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309" w14:textId="33D7F16A" w:rsidR="009B2082" w:rsidRPr="009D5D09" w:rsidRDefault="00ED6C6A"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6B0D6D">
        <w:rPr>
          <w:rFonts w:ascii="Gentium" w:hAnsi="Gentium" w:cs="Gentium"/>
          <w:b/>
          <w:bCs/>
          <w:i/>
          <w:iCs/>
          <w:noProof/>
          <w:sz w:val="32"/>
          <w:szCs w:val="32"/>
          <w:u w:val="single" w:color="00B050"/>
        </w:rPr>
        <w:t>Haerese</w:t>
      </w:r>
      <w:r w:rsidR="00E95A49">
        <w:rPr>
          <w:rFonts w:ascii="Gentium" w:hAnsi="Gentium" w:cs="Gentium"/>
          <w:b/>
          <w:bCs/>
          <w:i/>
          <w:iCs/>
          <w:noProof/>
          <w:sz w:val="32"/>
          <w:szCs w:val="32"/>
          <w:u w:val="single" w:color="00B050"/>
        </w:rPr>
        <w:t>s</w:t>
      </w:r>
      <w:r w:rsidR="006B0D6D">
        <w:rPr>
          <w:rFonts w:ascii="Gentium" w:hAnsi="Gentium" w:cs="Gentium"/>
          <w:b/>
          <w:bCs/>
          <w:i/>
          <w:iCs/>
          <w:noProof/>
          <w:sz w:val="32"/>
          <w:szCs w:val="32"/>
          <w:u w:val="single" w:color="00B050"/>
        </w:rPr>
        <w:t>,</w:t>
      </w:r>
      <w:r w:rsidR="009E16FC">
        <w:rPr>
          <w:rFonts w:ascii="Gentium" w:hAnsi="Gentium" w:cs="Gentium"/>
          <w:b/>
          <w:bCs/>
          <w:i/>
          <w:iCs/>
          <w:noProof/>
          <w:sz w:val="32"/>
          <w:szCs w:val="32"/>
          <w:u w:val="single" w:color="00B050"/>
        </w:rPr>
        <w:t xml:space="preserve"> </w:t>
      </w:r>
      <w:r w:rsidR="006B0D6D">
        <w:rPr>
          <w:rFonts w:ascii="Gentium" w:hAnsi="Gentium" w:cs="Gentium"/>
          <w:b/>
          <w:bCs/>
          <w:i/>
          <w:iCs/>
          <w:noProof/>
          <w:sz w:val="32"/>
          <w:szCs w:val="32"/>
          <w:u w:val="single" w:color="00B050"/>
        </w:rPr>
        <w:t>Preface to Book I</w:t>
      </w:r>
      <w:r w:rsidR="006B0D6D">
        <w:rPr>
          <w:rFonts w:ascii="Gentium" w:hAnsi="Gentium" w:cs="Gentium"/>
          <w:b/>
          <w:bCs/>
          <w:i/>
          <w:iCs/>
          <w:noProof/>
          <w:sz w:val="32"/>
          <w:szCs w:val="32"/>
          <w:u w:val="single" w:color="00B050"/>
        </w:rPr>
        <w:br/>
      </w:r>
      <w:r w:rsidR="006B0D6D" w:rsidRPr="006B0D6D">
        <w:rPr>
          <w:rFonts w:ascii="Gentium" w:hAnsi="Gentium" w:cs="Gentium"/>
          <w:i/>
          <w:iCs/>
          <w:noProof/>
          <w:sz w:val="26"/>
          <w:szCs w:val="26"/>
          <w:u w:color="00B050"/>
        </w:rPr>
        <w:t>The Greek is preserved in Epiphanius, Haer.</w:t>
      </w:r>
      <w:r w:rsidR="008F2751">
        <w:rPr>
          <w:rFonts w:ascii="Gentium" w:hAnsi="Gentium" w:cs="Gentium"/>
          <w:i/>
          <w:iCs/>
          <w:noProof/>
          <w:sz w:val="26"/>
          <w:szCs w:val="26"/>
          <w:u w:color="00B050"/>
        </w:rPr>
        <w:t>,</w:t>
      </w:r>
      <w:r w:rsidR="006B0D6D" w:rsidRPr="006B0D6D">
        <w:rPr>
          <w:rFonts w:ascii="Gentium" w:hAnsi="Gentium" w:cs="Gentium"/>
          <w:i/>
          <w:iCs/>
          <w:noProof/>
          <w:sz w:val="26"/>
          <w:szCs w:val="26"/>
          <w:u w:color="00B050"/>
        </w:rPr>
        <w:t xml:space="preserve"> 31:9 (ed. Dindorf, 1859–62, II, p</w:t>
      </w:r>
      <w:r w:rsidR="00DF77D7">
        <w:rPr>
          <w:rFonts w:ascii="Gentium" w:hAnsi="Gentium" w:cs="Gentium"/>
          <w:i/>
          <w:iCs/>
          <w:noProof/>
          <w:sz w:val="26"/>
          <w:szCs w:val="26"/>
          <w:u w:color="00B050"/>
        </w:rPr>
        <w:t>.</w:t>
      </w:r>
      <w:r w:rsidR="006B0D6D" w:rsidRPr="006B0D6D">
        <w:rPr>
          <w:rFonts w:ascii="Gentium" w:hAnsi="Gentium" w:cs="Gentium"/>
          <w:i/>
          <w:iCs/>
          <w:noProof/>
          <w:sz w:val="26"/>
          <w:szCs w:val="26"/>
          <w:u w:color="00B050"/>
        </w:rPr>
        <w:t xml:space="preserve"> 148)</w:t>
      </w:r>
      <w:r w:rsidR="00E95A49">
        <w:rPr>
          <w:rFonts w:ascii="Gentium" w:hAnsi="Gentium" w:cs="Gentium"/>
          <w:i/>
          <w:iCs/>
          <w:noProof/>
          <w:sz w:val="26"/>
          <w:szCs w:val="26"/>
          <w:u w:color="00B050"/>
        </w:rPr>
        <w:t>.</w:t>
      </w:r>
    </w:p>
    <w:p w14:paraId="2B7C9408" w14:textId="61718F15" w:rsidR="006B0D6D" w:rsidRPr="00605E51" w:rsidRDefault="006B0D6D" w:rsidP="006B0D6D">
      <w:pPr>
        <w:spacing w:before="120"/>
        <w:jc w:val="both"/>
        <w:rPr>
          <w:rFonts w:ascii="Gentium" w:hAnsi="Gentium" w:cs="Gentium"/>
          <w:i/>
          <w:iCs/>
          <w:noProof/>
          <w:color w:val="7030A0"/>
          <w:sz w:val="28"/>
          <w:szCs w:val="28"/>
        </w:rPr>
      </w:pPr>
      <w:r w:rsidRPr="006B0D6D">
        <w:rPr>
          <w:rFonts w:ascii="Gentium" w:hAnsi="Gentium" w:cs="Gentium"/>
          <w:i/>
          <w:iCs/>
          <w:noProof/>
          <w:color w:val="7030A0"/>
          <w:sz w:val="28"/>
          <w:szCs w:val="28"/>
        </w:rPr>
        <w:t xml:space="preserve">Καθὼς ὑπὸ τοῦ κρείττονος ἡμῶν εἴρηται ἐπὶ τῶν τοιούτων </w:t>
      </w:r>
      <w:r w:rsidR="00584C78" w:rsidRPr="00211AAE">
        <w:rPr>
          <w:rFonts w:ascii="Gentium" w:hAnsi="Gentium" w:cs="Gentium"/>
          <w:i/>
          <w:iCs/>
          <w:noProof/>
          <w:color w:val="7030A0"/>
          <w:sz w:val="28"/>
          <w:szCs w:val="28"/>
        </w:rPr>
        <w:t>ὄτι</w:t>
      </w:r>
      <w:r w:rsidR="00584C78">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λίθον τὸν τίμιον</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 xml:space="preserve">σμάραγδον ὄντα καὶ </w:t>
      </w:r>
      <w:bookmarkStart w:id="0" w:name="_Hlk217145054"/>
      <w:r w:rsidRPr="006B0D6D">
        <w:rPr>
          <w:rFonts w:ascii="Gentium" w:hAnsi="Gentium" w:cs="Gentium"/>
          <w:i/>
          <w:iCs/>
          <w:noProof/>
          <w:color w:val="7030A0"/>
          <w:sz w:val="28"/>
          <w:szCs w:val="28"/>
        </w:rPr>
        <w:t xml:space="preserve">πολυτίμητόν </w:t>
      </w:r>
      <w:bookmarkEnd w:id="0"/>
      <w:r w:rsidRPr="006B0D6D">
        <w:rPr>
          <w:rFonts w:ascii="Gentium" w:hAnsi="Gentium" w:cs="Gentium"/>
          <w:i/>
          <w:iCs/>
          <w:noProof/>
          <w:color w:val="7030A0"/>
          <w:sz w:val="28"/>
          <w:szCs w:val="28"/>
        </w:rPr>
        <w:t>τισιν</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ὕαλος ἐνυβρίζει διὰ τέχνης</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παρομοιουμένη, ὁπόταν μὴ παρῇ ὁ σθένων δοκιμάσαι καὶ</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 xml:space="preserve">τέχνῃ διελέγξαι τὴν πανούργως </w:t>
      </w:r>
      <w:bookmarkStart w:id="1" w:name="_Hlk217145089"/>
      <w:r w:rsidRPr="006B0D6D">
        <w:rPr>
          <w:rFonts w:ascii="Gentium" w:hAnsi="Gentium" w:cs="Gentium"/>
          <w:i/>
          <w:iCs/>
          <w:noProof/>
          <w:color w:val="7030A0"/>
          <w:sz w:val="28"/>
          <w:szCs w:val="28"/>
        </w:rPr>
        <w:t>γενομένην·</w:t>
      </w:r>
      <w:r>
        <w:rPr>
          <w:rFonts w:ascii="Gentium" w:hAnsi="Gentium" w:cs="Gentium"/>
          <w:i/>
          <w:iCs/>
          <w:noProof/>
          <w:color w:val="7030A0"/>
          <w:sz w:val="28"/>
          <w:szCs w:val="28"/>
        </w:rPr>
        <w:t xml:space="preserve"> </w:t>
      </w:r>
      <w:bookmarkEnd w:id="1"/>
      <w:r w:rsidR="00584C78" w:rsidRPr="00211AAE">
        <w:rPr>
          <w:rFonts w:ascii="Gentium" w:hAnsi="Gentium" w:cs="Gentium"/>
          <w:i/>
          <w:iCs/>
          <w:noProof/>
          <w:color w:val="7030A0"/>
          <w:sz w:val="28"/>
          <w:szCs w:val="28"/>
        </w:rPr>
        <w:t>ὅταν δὲ</w:t>
      </w:r>
      <w:r w:rsidR="00584C78">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ἐπιμιγῇ</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ὁ χαλκὸς εἰς τὸν ἄργυρον, τίς εὐκόλως</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δυνήσεται τοῦτον ἀκέραιος δοκιμάσαι;</w:t>
      </w:r>
    </w:p>
    <w:p w14:paraId="51B0B080" w14:textId="5547879B" w:rsidR="006C708E" w:rsidRPr="006C708E" w:rsidRDefault="006C708E" w:rsidP="006C708E">
      <w:pPr>
        <w:spacing w:before="120"/>
        <w:jc w:val="both"/>
        <w:rPr>
          <w:rFonts w:ascii="Gentium" w:hAnsi="Gentium" w:cs="Gentium"/>
          <w:b/>
          <w:i/>
          <w:iCs/>
          <w:noProof/>
          <w:color w:val="FF0000"/>
          <w:sz w:val="28"/>
          <w:szCs w:val="28"/>
          <w:vertAlign w:val="superscript"/>
        </w:rPr>
        <w:sectPr w:rsidR="006C708E" w:rsidRPr="006C708E">
          <w:pgSz w:w="16838" w:h="11906" w:orient="landscape" w:code="9"/>
          <w:pgMar w:top="1418" w:right="1418" w:bottom="1418" w:left="1418" w:header="709" w:footer="709" w:gutter="0"/>
          <w:cols w:space="708"/>
          <w:docGrid w:linePitch="360"/>
        </w:sectPr>
      </w:pPr>
    </w:p>
    <w:p w14:paraId="44377EAA" w14:textId="766E4C0E" w:rsidR="00E95A49" w:rsidRPr="009D5D09" w:rsidRDefault="009D5D09" w:rsidP="00E95A4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E95A49">
        <w:rPr>
          <w:rFonts w:ascii="Gentium" w:hAnsi="Gentium" w:cs="Gentium"/>
          <w:b/>
          <w:bCs/>
          <w:i/>
          <w:iCs/>
          <w:noProof/>
          <w:sz w:val="32"/>
          <w:szCs w:val="32"/>
          <w:u w:val="single" w:color="00B050"/>
        </w:rPr>
        <w:t>Haereses</w:t>
      </w:r>
      <w:r w:rsidR="0095725B">
        <w:rPr>
          <w:rFonts w:ascii="Gentium" w:hAnsi="Gentium" w:cs="Gentium"/>
          <w:b/>
          <w:bCs/>
          <w:i/>
          <w:iCs/>
          <w:noProof/>
          <w:sz w:val="32"/>
          <w:szCs w:val="32"/>
          <w:u w:val="single" w:color="00B050"/>
        </w:rPr>
        <w:t>,</w:t>
      </w:r>
      <w:r w:rsidR="0095725B" w:rsidRPr="0095725B">
        <w:rPr>
          <w:rFonts w:ascii="Gentium" w:hAnsi="Gentium" w:cs="Gentium"/>
          <w:b/>
          <w:bCs/>
          <w:i/>
          <w:iCs/>
          <w:noProof/>
          <w:sz w:val="32"/>
          <w:szCs w:val="32"/>
          <w:u w:val="single" w:color="00B050"/>
        </w:rPr>
        <w:t xml:space="preserve"> </w:t>
      </w:r>
      <w:r w:rsidR="00E95A49">
        <w:rPr>
          <w:rFonts w:ascii="Gentium" w:hAnsi="Gentium" w:cs="Gentium"/>
          <w:b/>
          <w:bCs/>
          <w:i/>
          <w:iCs/>
          <w:noProof/>
          <w:sz w:val="32"/>
          <w:szCs w:val="32"/>
          <w:u w:val="single" w:color="00B050"/>
        </w:rPr>
        <w:t>Book I, 13:3</w:t>
      </w:r>
      <w:r w:rsidR="00E95A49">
        <w:rPr>
          <w:rFonts w:ascii="Gentium" w:hAnsi="Gentium" w:cs="Gentium"/>
          <w:b/>
          <w:bCs/>
          <w:i/>
          <w:iCs/>
          <w:noProof/>
          <w:sz w:val="32"/>
          <w:szCs w:val="32"/>
          <w:u w:val="single" w:color="00B050"/>
        </w:rPr>
        <w:br/>
      </w:r>
      <w:r w:rsidR="00E95A49" w:rsidRPr="006B0D6D">
        <w:rPr>
          <w:rFonts w:ascii="Gentium" w:hAnsi="Gentium" w:cs="Gentium"/>
          <w:i/>
          <w:iCs/>
          <w:noProof/>
          <w:sz w:val="26"/>
          <w:szCs w:val="26"/>
          <w:u w:color="00B050"/>
        </w:rPr>
        <w:t xml:space="preserve">The Greek </w:t>
      </w:r>
      <w:r w:rsidR="00756F97">
        <w:rPr>
          <w:rFonts w:ascii="Gentium" w:hAnsi="Gentium" w:cs="Gentium"/>
          <w:i/>
          <w:iCs/>
          <w:noProof/>
          <w:sz w:val="26"/>
          <w:szCs w:val="26"/>
          <w:u w:color="00B050"/>
        </w:rPr>
        <w:t>from</w:t>
      </w:r>
      <w:r w:rsidR="00E95A49" w:rsidRPr="006B0D6D">
        <w:rPr>
          <w:rFonts w:ascii="Gentium" w:hAnsi="Gentium" w:cs="Gentium"/>
          <w:i/>
          <w:iCs/>
          <w:noProof/>
          <w:sz w:val="26"/>
          <w:szCs w:val="26"/>
          <w:u w:color="00B050"/>
        </w:rPr>
        <w:t xml:space="preserve"> Epiphanius, Haer.</w:t>
      </w:r>
      <w:r w:rsidR="008F2751">
        <w:rPr>
          <w:rFonts w:ascii="Gentium" w:hAnsi="Gentium" w:cs="Gentium"/>
          <w:i/>
          <w:iCs/>
          <w:noProof/>
          <w:sz w:val="26"/>
          <w:szCs w:val="26"/>
          <w:u w:color="00B050"/>
        </w:rPr>
        <w:t>,</w:t>
      </w:r>
      <w:r w:rsidR="00E95A49" w:rsidRPr="006B0D6D">
        <w:rPr>
          <w:rFonts w:ascii="Gentium" w:hAnsi="Gentium" w:cs="Gentium"/>
          <w:i/>
          <w:iCs/>
          <w:noProof/>
          <w:sz w:val="26"/>
          <w:szCs w:val="26"/>
          <w:u w:color="00B050"/>
        </w:rPr>
        <w:t xml:space="preserve"> 3</w:t>
      </w:r>
      <w:r w:rsidR="00756F97">
        <w:rPr>
          <w:rFonts w:ascii="Gentium" w:hAnsi="Gentium" w:cs="Gentium"/>
          <w:i/>
          <w:iCs/>
          <w:noProof/>
          <w:sz w:val="26"/>
          <w:szCs w:val="26"/>
          <w:u w:color="00B050"/>
        </w:rPr>
        <w:t>4</w:t>
      </w:r>
      <w:r w:rsidR="00E95A49" w:rsidRPr="006B0D6D">
        <w:rPr>
          <w:rFonts w:ascii="Gentium" w:hAnsi="Gentium" w:cs="Gentium"/>
          <w:i/>
          <w:iCs/>
          <w:noProof/>
          <w:sz w:val="26"/>
          <w:szCs w:val="26"/>
          <w:u w:color="00B050"/>
        </w:rPr>
        <w:t>:</w:t>
      </w:r>
      <w:r w:rsidR="00756F97">
        <w:rPr>
          <w:rFonts w:ascii="Gentium" w:hAnsi="Gentium" w:cs="Gentium"/>
          <w:i/>
          <w:iCs/>
          <w:noProof/>
          <w:sz w:val="26"/>
          <w:szCs w:val="26"/>
          <w:u w:color="00B050"/>
        </w:rPr>
        <w:t>2</w:t>
      </w:r>
      <w:r w:rsidR="00E95A49" w:rsidRPr="006B0D6D">
        <w:rPr>
          <w:rFonts w:ascii="Gentium" w:hAnsi="Gentium" w:cs="Gentium"/>
          <w:i/>
          <w:iCs/>
          <w:noProof/>
          <w:sz w:val="26"/>
          <w:szCs w:val="26"/>
          <w:u w:color="00B050"/>
        </w:rPr>
        <w:t xml:space="preserve"> (Dindorf,</w:t>
      </w:r>
      <w:r w:rsidR="00756F97">
        <w:rPr>
          <w:rFonts w:ascii="Gentium" w:hAnsi="Gentium" w:cs="Gentium"/>
          <w:i/>
          <w:iCs/>
          <w:noProof/>
          <w:sz w:val="26"/>
          <w:szCs w:val="26"/>
          <w:u w:color="00B050"/>
        </w:rPr>
        <w:t xml:space="preserve"> </w:t>
      </w:r>
      <w:r w:rsidR="00E95A49" w:rsidRPr="006B0D6D">
        <w:rPr>
          <w:rFonts w:ascii="Gentium" w:hAnsi="Gentium" w:cs="Gentium"/>
          <w:i/>
          <w:iCs/>
          <w:noProof/>
          <w:sz w:val="26"/>
          <w:szCs w:val="26"/>
          <w:u w:color="00B050"/>
        </w:rPr>
        <w:t>II, p</w:t>
      </w:r>
      <w:r w:rsidR="00DF77D7">
        <w:rPr>
          <w:rFonts w:ascii="Gentium" w:hAnsi="Gentium" w:cs="Gentium"/>
          <w:i/>
          <w:iCs/>
          <w:noProof/>
          <w:sz w:val="26"/>
          <w:szCs w:val="26"/>
          <w:u w:color="00B050"/>
        </w:rPr>
        <w:t>.</w:t>
      </w:r>
      <w:r w:rsidR="00E95A49" w:rsidRPr="006B0D6D">
        <w:rPr>
          <w:rFonts w:ascii="Gentium" w:hAnsi="Gentium" w:cs="Gentium"/>
          <w:i/>
          <w:iCs/>
          <w:noProof/>
          <w:sz w:val="26"/>
          <w:szCs w:val="26"/>
          <w:u w:color="00B050"/>
        </w:rPr>
        <w:t xml:space="preserve"> </w:t>
      </w:r>
      <w:r w:rsidR="00756F97">
        <w:rPr>
          <w:rFonts w:ascii="Gentium" w:hAnsi="Gentium" w:cs="Gentium"/>
          <w:i/>
          <w:iCs/>
          <w:noProof/>
          <w:sz w:val="26"/>
          <w:szCs w:val="26"/>
          <w:u w:color="00B050"/>
        </w:rPr>
        <w:t>220</w:t>
      </w:r>
      <w:r w:rsidR="00E95A49" w:rsidRPr="006B0D6D">
        <w:rPr>
          <w:rFonts w:ascii="Gentium" w:hAnsi="Gentium" w:cs="Gentium"/>
          <w:i/>
          <w:iCs/>
          <w:noProof/>
          <w:sz w:val="26"/>
          <w:szCs w:val="26"/>
          <w:u w:color="00B050"/>
        </w:rPr>
        <w:t>)</w:t>
      </w:r>
      <w:r w:rsidR="00E95A49">
        <w:rPr>
          <w:rFonts w:ascii="Gentium" w:hAnsi="Gentium" w:cs="Gentium"/>
          <w:i/>
          <w:iCs/>
          <w:noProof/>
          <w:sz w:val="26"/>
          <w:szCs w:val="26"/>
          <w:u w:color="00B050"/>
        </w:rPr>
        <w:t>.</w:t>
      </w:r>
    </w:p>
    <w:p w14:paraId="4CDBBBCF" w14:textId="5C6D5049" w:rsidR="00756F97" w:rsidRPr="00605E51" w:rsidRDefault="00756F97" w:rsidP="00756F97">
      <w:pPr>
        <w:spacing w:before="120"/>
        <w:rPr>
          <w:rFonts w:ascii="Gentium" w:hAnsi="Gentium" w:cs="Gentium"/>
          <w:i/>
          <w:iCs/>
          <w:noProof/>
          <w:color w:val="7030A0"/>
          <w:sz w:val="28"/>
          <w:szCs w:val="28"/>
        </w:rPr>
      </w:pPr>
      <w:r w:rsidRPr="00756F97">
        <w:rPr>
          <w:rFonts w:ascii="Gentium" w:hAnsi="Gentium" w:cs="Gentium"/>
          <w:i/>
          <w:iCs/>
          <w:noProof/>
          <w:color w:val="7030A0"/>
          <w:sz w:val="28"/>
          <w:szCs w:val="28"/>
        </w:rPr>
        <w:t>Καθὼς ὁ κρείσσων ἡμῶν ἔφη περὶ τῶν τοιούτων, ὅτι τολμηρὸν καὶ</w:t>
      </w:r>
      <w:r>
        <w:rPr>
          <w:rFonts w:ascii="Gentium" w:hAnsi="Gentium" w:cs="Gentium"/>
          <w:i/>
          <w:iCs/>
          <w:noProof/>
          <w:color w:val="7030A0"/>
          <w:sz w:val="28"/>
          <w:szCs w:val="28"/>
        </w:rPr>
        <w:t xml:space="preserve"> </w:t>
      </w:r>
      <w:r w:rsidRPr="00756F97">
        <w:rPr>
          <w:rFonts w:ascii="Gentium" w:hAnsi="Gentium" w:cs="Gentium"/>
          <w:i/>
          <w:iCs/>
          <w:noProof/>
          <w:color w:val="7030A0"/>
          <w:sz w:val="28"/>
          <w:szCs w:val="28"/>
        </w:rPr>
        <w:t>ἀναιδὲς ψυχὴ κενῷ ἀέρι θερμαινομένη.</w:t>
      </w:r>
    </w:p>
    <w:p w14:paraId="026FECE1" w14:textId="77777777" w:rsidR="00EB256F" w:rsidRPr="009D5D09" w:rsidRDefault="00EB256F" w:rsidP="005D64F2">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7580A152" w14:textId="1F435DB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r w:rsidR="0095725B">
        <w:rPr>
          <w:rFonts w:ascii="Gentium" w:hAnsi="Gentium" w:cs="Gentium"/>
          <w:b/>
          <w:bCs/>
          <w:i/>
          <w:iCs/>
          <w:noProof/>
          <w:sz w:val="32"/>
          <w:szCs w:val="32"/>
          <w:u w:val="single" w:color="00B050"/>
        </w:rPr>
        <w:t xml:space="preserve"> – </w:t>
      </w:r>
      <w:r w:rsidR="00F04E1F">
        <w:rPr>
          <w:rFonts w:ascii="Gentium" w:hAnsi="Gentium" w:cs="Gentium"/>
          <w:b/>
          <w:bCs/>
          <w:i/>
          <w:iCs/>
          <w:noProof/>
          <w:sz w:val="32"/>
          <w:szCs w:val="32"/>
          <w:u w:val="single" w:color="00B050"/>
        </w:rPr>
        <w:t>Haereses,</w:t>
      </w:r>
      <w:r w:rsidR="00F04E1F" w:rsidRPr="0095725B">
        <w:rPr>
          <w:rFonts w:ascii="Gentium" w:hAnsi="Gentium" w:cs="Gentium"/>
          <w:b/>
          <w:bCs/>
          <w:i/>
          <w:iCs/>
          <w:noProof/>
          <w:sz w:val="32"/>
          <w:szCs w:val="32"/>
          <w:u w:val="single" w:color="00B050"/>
        </w:rPr>
        <w:t xml:space="preserve"> </w:t>
      </w:r>
      <w:r w:rsidR="00F04E1F">
        <w:rPr>
          <w:rFonts w:ascii="Gentium" w:hAnsi="Gentium" w:cs="Gentium"/>
          <w:b/>
          <w:bCs/>
          <w:i/>
          <w:iCs/>
          <w:noProof/>
          <w:sz w:val="32"/>
          <w:szCs w:val="32"/>
          <w:u w:val="single" w:color="00B050"/>
        </w:rPr>
        <w:t>Book I, 15:6</w:t>
      </w:r>
      <w:r w:rsidR="00F04E1F">
        <w:rPr>
          <w:rFonts w:ascii="Gentium" w:hAnsi="Gentium" w:cs="Gentium"/>
          <w:b/>
          <w:bCs/>
          <w:i/>
          <w:iCs/>
          <w:noProof/>
          <w:sz w:val="32"/>
          <w:szCs w:val="32"/>
          <w:u w:val="single" w:color="00B050"/>
        </w:rPr>
        <w:br/>
      </w:r>
      <w:r w:rsidR="00F04E1F" w:rsidRPr="006B0D6D">
        <w:rPr>
          <w:rFonts w:ascii="Gentium" w:hAnsi="Gentium" w:cs="Gentium"/>
          <w:i/>
          <w:iCs/>
          <w:noProof/>
          <w:sz w:val="26"/>
          <w:szCs w:val="26"/>
          <w:u w:color="00B050"/>
        </w:rPr>
        <w:t xml:space="preserve">The Greek </w:t>
      </w:r>
      <w:r w:rsidR="00F04E1F">
        <w:rPr>
          <w:rFonts w:ascii="Gentium" w:hAnsi="Gentium" w:cs="Gentium"/>
          <w:i/>
          <w:iCs/>
          <w:noProof/>
          <w:sz w:val="26"/>
          <w:szCs w:val="26"/>
          <w:u w:color="00B050"/>
        </w:rPr>
        <w:t>from</w:t>
      </w:r>
      <w:r w:rsidR="00F04E1F" w:rsidRPr="006B0D6D">
        <w:rPr>
          <w:rFonts w:ascii="Gentium" w:hAnsi="Gentium" w:cs="Gentium"/>
          <w:i/>
          <w:iCs/>
          <w:noProof/>
          <w:sz w:val="26"/>
          <w:szCs w:val="26"/>
          <w:u w:color="00B050"/>
        </w:rPr>
        <w:t xml:space="preserve"> Epiphanius, Haer.</w:t>
      </w:r>
      <w:r w:rsidR="008F2751">
        <w:rPr>
          <w:rFonts w:ascii="Gentium" w:hAnsi="Gentium" w:cs="Gentium"/>
          <w:i/>
          <w:iCs/>
          <w:noProof/>
          <w:sz w:val="26"/>
          <w:szCs w:val="26"/>
          <w:u w:color="00B050"/>
        </w:rPr>
        <w:t>,</w:t>
      </w:r>
      <w:r w:rsidR="00F04E1F" w:rsidRPr="006B0D6D">
        <w:rPr>
          <w:rFonts w:ascii="Gentium" w:hAnsi="Gentium" w:cs="Gentium"/>
          <w:i/>
          <w:iCs/>
          <w:noProof/>
          <w:sz w:val="26"/>
          <w:szCs w:val="26"/>
          <w:u w:color="00B050"/>
        </w:rPr>
        <w:t xml:space="preserve"> 3</w:t>
      </w:r>
      <w:r w:rsidR="00F04E1F">
        <w:rPr>
          <w:rFonts w:ascii="Gentium" w:hAnsi="Gentium" w:cs="Gentium"/>
          <w:i/>
          <w:iCs/>
          <w:noProof/>
          <w:sz w:val="26"/>
          <w:szCs w:val="26"/>
          <w:u w:color="00B050"/>
        </w:rPr>
        <w:t>4</w:t>
      </w:r>
      <w:r w:rsidR="00F04E1F" w:rsidRPr="006B0D6D">
        <w:rPr>
          <w:rFonts w:ascii="Gentium" w:hAnsi="Gentium" w:cs="Gentium"/>
          <w:i/>
          <w:iCs/>
          <w:noProof/>
          <w:sz w:val="26"/>
          <w:szCs w:val="26"/>
          <w:u w:color="00B050"/>
        </w:rPr>
        <w:t>:</w:t>
      </w:r>
      <w:r w:rsidR="00F04E1F">
        <w:rPr>
          <w:rFonts w:ascii="Gentium" w:hAnsi="Gentium" w:cs="Gentium"/>
          <w:i/>
          <w:iCs/>
          <w:noProof/>
          <w:sz w:val="26"/>
          <w:szCs w:val="26"/>
          <w:u w:color="00B050"/>
        </w:rPr>
        <w:t>11</w:t>
      </w:r>
      <w:r w:rsidR="00F04E1F" w:rsidRPr="006B0D6D">
        <w:rPr>
          <w:rFonts w:ascii="Gentium" w:hAnsi="Gentium" w:cs="Gentium"/>
          <w:i/>
          <w:iCs/>
          <w:noProof/>
          <w:sz w:val="26"/>
          <w:szCs w:val="26"/>
          <w:u w:color="00B050"/>
        </w:rPr>
        <w:t xml:space="preserve"> (Dindorf,</w:t>
      </w:r>
      <w:r w:rsidR="00F04E1F">
        <w:rPr>
          <w:rFonts w:ascii="Gentium" w:hAnsi="Gentium" w:cs="Gentium"/>
          <w:i/>
          <w:iCs/>
          <w:noProof/>
          <w:sz w:val="26"/>
          <w:szCs w:val="26"/>
          <w:u w:color="00B050"/>
        </w:rPr>
        <w:t xml:space="preserve"> </w:t>
      </w:r>
      <w:r w:rsidR="00F04E1F" w:rsidRPr="006B0D6D">
        <w:rPr>
          <w:rFonts w:ascii="Gentium" w:hAnsi="Gentium" w:cs="Gentium"/>
          <w:i/>
          <w:iCs/>
          <w:noProof/>
          <w:sz w:val="26"/>
          <w:szCs w:val="26"/>
          <w:u w:color="00B050"/>
        </w:rPr>
        <w:t>II, p</w:t>
      </w:r>
      <w:r w:rsidR="00DF77D7">
        <w:rPr>
          <w:rFonts w:ascii="Gentium" w:hAnsi="Gentium" w:cs="Gentium"/>
          <w:i/>
          <w:iCs/>
          <w:noProof/>
          <w:sz w:val="26"/>
          <w:szCs w:val="26"/>
          <w:u w:color="00B050"/>
        </w:rPr>
        <w:t>.</w:t>
      </w:r>
      <w:r w:rsidR="00F04E1F" w:rsidRPr="006B0D6D">
        <w:rPr>
          <w:rFonts w:ascii="Gentium" w:hAnsi="Gentium" w:cs="Gentium"/>
          <w:i/>
          <w:iCs/>
          <w:noProof/>
          <w:sz w:val="26"/>
          <w:szCs w:val="26"/>
          <w:u w:color="00B050"/>
        </w:rPr>
        <w:t xml:space="preserve"> </w:t>
      </w:r>
      <w:r w:rsidR="00F04E1F">
        <w:rPr>
          <w:rFonts w:ascii="Gentium" w:hAnsi="Gentium" w:cs="Gentium"/>
          <w:i/>
          <w:iCs/>
          <w:noProof/>
          <w:sz w:val="26"/>
          <w:szCs w:val="26"/>
          <w:u w:color="00B050"/>
        </w:rPr>
        <w:t>233</w:t>
      </w:r>
      <w:r w:rsidR="00F04E1F" w:rsidRPr="006B0D6D">
        <w:rPr>
          <w:rFonts w:ascii="Gentium" w:hAnsi="Gentium" w:cs="Gentium"/>
          <w:i/>
          <w:iCs/>
          <w:noProof/>
          <w:sz w:val="26"/>
          <w:szCs w:val="26"/>
          <w:u w:color="00B050"/>
        </w:rPr>
        <w:t>)</w:t>
      </w:r>
      <w:r w:rsidR="00F04E1F">
        <w:rPr>
          <w:rFonts w:ascii="Gentium" w:hAnsi="Gentium" w:cs="Gentium"/>
          <w:i/>
          <w:iCs/>
          <w:noProof/>
          <w:sz w:val="26"/>
          <w:szCs w:val="26"/>
          <w:u w:color="00B050"/>
        </w:rPr>
        <w:t>.</w:t>
      </w:r>
    </w:p>
    <w:p w14:paraId="77854B87" w14:textId="293FF004" w:rsidR="00F04E1F" w:rsidRDefault="00F04E1F" w:rsidP="00F04E1F">
      <w:pPr>
        <w:spacing w:before="120"/>
        <w:jc w:val="both"/>
        <w:rPr>
          <w:rFonts w:ascii="Gentium" w:hAnsi="Gentium" w:cs="Gentium"/>
          <w:i/>
          <w:iCs/>
          <w:noProof/>
          <w:color w:val="7030A0"/>
          <w:sz w:val="28"/>
          <w:szCs w:val="28"/>
        </w:rPr>
      </w:pPr>
      <w:r w:rsidRPr="00F04E1F">
        <w:rPr>
          <w:rFonts w:ascii="Gentium" w:hAnsi="Gentium" w:cs="Gentium"/>
          <w:i/>
          <w:iCs/>
          <w:noProof/>
          <w:color w:val="7030A0"/>
          <w:sz w:val="28"/>
          <w:szCs w:val="28"/>
        </w:rPr>
        <w:t xml:space="preserve">Διὸ καὶ </w:t>
      </w:r>
      <w:bookmarkStart w:id="2" w:name="_Hlk217145186"/>
      <w:r w:rsidRPr="00F04E1F">
        <w:rPr>
          <w:rFonts w:ascii="Gentium" w:hAnsi="Gentium" w:cs="Gentium"/>
          <w:i/>
          <w:iCs/>
          <w:noProof/>
          <w:color w:val="7030A0"/>
          <w:sz w:val="28"/>
          <w:szCs w:val="28"/>
        </w:rPr>
        <w:t>δικαίως</w:t>
      </w:r>
      <w:r>
        <w:rPr>
          <w:rFonts w:ascii="Gentium" w:hAnsi="Gentium" w:cs="Gentium"/>
          <w:i/>
          <w:iCs/>
          <w:noProof/>
          <w:color w:val="7030A0"/>
          <w:sz w:val="28"/>
          <w:szCs w:val="28"/>
        </w:rPr>
        <w:t xml:space="preserve"> …</w:t>
      </w:r>
      <w:bookmarkEnd w:id="2"/>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ὁ θεῖος πρεσβύτης καὶ κῆρυξ τῆς ἀληθείας</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ἐμμέτρως ἐπιβεβόηκέ σοι, εἰπὼν οὕτως</w:t>
      </w:r>
      <w:r w:rsidR="0060464B" w:rsidRPr="0060464B">
        <w:rPr>
          <w:rFonts w:ascii="Gentium" w:hAnsi="Gentium" w:cs="Gentium"/>
          <w:i/>
          <w:iCs/>
          <w:noProof/>
          <w:color w:val="7030A0"/>
          <w:sz w:val="28"/>
          <w:szCs w:val="28"/>
        </w:rPr>
        <w:t>·</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εἰδωλοποιὲ Μάρκε καὶ τερατοσκόπε,</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ἀστρολογικῆς ἔμπειρε καὶ μαγικῆς τέχνης</w:t>
      </w:r>
      <w:r>
        <w:rPr>
          <w:rFonts w:ascii="Gentium" w:hAnsi="Gentium" w:cs="Gentium"/>
          <w:i/>
          <w:iCs/>
          <w:noProof/>
          <w:color w:val="7030A0"/>
          <w:sz w:val="28"/>
          <w:szCs w:val="28"/>
        </w:rPr>
        <w:t xml:space="preserve"> </w:t>
      </w:r>
      <w:bookmarkStart w:id="3" w:name="_Hlk217145303"/>
      <w:r w:rsidR="0060464B" w:rsidRPr="006C7126">
        <w:rPr>
          <w:rFonts w:ascii="Gentium" w:hAnsi="Gentium" w:cs="Gentium"/>
          <w:i/>
          <w:iCs/>
          <w:noProof/>
          <w:color w:val="7030A0"/>
          <w:sz w:val="28"/>
          <w:szCs w:val="28"/>
        </w:rPr>
        <w:t xml:space="preserve">διʼ </w:t>
      </w:r>
      <w:bookmarkEnd w:id="3"/>
      <w:r w:rsidR="0060464B" w:rsidRPr="006C7126">
        <w:rPr>
          <w:rFonts w:ascii="Gentium" w:hAnsi="Gentium" w:cs="Gentium"/>
          <w:i/>
          <w:iCs/>
          <w:noProof/>
          <w:color w:val="7030A0"/>
          <w:sz w:val="28"/>
          <w:szCs w:val="28"/>
        </w:rPr>
        <w:t xml:space="preserve">ὦν </w:t>
      </w:r>
      <w:r w:rsidRPr="00F04E1F">
        <w:rPr>
          <w:rFonts w:ascii="Gentium" w:hAnsi="Gentium" w:cs="Gentium"/>
          <w:i/>
          <w:iCs/>
          <w:noProof/>
          <w:color w:val="7030A0"/>
          <w:sz w:val="28"/>
          <w:szCs w:val="28"/>
        </w:rPr>
        <w:t>κρατύνεις τῆς πλάνης τὰ διδάγματα,</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σημεῖα δεικνὺς τοῖς ὑπὸ σοῦ πλανωμένοις,</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ἀποστατικῆς δυνάμεος ἐγχειρήματα,</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ἅ σοι χορηγεῖ σὸς πατὴρ Σατὰν ἀεί,</w:t>
      </w:r>
      <w:r>
        <w:rPr>
          <w:rFonts w:ascii="Gentium" w:hAnsi="Gentium" w:cs="Gentium"/>
          <w:i/>
          <w:iCs/>
          <w:noProof/>
          <w:color w:val="7030A0"/>
          <w:sz w:val="28"/>
          <w:szCs w:val="28"/>
        </w:rPr>
        <w:t xml:space="preserve"> </w:t>
      </w:r>
      <w:r w:rsidR="0060464B" w:rsidRPr="006C7126">
        <w:rPr>
          <w:rFonts w:ascii="Gentium" w:hAnsi="Gentium" w:cs="Gentium"/>
          <w:i/>
          <w:iCs/>
          <w:noProof/>
          <w:color w:val="7030A0"/>
          <w:sz w:val="28"/>
          <w:szCs w:val="28"/>
        </w:rPr>
        <w:t xml:space="preserve">διʼ </w:t>
      </w:r>
      <w:r w:rsidRPr="00F04E1F">
        <w:rPr>
          <w:rFonts w:ascii="Gentium" w:hAnsi="Gentium" w:cs="Gentium"/>
          <w:i/>
          <w:iCs/>
          <w:noProof/>
          <w:color w:val="7030A0"/>
          <w:sz w:val="28"/>
          <w:szCs w:val="28"/>
        </w:rPr>
        <w:t>ἀγγελικῆς δυνάμεος</w:t>
      </w:r>
      <w:r w:rsidR="00630DD5" w:rsidRPr="00630DD5">
        <w:rPr>
          <w:rFonts w:ascii="Gentium" w:hAnsi="Gentium" w:cs="Gentium"/>
          <w:i/>
          <w:iCs/>
          <w:noProof/>
          <w:color w:val="7030A0"/>
          <w:sz w:val="28"/>
          <w:szCs w:val="28"/>
        </w:rPr>
        <w:t xml:space="preserve"> </w:t>
      </w:r>
      <w:r w:rsidR="00630DD5" w:rsidRPr="00D77F07">
        <w:rPr>
          <w:rFonts w:ascii="Gentium" w:hAnsi="Gentium" w:cs="Gentium"/>
          <w:i/>
          <w:iCs/>
          <w:noProof/>
          <w:color w:val="7030A0"/>
          <w:sz w:val="28"/>
          <w:szCs w:val="28"/>
        </w:rPr>
        <w:t>Ἀ</w:t>
      </w:r>
      <w:r w:rsidR="00630DD5" w:rsidRPr="00F04E1F">
        <w:rPr>
          <w:rFonts w:ascii="Gentium" w:hAnsi="Gentium" w:cs="Gentium"/>
          <w:i/>
          <w:iCs/>
          <w:noProof/>
          <w:color w:val="7030A0"/>
          <w:sz w:val="28"/>
          <w:szCs w:val="28"/>
        </w:rPr>
        <w:t xml:space="preserve">ζαζὴλ </w:t>
      </w:r>
      <w:r w:rsidRPr="00F04E1F">
        <w:rPr>
          <w:rFonts w:ascii="Gentium" w:hAnsi="Gentium" w:cs="Gentium"/>
          <w:i/>
          <w:iCs/>
          <w:noProof/>
          <w:color w:val="7030A0"/>
          <w:sz w:val="28"/>
          <w:szCs w:val="28"/>
        </w:rPr>
        <w:t>ποιεῖν,</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ἔχων σε πρόδρομον ἀντιθέου πανουργίας.</w:t>
      </w:r>
    </w:p>
    <w:p w14:paraId="0719B8CF" w14:textId="3223A615" w:rsidR="00F04E1F" w:rsidRPr="00F04E1F" w:rsidRDefault="00F04E1F" w:rsidP="00F04E1F">
      <w:pPr>
        <w:spacing w:before="120"/>
        <w:jc w:val="both"/>
        <w:rPr>
          <w:rFonts w:ascii="Gentium" w:hAnsi="Gentium" w:cs="Gentium"/>
          <w:i/>
          <w:iCs/>
          <w:noProof/>
          <w:color w:val="7030A0"/>
          <w:sz w:val="28"/>
          <w:szCs w:val="28"/>
        </w:rPr>
      </w:pPr>
      <w:r w:rsidRPr="00F04E1F">
        <w:rPr>
          <w:rFonts w:ascii="Gentium" w:hAnsi="Gentium" w:cs="Gentium"/>
          <w:i/>
          <w:iCs/>
          <w:noProof/>
          <w:color w:val="7030A0"/>
          <w:sz w:val="28"/>
          <w:szCs w:val="28"/>
        </w:rPr>
        <w:t xml:space="preserve">Καὶ ταῦτα μὲν ὁ </w:t>
      </w:r>
      <w:r w:rsidR="0060464B" w:rsidRPr="006C7126">
        <w:rPr>
          <w:rFonts w:ascii="Gentium" w:hAnsi="Gentium" w:cs="Gentium"/>
          <w:i/>
          <w:iCs/>
          <w:noProof/>
          <w:color w:val="7030A0"/>
          <w:sz w:val="28"/>
          <w:szCs w:val="28"/>
        </w:rPr>
        <w:t xml:space="preserve">θεοφιλὴς </w:t>
      </w:r>
      <w:r w:rsidRPr="00F04E1F">
        <w:rPr>
          <w:rFonts w:ascii="Gentium" w:hAnsi="Gentium" w:cs="Gentium"/>
          <w:i/>
          <w:iCs/>
          <w:noProof/>
          <w:color w:val="7030A0"/>
          <w:sz w:val="28"/>
          <w:szCs w:val="28"/>
        </w:rPr>
        <w:t>πρεσβύτης.</w:t>
      </w:r>
    </w:p>
    <w:p w14:paraId="6D2B6F24" w14:textId="77777777" w:rsidR="002B6CDF" w:rsidRPr="009D5D09" w:rsidRDefault="002B6CDF" w:rsidP="002B6CDF">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2B6CDF" w:rsidRPr="009D5D09" w:rsidSect="002B6CDF">
          <w:type w:val="continuous"/>
          <w:pgSz w:w="16838" w:h="11906" w:orient="landscape" w:code="9"/>
          <w:pgMar w:top="1418" w:right="1418" w:bottom="1418" w:left="1418" w:header="709" w:footer="709" w:gutter="0"/>
          <w:cols w:space="708"/>
          <w:docGrid w:linePitch="360"/>
        </w:sectPr>
      </w:pPr>
    </w:p>
    <w:p w14:paraId="1E3AEEFE" w14:textId="23CD8A67"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V</w:t>
      </w:r>
      <w:r w:rsidR="0095725B">
        <w:rPr>
          <w:rFonts w:ascii="Gentium" w:hAnsi="Gentium" w:cs="Gentium"/>
          <w:b/>
          <w:bCs/>
          <w:i/>
          <w:iCs/>
          <w:noProof/>
          <w:sz w:val="32"/>
          <w:szCs w:val="32"/>
          <w:u w:val="single" w:color="00B050"/>
        </w:rPr>
        <w:t xml:space="preserve"> – </w:t>
      </w:r>
      <w:r w:rsidR="008F2751">
        <w:rPr>
          <w:rFonts w:ascii="Gentium" w:hAnsi="Gentium" w:cs="Gentium"/>
          <w:b/>
          <w:bCs/>
          <w:i/>
          <w:iCs/>
          <w:noProof/>
          <w:sz w:val="32"/>
          <w:szCs w:val="32"/>
          <w:u w:val="single" w:color="00B050"/>
        </w:rPr>
        <w:t>Haereses,</w:t>
      </w:r>
      <w:r w:rsidR="008F2751" w:rsidRPr="0095725B">
        <w:rPr>
          <w:rFonts w:ascii="Gentium" w:hAnsi="Gentium" w:cs="Gentium"/>
          <w:b/>
          <w:bCs/>
          <w:i/>
          <w:iCs/>
          <w:noProof/>
          <w:sz w:val="32"/>
          <w:szCs w:val="32"/>
          <w:u w:val="single" w:color="00B050"/>
        </w:rPr>
        <w:t xml:space="preserve"> </w:t>
      </w:r>
      <w:r w:rsidR="008F2751">
        <w:rPr>
          <w:rFonts w:ascii="Gentium" w:hAnsi="Gentium" w:cs="Gentium"/>
          <w:b/>
          <w:bCs/>
          <w:i/>
          <w:iCs/>
          <w:noProof/>
          <w:sz w:val="32"/>
          <w:szCs w:val="32"/>
          <w:u w:val="single" w:color="00B050"/>
        </w:rPr>
        <w:t>Book II, 22:5</w:t>
      </w:r>
      <w:r w:rsidR="008F2751">
        <w:rPr>
          <w:rFonts w:ascii="Gentium" w:hAnsi="Gentium" w:cs="Gentium"/>
          <w:b/>
          <w:bCs/>
          <w:i/>
          <w:iCs/>
          <w:noProof/>
          <w:sz w:val="32"/>
          <w:szCs w:val="32"/>
          <w:u w:val="single" w:color="00B050"/>
        </w:rPr>
        <w:br/>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Ed. Stieren</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 xml:space="preserve"> 1853, </w:t>
      </w:r>
      <w:r w:rsidR="008F2751" w:rsidRPr="006B0D6D">
        <w:rPr>
          <w:rFonts w:ascii="Gentium" w:hAnsi="Gentium" w:cs="Gentium"/>
          <w:i/>
          <w:iCs/>
          <w:noProof/>
          <w:sz w:val="26"/>
          <w:szCs w:val="26"/>
          <w:u w:color="00B050"/>
        </w:rPr>
        <w:t>I, p</w:t>
      </w:r>
      <w:r w:rsidR="00DF77D7">
        <w:rPr>
          <w:rFonts w:ascii="Gentium" w:hAnsi="Gentium" w:cs="Gentium"/>
          <w:i/>
          <w:iCs/>
          <w:noProof/>
          <w:sz w:val="26"/>
          <w:szCs w:val="26"/>
          <w:u w:color="00B050"/>
        </w:rPr>
        <w:t>.</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359</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 xml:space="preserve"> </w:t>
      </w:r>
      <w:r w:rsidR="008F2751" w:rsidRPr="006B0D6D">
        <w:rPr>
          <w:rFonts w:ascii="Gentium" w:hAnsi="Gentium" w:cs="Gentium"/>
          <w:i/>
          <w:iCs/>
          <w:noProof/>
          <w:sz w:val="26"/>
          <w:szCs w:val="26"/>
          <w:u w:color="00B050"/>
        </w:rPr>
        <w:t xml:space="preserve">The Greek </w:t>
      </w:r>
      <w:r w:rsidR="008F2751">
        <w:rPr>
          <w:rFonts w:ascii="Gentium" w:hAnsi="Gentium" w:cs="Gentium"/>
          <w:i/>
          <w:iCs/>
          <w:noProof/>
          <w:sz w:val="26"/>
          <w:szCs w:val="26"/>
          <w:u w:color="00B050"/>
        </w:rPr>
        <w:t>from</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Eusebius</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Hist</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 xml:space="preserve"> Eccl.,</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III, 23</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3.</w:t>
      </w:r>
    </w:p>
    <w:p w14:paraId="2168DF2F" w14:textId="4A19796D" w:rsidR="008F2751" w:rsidRPr="008F2751" w:rsidRDefault="008F2751" w:rsidP="008F2751">
      <w:pPr>
        <w:spacing w:before="120"/>
        <w:jc w:val="both"/>
        <w:rPr>
          <w:rFonts w:ascii="Gentium" w:hAnsi="Gentium" w:cs="Gentium"/>
          <w:i/>
          <w:iCs/>
          <w:noProof/>
          <w:color w:val="7030A0"/>
          <w:sz w:val="28"/>
          <w:szCs w:val="28"/>
        </w:rPr>
      </w:pPr>
      <w:r w:rsidRPr="008F2751">
        <w:rPr>
          <w:rFonts w:ascii="Gentium" w:hAnsi="Gentium" w:cs="Gentium"/>
          <w:i/>
          <w:iCs/>
          <w:noProof/>
          <w:color w:val="80340D" w:themeColor="accent2" w:themeShade="80"/>
          <w:sz w:val="28"/>
          <w:szCs w:val="28"/>
        </w:rPr>
        <w:t>Quia autem triginta annorum aetas prima indolis est iuvenis, et extenditur usque ad quadragesimum annum, omnis quilibet confitebitur; a quadragesimo autem et quinquagesimo anno declinat iam in aetatem seniorem, quam habens dominus noster docebat, sicut evangelium</w:t>
      </w:r>
      <w:r w:rsidRPr="008F2751">
        <w:rPr>
          <w:rFonts w:ascii="Gentium" w:hAnsi="Gentium" w:cs="Gentium"/>
          <w:i/>
          <w:iCs/>
          <w:noProof/>
          <w:color w:val="7030A0"/>
          <w:sz w:val="28"/>
          <w:szCs w:val="28"/>
        </w:rPr>
        <w:t xml:space="preserve"> καὶ πάντες οἱ πρεσβύτεροι μαρτυροῦσιν, οἱ κατὰ τὴν Ἀσίαν Ἰωάννῃ τῷ τοῦ κυρίου μαθητῇ συμβεβληκότες, παραδεδωκέναι ταῦτα</w:t>
      </w:r>
      <w:r>
        <w:rPr>
          <w:rFonts w:ascii="Gentium" w:hAnsi="Gentium" w:cs="Gentium"/>
          <w:i/>
          <w:iCs/>
          <w:noProof/>
          <w:color w:val="7030A0"/>
          <w:sz w:val="28"/>
          <w:szCs w:val="28"/>
        </w:rPr>
        <w:t xml:space="preserve"> </w:t>
      </w:r>
      <w:r w:rsidRPr="008F2751">
        <w:rPr>
          <w:rFonts w:ascii="Gentium" w:hAnsi="Gentium" w:cs="Gentium"/>
          <w:i/>
          <w:iCs/>
          <w:noProof/>
          <w:color w:val="7030A0"/>
          <w:sz w:val="28"/>
          <w:szCs w:val="28"/>
        </w:rPr>
        <w:t>τὸν Ἰωάννην. Παρέμεινε γὰρ αὐτοῖς μέχρι τῶν Τραϊανοῦ χρόνων</w:t>
      </w:r>
      <w:r w:rsidR="00DF77D7">
        <w:rPr>
          <w:rFonts w:ascii="Gentium" w:hAnsi="Gentium" w:cs="Gentium"/>
          <w:i/>
          <w:iCs/>
          <w:noProof/>
          <w:color w:val="7030A0"/>
          <w:sz w:val="28"/>
          <w:szCs w:val="28"/>
        </w:rPr>
        <w:t>.</w:t>
      </w:r>
      <w:r w:rsidRPr="008F2751">
        <w:rPr>
          <w:rFonts w:ascii="Gentium" w:hAnsi="Gentium" w:cs="Gentium"/>
          <w:i/>
          <w:iCs/>
          <w:noProof/>
          <w:color w:val="80340D" w:themeColor="accent2" w:themeShade="80"/>
          <w:sz w:val="28"/>
          <w:szCs w:val="28"/>
        </w:rPr>
        <w:t xml:space="preserve"> Quidam autem eorum non solum Ioannem, sed et alios apostolos viderunt, et haec eadem ab ipsis audierunt, et testantur de huiusmodi relatione.</w:t>
      </w:r>
    </w:p>
    <w:p w14:paraId="7DEA7AE9" w14:textId="5F6B5524"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57E2F143" w14:textId="3C6F34C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w:t>
      </w:r>
      <w:r w:rsidR="0095725B">
        <w:rPr>
          <w:rFonts w:ascii="Gentium" w:hAnsi="Gentium" w:cs="Gentium"/>
          <w:b/>
          <w:bCs/>
          <w:i/>
          <w:iCs/>
          <w:noProof/>
          <w:sz w:val="32"/>
          <w:szCs w:val="32"/>
          <w:u w:val="single" w:color="00B050"/>
        </w:rPr>
        <w:t xml:space="preserve"> – </w:t>
      </w:r>
      <w:r w:rsidR="00DF77D7">
        <w:rPr>
          <w:rFonts w:ascii="Gentium" w:hAnsi="Gentium" w:cs="Gentium"/>
          <w:b/>
          <w:bCs/>
          <w:i/>
          <w:iCs/>
          <w:noProof/>
          <w:sz w:val="32"/>
          <w:szCs w:val="32"/>
          <w:u w:val="single" w:color="00B050"/>
        </w:rPr>
        <w:t>Haereses,</w:t>
      </w:r>
      <w:r w:rsidR="00DF77D7" w:rsidRPr="0095725B">
        <w:rPr>
          <w:rFonts w:ascii="Gentium" w:hAnsi="Gentium" w:cs="Gentium"/>
          <w:b/>
          <w:bCs/>
          <w:i/>
          <w:iCs/>
          <w:noProof/>
          <w:sz w:val="32"/>
          <w:szCs w:val="32"/>
          <w:u w:val="single" w:color="00B050"/>
        </w:rPr>
        <w:t xml:space="preserve"> </w:t>
      </w:r>
      <w:r w:rsidR="00DF77D7">
        <w:rPr>
          <w:rFonts w:ascii="Gentium" w:hAnsi="Gentium" w:cs="Gentium"/>
          <w:b/>
          <w:bCs/>
          <w:i/>
          <w:iCs/>
          <w:noProof/>
          <w:sz w:val="32"/>
          <w:szCs w:val="32"/>
          <w:u w:val="single" w:color="00B050"/>
        </w:rPr>
        <w:t>Book III, 17:4</w:t>
      </w:r>
      <w:r w:rsidR="00DF77D7">
        <w:rPr>
          <w:rFonts w:ascii="Gentium" w:hAnsi="Gentium" w:cs="Gentium"/>
          <w:b/>
          <w:bCs/>
          <w:i/>
          <w:iCs/>
          <w:noProof/>
          <w:sz w:val="32"/>
          <w:szCs w:val="32"/>
          <w:u w:val="single" w:color="00B050"/>
        </w:rPr>
        <w:br/>
      </w:r>
      <w:r w:rsidR="00DF77D7" w:rsidRPr="006B0D6D">
        <w:rPr>
          <w:rFonts w:ascii="Gentium" w:hAnsi="Gentium" w:cs="Gentium"/>
          <w:i/>
          <w:iCs/>
          <w:noProof/>
          <w:sz w:val="26"/>
          <w:szCs w:val="26"/>
          <w:u w:color="00B050"/>
        </w:rPr>
        <w:t>(</w:t>
      </w:r>
      <w:r w:rsidR="00DF77D7">
        <w:rPr>
          <w:rFonts w:ascii="Gentium" w:hAnsi="Gentium" w:cs="Gentium"/>
          <w:i/>
          <w:iCs/>
          <w:noProof/>
          <w:sz w:val="26"/>
          <w:szCs w:val="26"/>
          <w:u w:color="00B050"/>
        </w:rPr>
        <w:t xml:space="preserve">Stieren, </w:t>
      </w:r>
      <w:r w:rsidR="00DF77D7" w:rsidRPr="006B0D6D">
        <w:rPr>
          <w:rFonts w:ascii="Gentium" w:hAnsi="Gentium" w:cs="Gentium"/>
          <w:i/>
          <w:iCs/>
          <w:noProof/>
          <w:sz w:val="26"/>
          <w:szCs w:val="26"/>
          <w:u w:color="00B050"/>
        </w:rPr>
        <w:t>I, p</w:t>
      </w:r>
      <w:r w:rsidR="00DF77D7">
        <w:rPr>
          <w:rFonts w:ascii="Gentium" w:hAnsi="Gentium" w:cs="Gentium"/>
          <w:i/>
          <w:iCs/>
          <w:noProof/>
          <w:sz w:val="26"/>
          <w:szCs w:val="26"/>
          <w:u w:color="00B050"/>
        </w:rPr>
        <w:t>.</w:t>
      </w:r>
      <w:r w:rsidR="00DF77D7" w:rsidRPr="006B0D6D">
        <w:rPr>
          <w:rFonts w:ascii="Gentium" w:hAnsi="Gentium" w:cs="Gentium"/>
          <w:i/>
          <w:iCs/>
          <w:noProof/>
          <w:sz w:val="26"/>
          <w:szCs w:val="26"/>
          <w:u w:color="00B050"/>
        </w:rPr>
        <w:t xml:space="preserve"> </w:t>
      </w:r>
      <w:r w:rsidR="00DF77D7">
        <w:rPr>
          <w:rFonts w:ascii="Gentium" w:hAnsi="Gentium" w:cs="Gentium"/>
          <w:i/>
          <w:iCs/>
          <w:noProof/>
          <w:sz w:val="26"/>
          <w:szCs w:val="26"/>
          <w:u w:color="00B050"/>
        </w:rPr>
        <w:t>516</w:t>
      </w:r>
      <w:r w:rsidR="00DF77D7" w:rsidRPr="006B0D6D">
        <w:rPr>
          <w:rFonts w:ascii="Gentium" w:hAnsi="Gentium" w:cs="Gentium"/>
          <w:i/>
          <w:iCs/>
          <w:noProof/>
          <w:sz w:val="26"/>
          <w:szCs w:val="26"/>
          <w:u w:color="00B050"/>
        </w:rPr>
        <w:t>)</w:t>
      </w:r>
    </w:p>
    <w:p w14:paraId="6DF27B9F" w14:textId="0761B68E" w:rsidR="00DF77D7" w:rsidRPr="00DF77D7" w:rsidRDefault="00DF77D7" w:rsidP="00DF77D7">
      <w:pPr>
        <w:spacing w:before="120"/>
        <w:jc w:val="both"/>
        <w:rPr>
          <w:rFonts w:ascii="Gentium" w:hAnsi="Gentium" w:cs="Gentium"/>
          <w:i/>
          <w:iCs/>
          <w:noProof/>
          <w:color w:val="80340D" w:themeColor="accent2" w:themeShade="80"/>
          <w:sz w:val="28"/>
          <w:szCs w:val="28"/>
        </w:rPr>
      </w:pPr>
      <w:r w:rsidRPr="00DF77D7">
        <w:rPr>
          <w:rFonts w:ascii="Gentium" w:hAnsi="Gentium" w:cs="Gentium"/>
          <w:i/>
          <w:iCs/>
          <w:noProof/>
          <w:color w:val="80340D" w:themeColor="accent2" w:themeShade="80"/>
          <w:sz w:val="28"/>
          <w:szCs w:val="28"/>
        </w:rPr>
        <w:t>Sicut quidam dixit superior nobis, de omnibus qui quolibet modo depravant quae sunt Dei, et adulterant veritatem: In Dei lacte gypsum male miscetur.</w:t>
      </w:r>
    </w:p>
    <w:p w14:paraId="277A3548" w14:textId="1DBE79AE"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10CF5FF1" w14:textId="06FF77BC"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sidRPr="009D5D09">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F5454E">
        <w:rPr>
          <w:rFonts w:ascii="Gentium" w:hAnsi="Gentium" w:cs="Gentium"/>
          <w:b/>
          <w:bCs/>
          <w:i/>
          <w:iCs/>
          <w:noProof/>
          <w:sz w:val="32"/>
          <w:szCs w:val="32"/>
          <w:u w:val="single" w:color="00B050"/>
        </w:rPr>
        <w:t>Haereses,</w:t>
      </w:r>
      <w:r w:rsidR="00F5454E" w:rsidRPr="0095725B">
        <w:rPr>
          <w:rFonts w:ascii="Gentium" w:hAnsi="Gentium" w:cs="Gentium"/>
          <w:b/>
          <w:bCs/>
          <w:i/>
          <w:iCs/>
          <w:noProof/>
          <w:sz w:val="32"/>
          <w:szCs w:val="32"/>
          <w:u w:val="single" w:color="00B050"/>
        </w:rPr>
        <w:t xml:space="preserve"> </w:t>
      </w:r>
      <w:r w:rsidR="00F5454E">
        <w:rPr>
          <w:rFonts w:ascii="Gentium" w:hAnsi="Gentium" w:cs="Gentium"/>
          <w:b/>
          <w:bCs/>
          <w:i/>
          <w:iCs/>
          <w:noProof/>
          <w:sz w:val="32"/>
          <w:szCs w:val="32"/>
          <w:u w:val="single" w:color="00B050"/>
        </w:rPr>
        <w:t>Book III, 23:3</w:t>
      </w:r>
      <w:r w:rsidR="00F5454E">
        <w:rPr>
          <w:rFonts w:ascii="Gentium" w:hAnsi="Gentium" w:cs="Gentium"/>
          <w:b/>
          <w:bCs/>
          <w:i/>
          <w:iCs/>
          <w:noProof/>
          <w:sz w:val="32"/>
          <w:szCs w:val="32"/>
          <w:u w:val="single" w:color="00B050"/>
        </w:rPr>
        <w:br/>
      </w:r>
      <w:r w:rsidR="00F5454E" w:rsidRPr="006B0D6D">
        <w:rPr>
          <w:rFonts w:ascii="Gentium" w:hAnsi="Gentium" w:cs="Gentium"/>
          <w:i/>
          <w:iCs/>
          <w:noProof/>
          <w:sz w:val="26"/>
          <w:szCs w:val="26"/>
          <w:u w:color="00B050"/>
        </w:rPr>
        <w:t>(</w:t>
      </w:r>
      <w:r w:rsidR="00F5454E">
        <w:rPr>
          <w:rFonts w:ascii="Gentium" w:hAnsi="Gentium" w:cs="Gentium"/>
          <w:i/>
          <w:iCs/>
          <w:noProof/>
          <w:sz w:val="26"/>
          <w:szCs w:val="26"/>
          <w:u w:color="00B050"/>
        </w:rPr>
        <w:t xml:space="preserve">Stieren, </w:t>
      </w:r>
      <w:r w:rsidR="00F5454E" w:rsidRPr="006B0D6D">
        <w:rPr>
          <w:rFonts w:ascii="Gentium" w:hAnsi="Gentium" w:cs="Gentium"/>
          <w:i/>
          <w:iCs/>
          <w:noProof/>
          <w:sz w:val="26"/>
          <w:szCs w:val="26"/>
          <w:u w:color="00B050"/>
        </w:rPr>
        <w:t>I, p</w:t>
      </w:r>
      <w:r w:rsidR="00F5454E">
        <w:rPr>
          <w:rFonts w:ascii="Gentium" w:hAnsi="Gentium" w:cs="Gentium"/>
          <w:i/>
          <w:iCs/>
          <w:noProof/>
          <w:sz w:val="26"/>
          <w:szCs w:val="26"/>
          <w:u w:color="00B050"/>
        </w:rPr>
        <w:t>.</w:t>
      </w:r>
      <w:r w:rsidR="00F5454E" w:rsidRPr="006B0D6D">
        <w:rPr>
          <w:rFonts w:ascii="Gentium" w:hAnsi="Gentium" w:cs="Gentium"/>
          <w:i/>
          <w:iCs/>
          <w:noProof/>
          <w:sz w:val="26"/>
          <w:szCs w:val="26"/>
          <w:u w:color="00B050"/>
        </w:rPr>
        <w:t xml:space="preserve"> </w:t>
      </w:r>
      <w:r w:rsidR="00F5454E">
        <w:rPr>
          <w:rFonts w:ascii="Gentium" w:hAnsi="Gentium" w:cs="Gentium"/>
          <w:i/>
          <w:iCs/>
          <w:noProof/>
          <w:sz w:val="26"/>
          <w:szCs w:val="26"/>
          <w:u w:color="00B050"/>
        </w:rPr>
        <w:t>547</w:t>
      </w:r>
      <w:r w:rsidR="00F5454E" w:rsidRPr="006B0D6D">
        <w:rPr>
          <w:rFonts w:ascii="Gentium" w:hAnsi="Gentium" w:cs="Gentium"/>
          <w:i/>
          <w:iCs/>
          <w:noProof/>
          <w:sz w:val="26"/>
          <w:szCs w:val="26"/>
          <w:u w:color="00B050"/>
        </w:rPr>
        <w:t>)</w:t>
      </w:r>
    </w:p>
    <w:p w14:paraId="76CC9D52" w14:textId="3D9EE999" w:rsidR="00F5454E" w:rsidRPr="00F5454E" w:rsidRDefault="00F5454E" w:rsidP="00F5454E">
      <w:pPr>
        <w:spacing w:before="120"/>
        <w:jc w:val="both"/>
        <w:rPr>
          <w:rFonts w:ascii="Gentium" w:hAnsi="Gentium" w:cs="Gentium"/>
          <w:i/>
          <w:iCs/>
          <w:noProof/>
          <w:color w:val="80340D" w:themeColor="accent2" w:themeShade="80"/>
          <w:sz w:val="28"/>
          <w:szCs w:val="28"/>
        </w:rPr>
      </w:pPr>
      <w:r w:rsidRPr="00F5454E">
        <w:rPr>
          <w:rFonts w:ascii="Gentium" w:hAnsi="Gentium" w:cs="Gentium"/>
          <w:i/>
          <w:iCs/>
          <w:noProof/>
          <w:color w:val="80340D" w:themeColor="accent2" w:themeShade="80"/>
          <w:sz w:val="28"/>
          <w:szCs w:val="28"/>
        </w:rPr>
        <w:t>Quemadmodum ex veteribus quidam ait: Quoniam quidem transtulit Deus maledictum in terram, ut non perseveraret in</w:t>
      </w:r>
      <w:r w:rsidR="00E746BF">
        <w:rPr>
          <w:rFonts w:ascii="Gentium" w:hAnsi="Gentium" w:cs="Gentium"/>
          <w:i/>
          <w:iCs/>
          <w:noProof/>
          <w:color w:val="80340D" w:themeColor="accent2" w:themeShade="80"/>
          <w:sz w:val="28"/>
          <w:szCs w:val="28"/>
        </w:rPr>
        <w:t xml:space="preserve"> </w:t>
      </w:r>
      <w:r w:rsidRPr="00F5454E">
        <w:rPr>
          <w:rFonts w:ascii="Gentium" w:hAnsi="Gentium" w:cs="Gentium"/>
          <w:i/>
          <w:iCs/>
          <w:noProof/>
          <w:color w:val="80340D" w:themeColor="accent2" w:themeShade="80"/>
          <w:sz w:val="28"/>
          <w:szCs w:val="28"/>
        </w:rPr>
        <w:t>homine.</w:t>
      </w:r>
    </w:p>
    <w:p w14:paraId="165ACFB8" w14:textId="4D87EE4C"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66E14C6E" w14:textId="267A7922"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r w:rsidRPr="009D5D09">
        <w:rPr>
          <w:rFonts w:ascii="Gentium" w:hAnsi="Gentium" w:cs="Gentium"/>
          <w:b/>
          <w:bCs/>
          <w:i/>
          <w:iCs/>
          <w:noProof/>
          <w:sz w:val="32"/>
          <w:szCs w:val="32"/>
          <w:u w:val="single" w:color="00B050"/>
        </w:rPr>
        <w:t>I</w:t>
      </w:r>
      <w:r w:rsidR="006A36A8">
        <w:rPr>
          <w:rFonts w:ascii="Gentium" w:hAnsi="Gentium" w:cs="Gentium"/>
          <w:b/>
          <w:bCs/>
          <w:i/>
          <w:iCs/>
          <w:noProof/>
          <w:sz w:val="32"/>
          <w:szCs w:val="32"/>
          <w:u w:val="single" w:color="00B050"/>
        </w:rPr>
        <w:t xml:space="preserve"> – </w:t>
      </w:r>
      <w:r w:rsidR="00F5454E">
        <w:rPr>
          <w:rFonts w:ascii="Gentium" w:hAnsi="Gentium" w:cs="Gentium"/>
          <w:b/>
          <w:bCs/>
          <w:i/>
          <w:iCs/>
          <w:noProof/>
          <w:sz w:val="32"/>
          <w:szCs w:val="32"/>
          <w:u w:val="single" w:color="00B050"/>
        </w:rPr>
        <w:t>Haereses,</w:t>
      </w:r>
      <w:r w:rsidR="009E16FC">
        <w:rPr>
          <w:rFonts w:ascii="Gentium" w:hAnsi="Gentium" w:cs="Gentium"/>
          <w:b/>
          <w:bCs/>
          <w:i/>
          <w:iCs/>
          <w:noProof/>
          <w:sz w:val="32"/>
          <w:szCs w:val="32"/>
          <w:u w:val="single" w:color="00B050"/>
        </w:rPr>
        <w:t xml:space="preserve"> </w:t>
      </w:r>
      <w:r w:rsidR="00F5454E">
        <w:rPr>
          <w:rFonts w:ascii="Gentium" w:hAnsi="Gentium" w:cs="Gentium"/>
          <w:b/>
          <w:bCs/>
          <w:i/>
          <w:iCs/>
          <w:noProof/>
          <w:sz w:val="32"/>
          <w:szCs w:val="32"/>
          <w:u w:val="single" w:color="00B050"/>
        </w:rPr>
        <w:t>Preface to Book IV</w:t>
      </w:r>
      <w:r w:rsidR="00F5454E">
        <w:rPr>
          <w:rFonts w:ascii="Gentium" w:hAnsi="Gentium" w:cs="Gentium"/>
          <w:b/>
          <w:bCs/>
          <w:i/>
          <w:iCs/>
          <w:noProof/>
          <w:sz w:val="32"/>
          <w:szCs w:val="32"/>
          <w:u w:val="single" w:color="00B050"/>
        </w:rPr>
        <w:br/>
      </w:r>
      <w:r w:rsidR="00F5454E" w:rsidRPr="006B0D6D">
        <w:rPr>
          <w:rFonts w:ascii="Gentium" w:hAnsi="Gentium" w:cs="Gentium"/>
          <w:i/>
          <w:iCs/>
          <w:noProof/>
          <w:sz w:val="26"/>
          <w:szCs w:val="26"/>
          <w:u w:color="00B050"/>
        </w:rPr>
        <w:t>(</w:t>
      </w:r>
      <w:r w:rsidR="00F5454E">
        <w:rPr>
          <w:rFonts w:ascii="Gentium" w:hAnsi="Gentium" w:cs="Gentium"/>
          <w:i/>
          <w:iCs/>
          <w:noProof/>
          <w:sz w:val="26"/>
          <w:szCs w:val="26"/>
          <w:u w:color="00B050"/>
        </w:rPr>
        <w:t xml:space="preserve">Stieren, </w:t>
      </w:r>
      <w:r w:rsidR="00F5454E" w:rsidRPr="006B0D6D">
        <w:rPr>
          <w:rFonts w:ascii="Gentium" w:hAnsi="Gentium" w:cs="Gentium"/>
          <w:i/>
          <w:iCs/>
          <w:noProof/>
          <w:sz w:val="26"/>
          <w:szCs w:val="26"/>
          <w:u w:color="00B050"/>
        </w:rPr>
        <w:t>I, p</w:t>
      </w:r>
      <w:r w:rsidR="00F5454E">
        <w:rPr>
          <w:rFonts w:ascii="Gentium" w:hAnsi="Gentium" w:cs="Gentium"/>
          <w:i/>
          <w:iCs/>
          <w:noProof/>
          <w:sz w:val="26"/>
          <w:szCs w:val="26"/>
          <w:u w:color="00B050"/>
        </w:rPr>
        <w:t>.</w:t>
      </w:r>
      <w:r w:rsidR="00F5454E" w:rsidRPr="006B0D6D">
        <w:rPr>
          <w:rFonts w:ascii="Gentium" w:hAnsi="Gentium" w:cs="Gentium"/>
          <w:i/>
          <w:iCs/>
          <w:noProof/>
          <w:sz w:val="26"/>
          <w:szCs w:val="26"/>
          <w:u w:color="00B050"/>
        </w:rPr>
        <w:t xml:space="preserve"> </w:t>
      </w:r>
      <w:r w:rsidR="00F5454E">
        <w:rPr>
          <w:rFonts w:ascii="Gentium" w:hAnsi="Gentium" w:cs="Gentium"/>
          <w:i/>
          <w:iCs/>
          <w:noProof/>
          <w:sz w:val="26"/>
          <w:szCs w:val="26"/>
          <w:u w:color="00B050"/>
        </w:rPr>
        <w:t>558</w:t>
      </w:r>
      <w:r w:rsidR="00F5454E" w:rsidRPr="006B0D6D">
        <w:rPr>
          <w:rFonts w:ascii="Gentium" w:hAnsi="Gentium" w:cs="Gentium"/>
          <w:i/>
          <w:iCs/>
          <w:noProof/>
          <w:sz w:val="26"/>
          <w:szCs w:val="26"/>
          <w:u w:color="00B050"/>
        </w:rPr>
        <w:t>)</w:t>
      </w:r>
    </w:p>
    <w:p w14:paraId="0703F948" w14:textId="6FD92774" w:rsidR="00F5454E" w:rsidRDefault="00F5454E" w:rsidP="00F5454E">
      <w:pPr>
        <w:spacing w:before="120"/>
        <w:jc w:val="both"/>
        <w:rPr>
          <w:rFonts w:ascii="Gentium" w:hAnsi="Gentium" w:cs="Gentium"/>
          <w:i/>
          <w:iCs/>
          <w:noProof/>
          <w:color w:val="80340D" w:themeColor="accent2" w:themeShade="80"/>
          <w:sz w:val="28"/>
          <w:szCs w:val="28"/>
          <w:lang w:val="la-Latn"/>
        </w:rPr>
      </w:pPr>
      <w:r w:rsidRPr="00F5454E">
        <w:rPr>
          <w:rFonts w:ascii="Gentium" w:hAnsi="Gentium" w:cs="Gentium"/>
          <w:i/>
          <w:iCs/>
          <w:noProof/>
          <w:color w:val="80340D" w:themeColor="accent2" w:themeShade="80"/>
          <w:sz w:val="28"/>
          <w:szCs w:val="28"/>
          <w:lang w:val="la-Latn"/>
        </w:rPr>
        <w:t>Quapropter hi qui ante nos fuerunt, et quidem multo nobis</w:t>
      </w:r>
      <w:r>
        <w:rPr>
          <w:rFonts w:ascii="Gentium" w:hAnsi="Gentium" w:cs="Gentium"/>
          <w:i/>
          <w:iCs/>
          <w:noProof/>
          <w:color w:val="80340D" w:themeColor="accent2" w:themeShade="80"/>
          <w:sz w:val="28"/>
          <w:szCs w:val="28"/>
          <w:lang w:val="la-Latn"/>
        </w:rPr>
        <w:t xml:space="preserve"> </w:t>
      </w:r>
      <w:r w:rsidRPr="00F5454E">
        <w:rPr>
          <w:rFonts w:ascii="Gentium" w:hAnsi="Gentium" w:cs="Gentium"/>
          <w:i/>
          <w:iCs/>
          <w:noProof/>
          <w:color w:val="80340D" w:themeColor="accent2" w:themeShade="80"/>
          <w:sz w:val="28"/>
          <w:szCs w:val="28"/>
          <w:lang w:val="la-Latn"/>
        </w:rPr>
        <w:t>meliores, non tamen satis potuerunt contradicere his qui sunt a</w:t>
      </w:r>
      <w:r>
        <w:rPr>
          <w:rFonts w:ascii="Gentium" w:hAnsi="Gentium" w:cs="Gentium"/>
          <w:i/>
          <w:iCs/>
          <w:noProof/>
          <w:color w:val="80340D" w:themeColor="accent2" w:themeShade="80"/>
          <w:sz w:val="28"/>
          <w:szCs w:val="28"/>
          <w:lang w:val="la-Latn"/>
        </w:rPr>
        <w:t xml:space="preserve"> </w:t>
      </w:r>
      <w:r w:rsidRPr="00F5454E">
        <w:rPr>
          <w:rFonts w:ascii="Gentium" w:hAnsi="Gentium" w:cs="Gentium"/>
          <w:i/>
          <w:iCs/>
          <w:noProof/>
          <w:color w:val="80340D" w:themeColor="accent2" w:themeShade="80"/>
          <w:sz w:val="28"/>
          <w:szCs w:val="28"/>
          <w:lang w:val="la-Latn"/>
        </w:rPr>
        <w:t>Valentino, quia ignorabant regulam ipsorum, quam nos cum omni</w:t>
      </w:r>
      <w:r>
        <w:rPr>
          <w:rFonts w:ascii="Gentium" w:hAnsi="Gentium" w:cs="Gentium"/>
          <w:i/>
          <w:iCs/>
          <w:noProof/>
          <w:color w:val="80340D" w:themeColor="accent2" w:themeShade="80"/>
          <w:sz w:val="28"/>
          <w:szCs w:val="28"/>
          <w:lang w:val="la-Latn"/>
        </w:rPr>
        <w:t xml:space="preserve"> </w:t>
      </w:r>
      <w:r w:rsidRPr="00F5454E">
        <w:rPr>
          <w:rFonts w:ascii="Gentium" w:hAnsi="Gentium" w:cs="Gentium"/>
          <w:i/>
          <w:iCs/>
          <w:noProof/>
          <w:color w:val="80340D" w:themeColor="accent2" w:themeShade="80"/>
          <w:sz w:val="28"/>
          <w:szCs w:val="28"/>
          <w:lang w:val="la-Latn"/>
        </w:rPr>
        <w:t>diligentia in primo libro tibi tradidimus.</w:t>
      </w:r>
    </w:p>
    <w:p w14:paraId="34DF810A" w14:textId="7B0A8309" w:rsidR="00BB6C4F" w:rsidRPr="00BB6C4F" w:rsidRDefault="00BB6C4F" w:rsidP="00BB6C4F">
      <w:pPr>
        <w:spacing w:before="120"/>
        <w:jc w:val="both"/>
        <w:rPr>
          <w:rFonts w:ascii="Gentium" w:hAnsi="Gentium" w:cs="Gentium"/>
          <w:i/>
          <w:iCs/>
          <w:noProof/>
          <w:color w:val="80340D" w:themeColor="accent2" w:themeShade="80"/>
          <w:sz w:val="28"/>
          <w:szCs w:val="28"/>
          <w:lang w:val="la-Latn"/>
        </w:rPr>
        <w:sectPr w:rsidR="00BB6C4F" w:rsidRPr="00BB6C4F" w:rsidSect="00EB256F">
          <w:type w:val="continuous"/>
          <w:pgSz w:w="16838" w:h="11906" w:orient="landscape" w:code="9"/>
          <w:pgMar w:top="1418" w:right="1418" w:bottom="1418" w:left="1418" w:header="709" w:footer="709" w:gutter="0"/>
          <w:cols w:space="708"/>
          <w:docGrid w:linePitch="360"/>
        </w:sectPr>
      </w:pPr>
    </w:p>
    <w:p w14:paraId="120BAD4E" w14:textId="74BFA5BF" w:rsidR="009D5D09" w:rsidRPr="005C7DB4" w:rsidRDefault="009D5D09" w:rsidP="005C7DB4">
      <w:pPr>
        <w:keepNext/>
        <w:widowControl w:val="0"/>
        <w:spacing w:before="120"/>
        <w:jc w:val="center"/>
        <w:rPr>
          <w:rFonts w:ascii="Gentium" w:hAnsi="Gentium" w:cs="Gentium"/>
          <w:i/>
          <w:iCs/>
          <w:noProof/>
          <w:sz w:val="26"/>
          <w:szCs w:val="26"/>
          <w:u w:color="00B050"/>
        </w:rPr>
      </w:pPr>
      <w:r>
        <w:rPr>
          <w:rFonts w:ascii="Gentium" w:hAnsi="Gentium" w:cs="Gentium"/>
          <w:b/>
          <w:bCs/>
          <w:i/>
          <w:iCs/>
          <w:noProof/>
          <w:sz w:val="32"/>
          <w:szCs w:val="32"/>
          <w:u w:val="single" w:color="00B050"/>
        </w:rPr>
        <w:t>VII</w:t>
      </w:r>
      <w:r w:rsidRPr="009D5D09">
        <w:rPr>
          <w:rFonts w:ascii="Gentium" w:hAnsi="Gentium" w:cs="Gentium"/>
          <w:b/>
          <w:bCs/>
          <w:i/>
          <w:iCs/>
          <w:noProof/>
          <w:sz w:val="32"/>
          <w:szCs w:val="32"/>
          <w:u w:val="single" w:color="00B050"/>
        </w:rPr>
        <w:t>I</w:t>
      </w:r>
      <w:r w:rsidR="001B331B">
        <w:rPr>
          <w:rFonts w:ascii="Gentium" w:hAnsi="Gentium" w:cs="Gentium"/>
          <w:b/>
          <w:bCs/>
          <w:i/>
          <w:iCs/>
          <w:noProof/>
          <w:sz w:val="32"/>
          <w:szCs w:val="32"/>
          <w:u w:val="single" w:color="00B050"/>
        </w:rPr>
        <w:t xml:space="preserve"> – </w:t>
      </w:r>
      <w:r w:rsidR="005C7DB4">
        <w:rPr>
          <w:rFonts w:ascii="Gentium" w:hAnsi="Gentium" w:cs="Gentium"/>
          <w:b/>
          <w:bCs/>
          <w:i/>
          <w:iCs/>
          <w:noProof/>
          <w:sz w:val="32"/>
          <w:szCs w:val="32"/>
          <w:u w:val="single" w:color="00B050"/>
        </w:rPr>
        <w:t>Haereses,</w:t>
      </w:r>
      <w:r w:rsidR="005C7DB4" w:rsidRPr="0095725B">
        <w:rPr>
          <w:rFonts w:ascii="Gentium" w:hAnsi="Gentium" w:cs="Gentium"/>
          <w:b/>
          <w:bCs/>
          <w:i/>
          <w:iCs/>
          <w:noProof/>
          <w:sz w:val="32"/>
          <w:szCs w:val="32"/>
          <w:u w:val="single" w:color="00B050"/>
        </w:rPr>
        <w:t xml:space="preserve"> </w:t>
      </w:r>
      <w:r w:rsidR="005C7DB4">
        <w:rPr>
          <w:rFonts w:ascii="Gentium" w:hAnsi="Gentium" w:cs="Gentium"/>
          <w:b/>
          <w:bCs/>
          <w:i/>
          <w:iCs/>
          <w:noProof/>
          <w:sz w:val="32"/>
          <w:szCs w:val="32"/>
          <w:u w:val="single" w:color="00B050"/>
        </w:rPr>
        <w:t>Book IV, 4:2</w:t>
      </w:r>
      <w:r w:rsidR="005C7DB4">
        <w:rPr>
          <w:rFonts w:ascii="Gentium" w:hAnsi="Gentium" w:cs="Gentium"/>
          <w:b/>
          <w:bCs/>
          <w:i/>
          <w:iCs/>
          <w:noProof/>
          <w:sz w:val="32"/>
          <w:szCs w:val="32"/>
          <w:u w:val="single" w:color="00B050"/>
        </w:rPr>
        <w:br/>
      </w:r>
      <w:r w:rsidR="005C7DB4" w:rsidRPr="006B0D6D">
        <w:rPr>
          <w:rFonts w:ascii="Gentium" w:hAnsi="Gentium" w:cs="Gentium"/>
          <w:i/>
          <w:iCs/>
          <w:noProof/>
          <w:sz w:val="26"/>
          <w:szCs w:val="26"/>
          <w:u w:color="00B050"/>
        </w:rPr>
        <w:t>(</w:t>
      </w:r>
      <w:r w:rsidR="005C7DB4">
        <w:rPr>
          <w:rFonts w:ascii="Gentium" w:hAnsi="Gentium" w:cs="Gentium"/>
          <w:i/>
          <w:iCs/>
          <w:noProof/>
          <w:sz w:val="26"/>
          <w:szCs w:val="26"/>
          <w:u w:color="00B050"/>
        </w:rPr>
        <w:t xml:space="preserve">Stieren, </w:t>
      </w:r>
      <w:r w:rsidR="005C7DB4" w:rsidRPr="006B0D6D">
        <w:rPr>
          <w:rFonts w:ascii="Gentium" w:hAnsi="Gentium" w:cs="Gentium"/>
          <w:i/>
          <w:iCs/>
          <w:noProof/>
          <w:sz w:val="26"/>
          <w:szCs w:val="26"/>
          <w:u w:color="00B050"/>
        </w:rPr>
        <w:t>I, p</w:t>
      </w:r>
      <w:r w:rsidR="005C7DB4">
        <w:rPr>
          <w:rFonts w:ascii="Gentium" w:hAnsi="Gentium" w:cs="Gentium"/>
          <w:i/>
          <w:iCs/>
          <w:noProof/>
          <w:sz w:val="26"/>
          <w:szCs w:val="26"/>
          <w:u w:color="00B050"/>
        </w:rPr>
        <w:t>.</w:t>
      </w:r>
      <w:r w:rsidR="005C7DB4" w:rsidRPr="006B0D6D">
        <w:rPr>
          <w:rFonts w:ascii="Gentium" w:hAnsi="Gentium" w:cs="Gentium"/>
          <w:i/>
          <w:iCs/>
          <w:noProof/>
          <w:sz w:val="26"/>
          <w:szCs w:val="26"/>
          <w:u w:color="00B050"/>
        </w:rPr>
        <w:t xml:space="preserve"> </w:t>
      </w:r>
      <w:r w:rsidR="005C7DB4">
        <w:rPr>
          <w:rFonts w:ascii="Gentium" w:hAnsi="Gentium" w:cs="Gentium"/>
          <w:i/>
          <w:iCs/>
          <w:noProof/>
          <w:sz w:val="26"/>
          <w:szCs w:val="26"/>
          <w:u w:color="00B050"/>
        </w:rPr>
        <w:t>568</w:t>
      </w:r>
      <w:r w:rsidR="005C7DB4" w:rsidRPr="006B0D6D">
        <w:rPr>
          <w:rFonts w:ascii="Gentium" w:hAnsi="Gentium" w:cs="Gentium"/>
          <w:i/>
          <w:iCs/>
          <w:noProof/>
          <w:sz w:val="26"/>
          <w:szCs w:val="26"/>
          <w:u w:color="00B050"/>
        </w:rPr>
        <w:t>)</w:t>
      </w:r>
      <w:r w:rsidR="005C7DB4" w:rsidRPr="005C7DB4">
        <w:t xml:space="preserve"> </w:t>
      </w:r>
      <w:r w:rsidR="005C7DB4" w:rsidRPr="005C7DB4">
        <w:rPr>
          <w:rFonts w:ascii="Gentium" w:hAnsi="Gentium" w:cs="Gentium"/>
          <w:i/>
          <w:iCs/>
          <w:noProof/>
          <w:sz w:val="26"/>
          <w:szCs w:val="26"/>
          <w:u w:color="00B050"/>
        </w:rPr>
        <w:t>The Greek</w:t>
      </w:r>
      <w:r w:rsidR="005C7DB4">
        <w:rPr>
          <w:rFonts w:ascii="Gentium" w:hAnsi="Gentium" w:cs="Gentium"/>
          <w:i/>
          <w:iCs/>
          <w:noProof/>
          <w:sz w:val="26"/>
          <w:szCs w:val="26"/>
          <w:u w:color="00B050"/>
        </w:rPr>
        <w:t xml:space="preserve"> </w:t>
      </w:r>
      <w:r w:rsidR="005C7DB4" w:rsidRPr="005C7DB4">
        <w:rPr>
          <w:rFonts w:ascii="Gentium" w:hAnsi="Gentium" w:cs="Gentium"/>
          <w:i/>
          <w:iCs/>
          <w:noProof/>
          <w:sz w:val="26"/>
          <w:szCs w:val="26"/>
          <w:u w:color="00B050"/>
        </w:rPr>
        <w:t>from the Parallela of John Damascene.</w:t>
      </w:r>
    </w:p>
    <w:p w14:paraId="7D662323" w14:textId="4C8DD864" w:rsidR="00BB6C4F" w:rsidRPr="005C7DB4" w:rsidRDefault="00861521" w:rsidP="005C7DB4">
      <w:pPr>
        <w:spacing w:before="120"/>
        <w:jc w:val="both"/>
        <w:rPr>
          <w:rFonts w:ascii="Gentium" w:hAnsi="Gentium" w:cs="Gentium"/>
          <w:i/>
          <w:iCs/>
          <w:noProof/>
          <w:color w:val="80340D" w:themeColor="accent2" w:themeShade="80"/>
          <w:sz w:val="28"/>
          <w:szCs w:val="28"/>
        </w:rPr>
        <w:sectPr w:rsidR="00BB6C4F" w:rsidRPr="005C7DB4" w:rsidSect="00EB256F">
          <w:type w:val="continuous"/>
          <w:pgSz w:w="16838" w:h="11906" w:orient="landscape" w:code="9"/>
          <w:pgMar w:top="1418" w:right="1418" w:bottom="1418" w:left="1418" w:header="709" w:footer="709" w:gutter="0"/>
          <w:cols w:space="708"/>
          <w:docGrid w:linePitch="360"/>
        </w:sectPr>
      </w:pPr>
      <w:r w:rsidRPr="006C7126">
        <w:rPr>
          <w:rFonts w:ascii="Gentium" w:hAnsi="Gentium" w:cs="Gentium"/>
          <w:i/>
          <w:iCs/>
          <w:noProof/>
          <w:color w:val="7030A0"/>
          <w:sz w:val="28"/>
          <w:szCs w:val="28"/>
        </w:rPr>
        <w:t>Ἅπαντα</w:t>
      </w:r>
      <w:r w:rsidR="005C7DB4" w:rsidRPr="005C7DB4">
        <w:rPr>
          <w:rFonts w:ascii="Gentium" w:hAnsi="Gentium" w:cs="Gentium"/>
          <w:i/>
          <w:iCs/>
          <w:noProof/>
          <w:color w:val="7030A0"/>
          <w:sz w:val="28"/>
          <w:szCs w:val="28"/>
        </w:rPr>
        <w:t xml:space="preserve"> μέτρῳ καὶ τάξει ὁ Θεὸς ποιεῖ, καὶ οὐδὲν ἄμετρον </w:t>
      </w:r>
      <w:bookmarkStart w:id="4" w:name="_Hlk217145453"/>
      <w:r w:rsidR="005C7DB4" w:rsidRPr="005C7DB4">
        <w:rPr>
          <w:rFonts w:ascii="Gentium" w:hAnsi="Gentium" w:cs="Gentium"/>
          <w:i/>
          <w:iCs/>
          <w:noProof/>
          <w:color w:val="7030A0"/>
          <w:sz w:val="28"/>
          <w:szCs w:val="28"/>
        </w:rPr>
        <w:t xml:space="preserve">παρ᾿ </w:t>
      </w:r>
      <w:bookmarkEnd w:id="4"/>
      <w:r w:rsidR="005C7DB4" w:rsidRPr="005C7DB4">
        <w:rPr>
          <w:rFonts w:ascii="Gentium" w:hAnsi="Gentium" w:cs="Gentium"/>
          <w:i/>
          <w:iCs/>
          <w:noProof/>
          <w:color w:val="7030A0"/>
          <w:sz w:val="28"/>
          <w:szCs w:val="28"/>
        </w:rPr>
        <w:t xml:space="preserve">αὐτῷ, </w:t>
      </w:r>
      <w:r w:rsidRPr="006C7126">
        <w:rPr>
          <w:rFonts w:ascii="Gentium" w:hAnsi="Gentium" w:cs="Gentium"/>
          <w:i/>
          <w:iCs/>
          <w:noProof/>
          <w:color w:val="7030A0"/>
          <w:sz w:val="28"/>
          <w:szCs w:val="28"/>
        </w:rPr>
        <w:t xml:space="preserve">ὄτι </w:t>
      </w:r>
      <w:r w:rsidR="005C7DB4" w:rsidRPr="005C7DB4">
        <w:rPr>
          <w:rFonts w:ascii="Gentium" w:hAnsi="Gentium" w:cs="Gentium"/>
          <w:i/>
          <w:iCs/>
          <w:noProof/>
          <w:color w:val="7030A0"/>
          <w:sz w:val="28"/>
          <w:szCs w:val="28"/>
        </w:rPr>
        <w:t>μηδὲν ἀναρίθμητον.</w:t>
      </w:r>
      <w:r w:rsidR="005C7DB4" w:rsidRPr="005C7DB4">
        <w:rPr>
          <w:rFonts w:ascii="Gentium" w:hAnsi="Gentium" w:cs="Gentium"/>
          <w:i/>
          <w:iCs/>
          <w:noProof/>
          <w:color w:val="80340D" w:themeColor="accent2" w:themeShade="80"/>
          <w:sz w:val="28"/>
          <w:szCs w:val="28"/>
        </w:rPr>
        <w:t xml:space="preserve"> Et bene qui dixit ipsum immensum Patrem</w:t>
      </w:r>
      <w:r w:rsidR="005C7DB4">
        <w:rPr>
          <w:rFonts w:ascii="Gentium" w:hAnsi="Gentium" w:cs="Gentium"/>
          <w:i/>
          <w:iCs/>
          <w:noProof/>
          <w:color w:val="80340D" w:themeColor="accent2" w:themeShade="80"/>
          <w:sz w:val="28"/>
          <w:szCs w:val="28"/>
        </w:rPr>
        <w:t xml:space="preserve"> </w:t>
      </w:r>
      <w:r w:rsidR="005C7DB4" w:rsidRPr="005C7DB4">
        <w:rPr>
          <w:rFonts w:ascii="Gentium" w:hAnsi="Gentium" w:cs="Gentium"/>
          <w:i/>
          <w:iCs/>
          <w:noProof/>
          <w:color w:val="80340D" w:themeColor="accent2" w:themeShade="80"/>
          <w:sz w:val="28"/>
          <w:szCs w:val="28"/>
        </w:rPr>
        <w:t>in Filio mensuratum: mensura enim Patris Filius, quoniam et capit</w:t>
      </w:r>
      <w:r w:rsidR="005C7DB4">
        <w:rPr>
          <w:rFonts w:ascii="Gentium" w:hAnsi="Gentium" w:cs="Gentium"/>
          <w:i/>
          <w:iCs/>
          <w:noProof/>
          <w:color w:val="80340D" w:themeColor="accent2" w:themeShade="80"/>
          <w:sz w:val="28"/>
          <w:szCs w:val="28"/>
        </w:rPr>
        <w:t xml:space="preserve"> </w:t>
      </w:r>
      <w:r w:rsidR="005C7DB4" w:rsidRPr="005C7DB4">
        <w:rPr>
          <w:rFonts w:ascii="Gentium" w:hAnsi="Gentium" w:cs="Gentium"/>
          <w:i/>
          <w:iCs/>
          <w:noProof/>
          <w:color w:val="80340D" w:themeColor="accent2" w:themeShade="80"/>
          <w:sz w:val="28"/>
          <w:szCs w:val="28"/>
        </w:rPr>
        <w:t>eum.</w:t>
      </w:r>
    </w:p>
    <w:p w14:paraId="6AE009B0" w14:textId="652B4520"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X</w:t>
      </w:r>
      <w:r w:rsidR="001B331B">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5C7DB4">
        <w:rPr>
          <w:rFonts w:ascii="Gentium" w:hAnsi="Gentium" w:cs="Gentium"/>
          <w:b/>
          <w:bCs/>
          <w:i/>
          <w:iCs/>
          <w:noProof/>
          <w:sz w:val="32"/>
          <w:szCs w:val="32"/>
          <w:u w:val="single" w:color="00B050"/>
        </w:rPr>
        <w:t>Haereses,</w:t>
      </w:r>
      <w:r w:rsidR="005C7DB4" w:rsidRPr="0095725B">
        <w:rPr>
          <w:rFonts w:ascii="Gentium" w:hAnsi="Gentium" w:cs="Gentium"/>
          <w:b/>
          <w:bCs/>
          <w:i/>
          <w:iCs/>
          <w:noProof/>
          <w:sz w:val="32"/>
          <w:szCs w:val="32"/>
          <w:u w:val="single" w:color="00B050"/>
        </w:rPr>
        <w:t xml:space="preserve"> </w:t>
      </w:r>
      <w:r w:rsidR="005C7DB4">
        <w:rPr>
          <w:rFonts w:ascii="Gentium" w:hAnsi="Gentium" w:cs="Gentium"/>
          <w:b/>
          <w:bCs/>
          <w:i/>
          <w:iCs/>
          <w:noProof/>
          <w:sz w:val="32"/>
          <w:szCs w:val="32"/>
          <w:u w:val="single" w:color="00B050"/>
        </w:rPr>
        <w:t>Book IV, 27:1–28</w:t>
      </w:r>
      <w:r w:rsidR="005C7DB4">
        <w:rPr>
          <w:rFonts w:ascii="Gentium" w:hAnsi="Gentium" w:cs="Gentium"/>
          <w:b/>
          <w:bCs/>
          <w:i/>
          <w:iCs/>
          <w:noProof/>
          <w:sz w:val="32"/>
          <w:szCs w:val="32"/>
          <w:u w:val="single" w:color="00B050"/>
        </w:rPr>
        <w:br/>
      </w:r>
      <w:r w:rsidR="005C7DB4" w:rsidRPr="006B0D6D">
        <w:rPr>
          <w:rFonts w:ascii="Gentium" w:hAnsi="Gentium" w:cs="Gentium"/>
          <w:i/>
          <w:iCs/>
          <w:noProof/>
          <w:sz w:val="26"/>
          <w:szCs w:val="26"/>
          <w:u w:color="00B050"/>
        </w:rPr>
        <w:t>(</w:t>
      </w:r>
      <w:r w:rsidR="005C7DB4">
        <w:rPr>
          <w:rFonts w:ascii="Gentium" w:hAnsi="Gentium" w:cs="Gentium"/>
          <w:i/>
          <w:iCs/>
          <w:noProof/>
          <w:sz w:val="26"/>
          <w:szCs w:val="26"/>
          <w:u w:color="00B050"/>
        </w:rPr>
        <w:t xml:space="preserve">Stieren, </w:t>
      </w:r>
      <w:r w:rsidR="005C7DB4" w:rsidRPr="006B0D6D">
        <w:rPr>
          <w:rFonts w:ascii="Gentium" w:hAnsi="Gentium" w:cs="Gentium"/>
          <w:i/>
          <w:iCs/>
          <w:noProof/>
          <w:sz w:val="26"/>
          <w:szCs w:val="26"/>
          <w:u w:color="00B050"/>
        </w:rPr>
        <w:t>I, p</w:t>
      </w:r>
      <w:r w:rsidR="005C7DB4">
        <w:rPr>
          <w:rFonts w:ascii="Gentium" w:hAnsi="Gentium" w:cs="Gentium"/>
          <w:i/>
          <w:iCs/>
          <w:noProof/>
          <w:sz w:val="26"/>
          <w:szCs w:val="26"/>
          <w:u w:color="00B050"/>
        </w:rPr>
        <w:t>.</w:t>
      </w:r>
      <w:r w:rsidR="005C7DB4" w:rsidRPr="006B0D6D">
        <w:rPr>
          <w:rFonts w:ascii="Gentium" w:hAnsi="Gentium" w:cs="Gentium"/>
          <w:i/>
          <w:iCs/>
          <w:noProof/>
          <w:sz w:val="26"/>
          <w:szCs w:val="26"/>
          <w:u w:color="00B050"/>
        </w:rPr>
        <w:t xml:space="preserve"> </w:t>
      </w:r>
      <w:r w:rsidR="005C7DB4">
        <w:rPr>
          <w:rFonts w:ascii="Gentium" w:hAnsi="Gentium" w:cs="Gentium"/>
          <w:i/>
          <w:iCs/>
          <w:noProof/>
          <w:sz w:val="26"/>
          <w:szCs w:val="26"/>
          <w:u w:color="00B050"/>
        </w:rPr>
        <w:t>648ff.</w:t>
      </w:r>
      <w:r w:rsidR="005C7DB4" w:rsidRPr="006B0D6D">
        <w:rPr>
          <w:rFonts w:ascii="Gentium" w:hAnsi="Gentium" w:cs="Gentium"/>
          <w:i/>
          <w:iCs/>
          <w:noProof/>
          <w:sz w:val="26"/>
          <w:szCs w:val="26"/>
          <w:u w:color="00B050"/>
        </w:rPr>
        <w:t>)</w:t>
      </w:r>
    </w:p>
    <w:p w14:paraId="3617B3CE" w14:textId="1B8FCCA2" w:rsidR="00F12F04" w:rsidRDefault="005C7DB4" w:rsidP="00F12F04">
      <w:pPr>
        <w:spacing w:before="120"/>
        <w:jc w:val="both"/>
        <w:rPr>
          <w:rFonts w:ascii="Gentium" w:hAnsi="Gentium" w:cs="Gentium"/>
          <w:i/>
          <w:iCs/>
          <w:noProof/>
          <w:color w:val="80340D" w:themeColor="accent2" w:themeShade="80"/>
          <w:sz w:val="28"/>
          <w:szCs w:val="28"/>
        </w:rPr>
      </w:pPr>
      <w:r w:rsidRPr="005C7DB4">
        <w:rPr>
          <w:rFonts w:ascii="Gentium" w:hAnsi="Gentium" w:cs="Gentium"/>
          <w:i/>
          <w:iCs/>
          <w:noProof/>
          <w:color w:val="80340D" w:themeColor="accent2" w:themeShade="80"/>
          <w:sz w:val="28"/>
          <w:szCs w:val="28"/>
        </w:rPr>
        <w:t>Quemadmodum audivi a quodam presbytero, qui audierat ab</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his qui apostolos viderant, et ab his qui didicerant: sufficere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veteribus, de his quae sine consilio Spiritus egerunt, eam quae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 scripturis esset correptionem. Cum enim non sit personarum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acceptor Deus, quae sunt non secundum eius placitum facta, his</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 xml:space="preserve">inferebat congruam correptionem. </w:t>
      </w:r>
      <w:r w:rsidR="002D00F0">
        <w:rPr>
          <w:rFonts w:ascii="Gentium" w:hAnsi="Gentium" w:cs="Gentium"/>
          <w:i/>
          <w:iCs/>
          <w:noProof/>
          <w:color w:val="80340D" w:themeColor="accent2" w:themeShade="80"/>
          <w:sz w:val="28"/>
          <w:szCs w:val="28"/>
        </w:rPr>
        <w:t>[</w:t>
      </w:r>
      <w:r w:rsidRPr="005C7DB4">
        <w:rPr>
          <w:rFonts w:ascii="Gentium" w:hAnsi="Gentium" w:cs="Gentium"/>
          <w:i/>
          <w:iCs/>
          <w:noProof/>
          <w:color w:val="80340D" w:themeColor="accent2" w:themeShade="80"/>
          <w:sz w:val="28"/>
          <w:szCs w:val="28"/>
        </w:rPr>
        <w:t>Quemadmodum sub David,</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quando persecutionem quidem patiebatur a Saul propter iustitiam,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regem Saul fugiebat, et inimicum non ulciscebatur, et Christi adventum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psallebat et sapientia instruebat gentes, et omnia secundum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consilium faciebat Spiritus, placebat Deo. Quando autem propter</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 xml:space="preserve">concupiscentiam ipse </w:t>
      </w:r>
      <w:r w:rsidRPr="005C7DB4">
        <w:rPr>
          <w:rFonts w:ascii="Gentium" w:hAnsi="Gentium" w:cs="Gentium"/>
          <w:i/>
          <w:iCs/>
          <w:noProof/>
          <w:color w:val="80340D" w:themeColor="accent2" w:themeShade="80"/>
          <w:sz w:val="28"/>
          <w:szCs w:val="28"/>
        </w:rPr>
        <w:lastRenderedPageBreak/>
        <w:t>sibi accepit Bersabee Uriae uxorem, dixit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scriptura de eo: Nequam autem visus est sermo quem</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fecit David in oculis domini; et mittitur ad eum Nathan propheta, ostendens ei peccatum eius, ut ipse dans sententiam de semetipso, et semetipsum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adiudicans, misericordiam consequeretur et remissionem a Christo: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dixit ei: Duo viri fuerunt in civitate una, unus dives et unus pauper; diviti erant greges ovium et boum multi valde, et pauperi nihil aliud nisi ovicula una, quam habebat et nutriebat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fuerat cum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eo et cum filiis eius pariter; de pane suo manducabat, et de calice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bibebat, et erat ei quasi</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filia. Et venit hospes homini diviti,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pepercit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accipere de grege ovicularum suarum et de</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gregibus boum suorum, et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facere</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hospiti; et accepit oviculam viri pauperis, et apposuit viro qui</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venerat ad eum. Iratus est autem David super hominem illum valde,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dixit ad Nathan</w:t>
      </w:r>
      <w:r w:rsidR="009E16FC">
        <w:rPr>
          <w:rFonts w:ascii="Gentium" w:hAnsi="Gentium" w:cs="Gentium"/>
          <w:i/>
          <w:iCs/>
          <w:noProof/>
          <w:color w:val="80340D" w:themeColor="accent2" w:themeShade="80"/>
          <w:sz w:val="28"/>
          <w:szCs w:val="28"/>
        </w:rPr>
        <w:t>:</w:t>
      </w:r>
      <w:r w:rsidRPr="005C7DB4">
        <w:rPr>
          <w:rFonts w:ascii="Gentium" w:hAnsi="Gentium" w:cs="Gentium"/>
          <w:i/>
          <w:iCs/>
          <w:noProof/>
          <w:color w:val="80340D" w:themeColor="accent2" w:themeShade="80"/>
          <w:sz w:val="28"/>
          <w:szCs w:val="28"/>
        </w:rPr>
        <w:t xml:space="preserve"> Vivit Dominus, quoniam</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filius mortis est homo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ille qui fecit hoc; et oviculam reddet quadruplum pro eo quod</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factum hoc, et pro eo quod non pepercit pauperi. Et ait ad eum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Nathan: Tu es vir, qui</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fecisti hoc; et deinceps reliqua exsequitur,</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exprobrans eum et enumerans in eum Dei beneficia, et quoniam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exacerbavit Dominum cum fecisset hoc. Non enim placere Deo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huiusmodi operationem, sed iram magnam imminere domui eius.</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Compunctus est autem David ad haec, et ait: Peccavi Domino; et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psalmum exhomologeseos post psallebat, adventum Domini sustinens,</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qui abluit et emundat eum hominem qui peccato fuerat obstrictus.</w:t>
      </w:r>
    </w:p>
    <w:p w14:paraId="73155BC7" w14:textId="35C7F7AB" w:rsidR="00F12F04" w:rsidRDefault="005C7DB4" w:rsidP="00F12F04">
      <w:pPr>
        <w:spacing w:before="120"/>
        <w:jc w:val="both"/>
        <w:rPr>
          <w:rFonts w:ascii="Gentium" w:hAnsi="Gentium" w:cs="Gentium"/>
          <w:i/>
          <w:iCs/>
          <w:noProof/>
          <w:color w:val="80340D" w:themeColor="accent2" w:themeShade="80"/>
          <w:sz w:val="28"/>
          <w:szCs w:val="28"/>
        </w:rPr>
      </w:pPr>
      <w:r w:rsidRPr="005C7DB4">
        <w:rPr>
          <w:rFonts w:ascii="Gentium" w:hAnsi="Gentium" w:cs="Gentium"/>
          <w:i/>
          <w:iCs/>
          <w:noProof/>
          <w:color w:val="80340D" w:themeColor="accent2" w:themeShade="80"/>
          <w:sz w:val="28"/>
          <w:szCs w:val="28"/>
        </w:rPr>
        <w:t>Similiter autem et de Salomone, cum perseveraret iudicare recte</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sapientiam enarrare, et typum veri templi aedificabat, et glorias</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exponebat Dei, et adventuram pacem gentibus annuntiabat, et Christi</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regnum praefigurabat, et loquebatur tria millia parabolarum in adventum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Domini, et quinque millia canticorum, hymnum dicens Deo,</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eam quae est in conditione sapientiam Dei exponebat physiologice</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 omni ligno et de omni herba et volatilibus omnibus et de quadrupedibus</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de piscibus, et dicebat: Si vere Deus, quem caeli non</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capiunt, super terram habitabit cum hominibus? et placebat Deo, et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omnes eum admirabantur, et omnes reges terrae quaerebant faciem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eius, ut audirent sapientiam eius, quam dederat illi Deus, et regina</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Austri a finibus terrae veniebat ad eum, sapientiam, quae in eo erat,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scitura; quam et Dominus ait in iudicio resurrecturam cum eorum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natione qui audiunt sermones eius et non credunt in eum, et adiudicaturam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eos: quoniam illa quidem subiecta est annuntiatae</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sapientiae per servum Dei, hi vero eam quae a Filio Dei dabatur</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contemserunt sapientiam. Salomon enim servus erat, Christus vero</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Filius Dei et Dominus Salomonis. Cum igitur sine offensa serviret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Deo et ministraret dispositionibus eius, tunc glorificabatur: cum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autem uxores accipiebat ab universis gentibus, et permittebat eis</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erigere idola in Israel, dixit scriptura de eo: Et rex Salomon erat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amator mulierum, et accepit sibi mulieres alienigenas;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factum est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in tempore senectutis Salomonis, non erat cor eius perfectum cum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Domino Deo suo. Et diverterunt mulieres alienigenae cor eius</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post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Deos alienos.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fecit Salomon malignum in conspectu Domini; non</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abiit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post Dominum, quemadmodum David pater eius. Et iratus est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 xml:space="preserve">Dominus </w:t>
      </w:r>
      <w:r w:rsidRPr="005C7DB4">
        <w:rPr>
          <w:rFonts w:ascii="Gentium" w:hAnsi="Gentium" w:cs="Gentium"/>
          <w:i/>
          <w:iCs/>
          <w:noProof/>
          <w:color w:val="80340D" w:themeColor="accent2" w:themeShade="80"/>
          <w:sz w:val="28"/>
          <w:szCs w:val="28"/>
        </w:rPr>
        <w:lastRenderedPageBreak/>
        <w:t>in Salomonem: non enim erat cor eius perfectum in Domino,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secundum cor David patris eius.] Sufficienter increpavit eum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scriptura,</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sicut dixit presbyter, ut non glorietur universa caro in</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conspectu Domini.</w:t>
      </w:r>
    </w:p>
    <w:p w14:paraId="44A251C6" w14:textId="549A975E" w:rsidR="00F12F04" w:rsidRDefault="00F12F04" w:rsidP="00F12F04">
      <w:pPr>
        <w:spacing w:before="120"/>
        <w:jc w:val="both"/>
        <w:rPr>
          <w:rFonts w:ascii="Gentium" w:hAnsi="Gentium" w:cs="Gentium"/>
          <w:i/>
          <w:iCs/>
          <w:noProof/>
          <w:color w:val="80340D" w:themeColor="accent2" w:themeShade="80"/>
          <w:sz w:val="28"/>
          <w:szCs w:val="28"/>
        </w:rPr>
      </w:pPr>
      <w:r w:rsidRPr="00F12F04">
        <w:rPr>
          <w:rFonts w:ascii="Gentium" w:hAnsi="Gentium" w:cs="Gentium"/>
          <w:i/>
          <w:iCs/>
          <w:noProof/>
          <w:color w:val="80340D" w:themeColor="accent2" w:themeShade="80"/>
          <w:sz w:val="28"/>
          <w:szCs w:val="28"/>
        </w:rPr>
        <w:t>Et propter hoc Dominum in ea quae sunt sub terra descendisse,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evangelizantem et illis adventum suum, remissione peccatorum exsistente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his qui credunt in eum. </w:t>
      </w:r>
      <w:r>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Crediderunt autem in eum omnes qui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sperabant in eum, id est qui adventum eius praenuntiaverunt et dispositionibus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eius servierunt, iusti et prophetae et patriarchae: quibus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similiter ut nobis remisit peccata, quae non oportet nos imputare his,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si quominus contemnimus gratiam Dei. Quemadmodum enim illi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non imputabant nobis incontinentias nostras, quas operati sumus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priusquam Christus in nobis manifestaretur; sic et nos non est iustum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imputare ante adventum Christi his qui peccaverunt. Omnes enim homines egent gloria Dei, iustificantur autem non a semetipsis, sed a Domini adventu, qui intendunt lumen eius.</w:t>
      </w:r>
      <w:r>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In nostram autem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correptionem conscriptos esse actus eorum, ut sciremus primum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quidem, quoniam unus est Deus noster et illorum, cui non placeant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peccata, etiamsi a claris fiant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deinde, ut abstineamus a malis. [Si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enim hi qui praecesserunt nos in charismatibus veteres, propter quos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nondum Filius Dei passus erat, delinquentes in aliquo et concupiscentiae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carnis servientes, tali affecti sunt ignominia: quid passuri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sunt qui nunc sunt, qui contemserunt adventum Domini et deservierunt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voluptatibus suis? Et illis quidem curatio et remissio peccatorum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mors Domini fuit; propter eos vero qui nunc peccant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Christus non iam morietur, iam enim mors non dominabitur eius; sed</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veniet Filius in gloria Patris, exquirens ab actoribus et dispensatoribus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suis pecuniam quam eis credidit, cum usuris: et quibus plurimum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dedit, plurimum ab eis exiget.] Non debemus ergo, inquit ille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senior, superbi esse, neque reprehendere veteres; sed ipsi timere, ne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forte post agnitionem Christi agentes aliquid quod non placeat Deo,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remissionem ultra non habeamus delictorum, sed excludamur a regno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eius. Et ideo Paulum dixisse: Si enim naturalibus ramis non pepercit, ne forte (nec) tibi parcat, qui cum esses oleaster, insertus es in</w:t>
      </w:r>
      <w:r w:rsidR="00782D6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pinguedinem olivae, et socius</w:t>
      </w:r>
      <w:r w:rsidR="00782D6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factus es</w:t>
      </w:r>
      <w:r w:rsidR="00782D6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pinguedinis eius.</w:t>
      </w:r>
    </w:p>
    <w:p w14:paraId="7166BC0A" w14:textId="364E700F" w:rsidR="002545B8" w:rsidRDefault="00F12F04" w:rsidP="00F12F04">
      <w:pPr>
        <w:spacing w:before="120"/>
        <w:jc w:val="both"/>
        <w:rPr>
          <w:rFonts w:ascii="Gentium" w:hAnsi="Gentium" w:cs="Gentium"/>
          <w:i/>
          <w:iCs/>
          <w:noProof/>
          <w:color w:val="80340D" w:themeColor="accent2" w:themeShade="80"/>
          <w:sz w:val="28"/>
          <w:szCs w:val="28"/>
        </w:rPr>
      </w:pPr>
      <w:r w:rsidRPr="00F12F04">
        <w:rPr>
          <w:rFonts w:ascii="Gentium" w:hAnsi="Gentium" w:cs="Gentium"/>
          <w:i/>
          <w:iCs/>
          <w:noProof/>
          <w:color w:val="80340D" w:themeColor="accent2" w:themeShade="80"/>
          <w:sz w:val="28"/>
          <w:szCs w:val="28"/>
        </w:rPr>
        <w:t>Similiter et plebis praevaricationes vides descriptas esse, non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propter illos qui tunc transgrediebantur, sed in correptionem nostram,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ut sciremus unum et eundem Deum, in quem illi delinquebant et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 nunc delinquunt quidam ex his qui credidisse dicuntur.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hoc autem apostolum in epistola quae est ad Corinthios manifestissime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ostendisse, dicentem: Nolo enim vos ignorare, fratres, quoniam patres nostri omnes sub nube</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fuerunt, et omnes in Mose baptizati sunt in nube et in mari, omnes eandem escam spiritalem manducaverunt,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omnes eundem potum spiritalem biberunt: bibebant autem enim de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spiritali consequente eos petra: petra autem erat Christus. Sed non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pluribus eorum bene sensit Deus: prostrati sunt enim in deserto.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Haec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figuram nostri</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fuerunt, ut non simus concupiscentes malorum,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quemadmodum et illi concupierunt; neque idololatrae sitis, quemadmodum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quidam eorum; sicut scriptum est: Sedit</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populus manducare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lastRenderedPageBreak/>
        <w:t>et bibere, et surrexerunt ludere. Neque fornicemur, sicut quidam ex</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illis fornicati sunt, et corruerunt una die viginti tria millia. Nec</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tentemus Christum, quemadmodum quidam </w:t>
      </w:r>
      <w:r w:rsidR="00EA07B1">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 tentaverunt, et a</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serpentibus perierunt. Neque murmuraveritis, sicuti quidem </w:t>
      </w:r>
      <w:r w:rsidR="00EA07B1">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murmuraverunt et</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perierunt ab exterminatore. Haec autem omnia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figura fiebant illis; scripta sunt autem ad correptionem nostram,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quos</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finis saeculorum devenit. Quapropter qui putat se stare, videat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w:t>
      </w:r>
      <w:r w:rsidR="00095AFC">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cadat.</w:t>
      </w:r>
    </w:p>
    <w:p w14:paraId="47843AFF" w14:textId="6547109E" w:rsidR="002545B8" w:rsidRDefault="00F12F04" w:rsidP="002545B8">
      <w:pPr>
        <w:spacing w:before="120"/>
        <w:jc w:val="both"/>
        <w:rPr>
          <w:rFonts w:ascii="Gentium" w:hAnsi="Gentium" w:cs="Gentium"/>
          <w:i/>
          <w:iCs/>
          <w:noProof/>
          <w:color w:val="80340D" w:themeColor="accent2" w:themeShade="80"/>
          <w:sz w:val="28"/>
          <w:szCs w:val="28"/>
        </w:rPr>
      </w:pPr>
      <w:r w:rsidRPr="00F12F04">
        <w:rPr>
          <w:rFonts w:ascii="Gentium" w:hAnsi="Gentium" w:cs="Gentium"/>
          <w:i/>
          <w:iCs/>
          <w:noProof/>
          <w:color w:val="80340D" w:themeColor="accent2" w:themeShade="80"/>
          <w:sz w:val="28"/>
          <w:szCs w:val="28"/>
        </w:rPr>
        <w:t>[Sine dubitatione igitur et sine contradictione ostendente apostolo,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unum et eundem esse Deum, qui et illa iudicavit et ea, quae nunc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sunt, exquirit, et caussam descriptionis eorum demonstrante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indocti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audaces, adhuc etiam imprudentes inveniuntur omnes, qui propter</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transgressionem eorum qui olim fuerunt, et propter plurimorum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indicto audientiam, alterum quidem aiunt illorum fuisse Deum,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hunc esse mundi fabricatorem, et esse in diminutione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alterum vero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 Christo traditum Patrem, et hunc esse qui sit ab unoquoque eorum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mente conceptus</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non intelligentes, quoniam quemadmodum ibi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pluribus eorum, qui peccaverunt, non bene sensit Deus</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sic et hic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vocati multi, pauci vero electi: quemadmodum ibi iniusti et idololatrae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fornicatores vitam perdiderunt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sic et hic</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et Domino quidem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praedicante, in ignem aeternum mitti tales, et apostolo dicente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An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ignoratis, quoniam iniusti regnum Dei non hereditabunt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Nolite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seduci: neque</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fornicatores neque idololatrae neque adulteri neque</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molles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neque masculorum concubitores neque fures neque avari neque ebriosi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neque</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maledici neque raptores regnum Dei possidebunt. Et quoniam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non</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ad eos, qui extra sunt, hoc dicit, sed ad nos ne proiiciamur extra</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regnum Dei, tale aliquid operantes, intulit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Et haec quidem fuistis;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sed abluti estis, sed sanctificati estis in nomine Domini</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Jesu Christi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 Spiritu Dei nostri. Et quemadmodum illic condemnabantur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proiiciebantur hi, qui male operabantur, et reliquos exterminabant;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similiter et hic oculus quoque effoditur scandalizans et pes et manus,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 reliquum corpus pariter pereat. Et habemus praeceptum</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quis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frater nominatur</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fornicator aut avarus aut idololatra aut maledicus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aut ebriosus aut rapax, cum huiusmodi nec cibum sumere. Et</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iterum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ait apostolus</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Nemo vos seducat inanibus verbis; propter haec enim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venit ira Dei in filios diffidentiae. Nolite ergo fieri participes eorum.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quemadmodum ibi peccantium damnatio participabat et reliquos,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quoniam placebant eis et una cum eis conversabantur</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sic et hic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modicum fermentum totam massam corrumpit. Et quemadmodum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ibi adversus iniustos ira descendebat Dei, et hic similiter apostolus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ait: Revelabitur enim ira Dei de caelo super omnem impietatem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iniustitiam </w:t>
      </w:r>
      <w:r w:rsidR="00355234">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 hominum qui veritatem in iniustitia detinent.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quemadmodum ibi in Aegyptios, qui iniuste puniebant Israel, vindicta</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 Deo fiebat; sic et hic, Domino quidem dicente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Deus autem non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faciet vindictam electorum suorum, quicunque clamant ad eum die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nocte? Etiam dico vobis,</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faciet vindictam </w:t>
      </w:r>
      <w:r w:rsidR="00355234">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 cito; et apostolo in</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ea, quae est ad Thessalonicenses, epistola ista praedicante</w:t>
      </w:r>
      <w:r w:rsidR="009E16FC">
        <w:rPr>
          <w:rFonts w:ascii="Gentium" w:hAnsi="Gentium" w:cs="Gentium"/>
          <w:i/>
          <w:iCs/>
          <w:noProof/>
          <w:color w:val="80340D" w:themeColor="accent2" w:themeShade="80"/>
          <w:sz w:val="28"/>
          <w:szCs w:val="28"/>
        </w:rPr>
        <w:t>:</w:t>
      </w:r>
      <w:r w:rsidR="002545B8" w:rsidRPr="002545B8">
        <w:rPr>
          <w:rFonts w:ascii="Gentium" w:hAnsi="Gentium" w:cs="Gentium"/>
          <w:i/>
          <w:iCs/>
          <w:noProof/>
          <w:color w:val="80340D" w:themeColor="accent2" w:themeShade="80"/>
          <w:sz w:val="28"/>
          <w:szCs w:val="28"/>
        </w:rPr>
        <w:t xml:space="preserve"> Si quidem iustum est apud Deum retribuere retributionem his qui tribulant</w:t>
      </w:r>
      <w:r w:rsidR="00355234">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vos, et</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vobis qui tribulamini, refrigerium nobiscum, in revelatione Domini</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nostri Iesu Christi de caelo cum angelis virtutis eius, et in flamma</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ignis, dare vindictam in eos qui non noverunt Deum, et in eos qui</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 xml:space="preserve">non obediunt evangelio Domini nostri </w:t>
      </w:r>
      <w:r w:rsidR="002545B8" w:rsidRPr="002545B8">
        <w:rPr>
          <w:rFonts w:ascii="Gentium" w:hAnsi="Gentium" w:cs="Gentium"/>
          <w:i/>
          <w:iCs/>
          <w:noProof/>
          <w:color w:val="80340D" w:themeColor="accent2" w:themeShade="80"/>
          <w:sz w:val="28"/>
          <w:szCs w:val="28"/>
        </w:rPr>
        <w:lastRenderedPageBreak/>
        <w:t>Iesu Christi; qui etiam</w:t>
      </w:r>
      <w:r w:rsidR="00355234">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poenas</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pendent interitus aeternas a facie Domini et a gloria virtutis eius,</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cum venerit magnificari in sanctis suis et admirabilis esse omnibus</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qui crediderunt in eum.]</w:t>
      </w:r>
    </w:p>
    <w:p w14:paraId="7DD21CDA" w14:textId="77777777" w:rsidR="002545B8" w:rsidRDefault="002545B8" w:rsidP="002545B8">
      <w:pPr>
        <w:spacing w:before="120"/>
        <w:jc w:val="both"/>
        <w:rPr>
          <w:rFonts w:ascii="Gentium" w:hAnsi="Gentium" w:cs="Gentium"/>
          <w:i/>
          <w:iCs/>
          <w:noProof/>
          <w:color w:val="80340D" w:themeColor="accent2" w:themeShade="80"/>
          <w:sz w:val="28"/>
          <w:szCs w:val="28"/>
        </w:rPr>
      </w:pPr>
      <w:r w:rsidRPr="002545B8">
        <w:rPr>
          <w:rFonts w:ascii="Gentium" w:hAnsi="Gentium" w:cs="Gentium"/>
          <w:i/>
          <w:iCs/>
          <w:noProof/>
          <w:color w:val="80340D" w:themeColor="accent2" w:themeShade="80"/>
          <w:sz w:val="28"/>
          <w:szCs w:val="28"/>
        </w:rPr>
        <w:t>Cum ergo hic et illic eadem sit in vindicando Deo iustitia</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Dei, et illic quidem typice et temporaliter et mediocrius</w:t>
      </w:r>
      <w:r w:rsidR="009E16FC">
        <w:rPr>
          <w:rFonts w:ascii="Gentium" w:hAnsi="Gentium" w:cs="Gentium"/>
          <w:i/>
          <w:iCs/>
          <w:noProof/>
          <w:color w:val="80340D" w:themeColor="accent2" w:themeShade="80"/>
          <w:sz w:val="28"/>
          <w:szCs w:val="28"/>
        </w:rPr>
        <w:t>;</w:t>
      </w:r>
      <w:r w:rsidRPr="002545B8">
        <w:rPr>
          <w:rFonts w:ascii="Gentium" w:hAnsi="Gentium" w:cs="Gentium"/>
          <w:i/>
          <w:iCs/>
          <w:noProof/>
          <w:color w:val="80340D" w:themeColor="accent2" w:themeShade="80"/>
          <w:sz w:val="28"/>
          <w:szCs w:val="28"/>
        </w:rPr>
        <w:t xml:space="preserve"> hic vero</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vere et semper et austerius</w:t>
      </w:r>
      <w:r w:rsidR="009E16FC">
        <w:rPr>
          <w:rFonts w:ascii="Gentium" w:hAnsi="Gentium" w:cs="Gentium"/>
          <w:i/>
          <w:iCs/>
          <w:noProof/>
          <w:color w:val="80340D" w:themeColor="accent2" w:themeShade="80"/>
          <w:sz w:val="28"/>
          <w:szCs w:val="28"/>
        </w:rPr>
        <w:t>;</w:t>
      </w:r>
      <w:r w:rsidRPr="002545B8">
        <w:rPr>
          <w:rFonts w:ascii="Gentium" w:hAnsi="Gentium" w:cs="Gentium"/>
          <w:i/>
          <w:iCs/>
          <w:noProof/>
          <w:color w:val="80340D" w:themeColor="accent2" w:themeShade="80"/>
          <w:sz w:val="28"/>
          <w:szCs w:val="28"/>
        </w:rPr>
        <w:t xml:space="preserve"> ignis enim aeternus et quae a caelo</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revelabitur ira Dei a facie Domini nostri, (quemadmodum et David</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ait: Vultus autem Domini super</w:t>
      </w:r>
      <w:r w:rsidR="0009392A">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facientes mala, ut perdat de terra memoriam ipsorum), maiorem poenam praestat iis qui incidunt in eam; valde insensatos ostendebant presbyteri eos qui ex his</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quae acciderunt his, qui olim Deo obtemperabant, tentant alterum</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Patrem introducere, e contrario opponentes quanta Dominus ad salvandos</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eos, qui receperunt eum, veniens fecisset, miserans eorum</w:t>
      </w:r>
      <w:r w:rsidR="009E16FC">
        <w:rPr>
          <w:rFonts w:ascii="Gentium" w:hAnsi="Gentium" w:cs="Gentium"/>
          <w:i/>
          <w:iCs/>
          <w:noProof/>
          <w:color w:val="80340D" w:themeColor="accent2" w:themeShade="80"/>
          <w:sz w:val="28"/>
          <w:szCs w:val="28"/>
        </w:rPr>
        <w:t>;</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tacentes autem de iudicio eius, et quaecunque provenient his qui</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audierunt sermones eius, et non fecerunt, et quoniam expediebat eis si non essent nati, et quoniam tolerabilius Sodomae et Gomorrae erit</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in iudicio, quam civitati illi quae non recepit sermones discipulorum</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eius.</w:t>
      </w:r>
    </w:p>
    <w:p w14:paraId="48D461E0" w14:textId="20579DB7" w:rsidR="00794BF2" w:rsidRPr="002545B8" w:rsidRDefault="00794BF2" w:rsidP="002545B8">
      <w:pPr>
        <w:spacing w:before="120"/>
        <w:jc w:val="both"/>
        <w:rPr>
          <w:rFonts w:ascii="Gentium" w:hAnsi="Gentium" w:cs="Gentium"/>
          <w:i/>
          <w:iCs/>
          <w:noProof/>
          <w:color w:val="80340D" w:themeColor="accent2" w:themeShade="80"/>
          <w:sz w:val="28"/>
          <w:szCs w:val="28"/>
        </w:rPr>
        <w:sectPr w:rsidR="00794BF2" w:rsidRPr="002545B8" w:rsidSect="001B331B">
          <w:type w:val="continuous"/>
          <w:pgSz w:w="16838" w:h="11906" w:orient="landscape" w:code="9"/>
          <w:pgMar w:top="1418" w:right="1418" w:bottom="1418" w:left="1418" w:header="709" w:footer="709" w:gutter="0"/>
          <w:cols w:space="708"/>
          <w:docGrid w:linePitch="360"/>
        </w:sectPr>
      </w:pPr>
    </w:p>
    <w:p w14:paraId="57013546" w14:textId="0FFF714B"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sidR="001B331B">
        <w:rPr>
          <w:rFonts w:ascii="Gentium" w:hAnsi="Gentium" w:cs="Gentium"/>
          <w:b/>
          <w:bCs/>
          <w:i/>
          <w:iCs/>
          <w:noProof/>
          <w:sz w:val="32"/>
          <w:szCs w:val="32"/>
          <w:u w:val="single" w:color="00B050"/>
        </w:rPr>
        <w:t xml:space="preserve"> – </w:t>
      </w:r>
      <w:r w:rsidR="00E55CA1">
        <w:rPr>
          <w:rFonts w:ascii="Gentium" w:hAnsi="Gentium" w:cs="Gentium"/>
          <w:b/>
          <w:bCs/>
          <w:i/>
          <w:iCs/>
          <w:noProof/>
          <w:sz w:val="32"/>
          <w:szCs w:val="32"/>
          <w:u w:val="single" w:color="00B050"/>
        </w:rPr>
        <w:t>Haereses,</w:t>
      </w:r>
      <w:r w:rsidR="00E55CA1" w:rsidRPr="0095725B">
        <w:rPr>
          <w:rFonts w:ascii="Gentium" w:hAnsi="Gentium" w:cs="Gentium"/>
          <w:b/>
          <w:bCs/>
          <w:i/>
          <w:iCs/>
          <w:noProof/>
          <w:sz w:val="32"/>
          <w:szCs w:val="32"/>
          <w:u w:val="single" w:color="00B050"/>
        </w:rPr>
        <w:t xml:space="preserve"> </w:t>
      </w:r>
      <w:r w:rsidR="00E55CA1">
        <w:rPr>
          <w:rFonts w:ascii="Gentium" w:hAnsi="Gentium" w:cs="Gentium"/>
          <w:b/>
          <w:bCs/>
          <w:i/>
          <w:iCs/>
          <w:noProof/>
          <w:sz w:val="32"/>
          <w:szCs w:val="32"/>
          <w:u w:val="single" w:color="00B050"/>
        </w:rPr>
        <w:t>Book IV, 30:1–31</w:t>
      </w:r>
      <w:r w:rsidR="00E55CA1">
        <w:rPr>
          <w:rFonts w:ascii="Gentium" w:hAnsi="Gentium" w:cs="Gentium"/>
          <w:b/>
          <w:bCs/>
          <w:i/>
          <w:iCs/>
          <w:noProof/>
          <w:sz w:val="32"/>
          <w:szCs w:val="32"/>
          <w:u w:val="single" w:color="00B050"/>
        </w:rPr>
        <w:br/>
      </w:r>
      <w:r w:rsidR="00E55CA1" w:rsidRPr="006B0D6D">
        <w:rPr>
          <w:rFonts w:ascii="Gentium" w:hAnsi="Gentium" w:cs="Gentium"/>
          <w:i/>
          <w:iCs/>
          <w:noProof/>
          <w:sz w:val="26"/>
          <w:szCs w:val="26"/>
          <w:u w:color="00B050"/>
        </w:rPr>
        <w:t>(</w:t>
      </w:r>
      <w:r w:rsidR="00E55CA1">
        <w:rPr>
          <w:rFonts w:ascii="Gentium" w:hAnsi="Gentium" w:cs="Gentium"/>
          <w:i/>
          <w:iCs/>
          <w:noProof/>
          <w:sz w:val="26"/>
          <w:szCs w:val="26"/>
          <w:u w:color="00B050"/>
        </w:rPr>
        <w:t xml:space="preserve">Stieren, </w:t>
      </w:r>
      <w:r w:rsidR="00E55CA1" w:rsidRPr="006B0D6D">
        <w:rPr>
          <w:rFonts w:ascii="Gentium" w:hAnsi="Gentium" w:cs="Gentium"/>
          <w:i/>
          <w:iCs/>
          <w:noProof/>
          <w:sz w:val="26"/>
          <w:szCs w:val="26"/>
          <w:u w:color="00B050"/>
        </w:rPr>
        <w:t>I, p</w:t>
      </w:r>
      <w:r w:rsidR="00E55CA1">
        <w:rPr>
          <w:rFonts w:ascii="Gentium" w:hAnsi="Gentium" w:cs="Gentium"/>
          <w:i/>
          <w:iCs/>
          <w:noProof/>
          <w:sz w:val="26"/>
          <w:szCs w:val="26"/>
          <w:u w:color="00B050"/>
        </w:rPr>
        <w:t>.</w:t>
      </w:r>
      <w:r w:rsidR="00E55CA1" w:rsidRPr="006B0D6D">
        <w:rPr>
          <w:rFonts w:ascii="Gentium" w:hAnsi="Gentium" w:cs="Gentium"/>
          <w:i/>
          <w:iCs/>
          <w:noProof/>
          <w:sz w:val="26"/>
          <w:szCs w:val="26"/>
          <w:u w:color="00B050"/>
        </w:rPr>
        <w:t xml:space="preserve"> </w:t>
      </w:r>
      <w:r w:rsidR="00E55CA1">
        <w:rPr>
          <w:rFonts w:ascii="Gentium" w:hAnsi="Gentium" w:cs="Gentium"/>
          <w:i/>
          <w:iCs/>
          <w:noProof/>
          <w:sz w:val="26"/>
          <w:szCs w:val="26"/>
          <w:u w:color="00B050"/>
        </w:rPr>
        <w:t>658ff.</w:t>
      </w:r>
      <w:r w:rsidR="00E55CA1" w:rsidRPr="006B0D6D">
        <w:rPr>
          <w:rFonts w:ascii="Gentium" w:hAnsi="Gentium" w:cs="Gentium"/>
          <w:i/>
          <w:iCs/>
          <w:noProof/>
          <w:sz w:val="26"/>
          <w:szCs w:val="26"/>
          <w:u w:color="00B050"/>
        </w:rPr>
        <w:t>)</w:t>
      </w:r>
    </w:p>
    <w:p w14:paraId="385F4DB4" w14:textId="307E0C21"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Qui vero exprobrant et imputant quod profecturus populus iussu Dei vascula omnis generis et vestimenta acceperit ab Aegyptiis et sic abierit, ex quibus et tabernaculum factum est in eremo, ignorantes iustificationes Dei et dispositiones eius, semetipsos arguunt, sicut et presbyter dicebat. [Si enim non in typica profectione hoc consensisset Deus, hodie in vera nostra profectione, id est, in fide in qua sumus constituti, per quam de numero gentilium exemti sumus, nemo poterat salvari. Omnes enim nos aut modica aut grandis sequitur possessio, quam ex mammona iniquitatis acquisivimus. Unde enim domus in quibus habitamus, et vestimenta quibus induimur, et vasa quibus utimur, et reliqua omnis ad diuturnam vitam nostram ministratio, nisi ex his quae, cum ethnici essemus, de avaritia acquisivimus, vel ab ethnicis parentibus aut cognatis aut amicis de iniustitia acquirentibus percepimus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ut non dicamus quia et nunc in fide exsistentes acquirimus. Quis enim vendit, et non lucrari vult ab eo qui emit?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Quis autem emit, et non vult utiliter secum agi ab eo qui vendit?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Quis autem negotians non propterea negociatur, ut inde alatur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Quid</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autem et hi, qui in regali aula sunt, fideles, nonne ex eis, quae Caesaris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sunt, habent utensilia, et his, qui non habent, unusquisque eorum secundum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virtutem suam praestat</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Aegyptii populi erant debitores non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solum rerum sed et vitae suae propter patriarchae Ioseph praecedentem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benignitatem: nobis autem secundum quid debitores sunt ethnici,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w:t>
      </w:r>
      <w:r w:rsidR="00B54E81">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quibus et lucra et utilitates percipimus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quaecunque illi cum labore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comparant, his nos, in fide cum simus, sine labore utimur.</w:t>
      </w:r>
    </w:p>
    <w:p w14:paraId="45A37485" w14:textId="6A396D24"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Ad hoc populus pessimam servitutem serviebat Aegyptiis, quemadmodum scriptura ait: Et cum vi potestatem exercebant Aegyptii in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filios Israel, et in odium eis adducebant vitam in operibus duris, luto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et latere et omnibus operibus, quae faciebant in campis, per omnia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lastRenderedPageBreak/>
        <w:t>opera quibus eos deprimebant cum vi; et aedificaverunt eis civitates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munitas, multum laborantes et augentes eorum substantias annis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multis et per omnem modum servitutis, cum illi non solum ingrati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essent adversus eos, verum et universos perdere vellent. Quid igitur</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iniuste gestum est, si ex multis pauca sumserunt, et qui potuerunt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multas substantias habere, si non servissent eis, et divites abire, paucissimam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mercedem pro magna servitute accipientes, inopes abierunt?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Quemadmodum si quis liber, abductus ab aliquo per vim, et serviens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ei annis multis et augens substantiam eius, post deinde aliquod adminiculum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consecutus, putetur quidem modica quaedam eius habere,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revera autem ex multis laboribus suis, et ex acquisitione magna, pauca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percipiens discedat, et hoc ab aliquo imputetur ei, quasi non recte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fecerit</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ipse magis iniustus iudex apparebit ei, qui per vim in servitium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fuerit deductus. Sic ergo sunt et huiusmodi qui imputant populo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parva de multis accipienti sibi</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et ipsis non imputant, qui nullam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gratiam ex merito parentum debitam reddiderunt, immo et in gravissimam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servitutem redigentes, maximam ab eis consecuti sunt utilitatem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et illos quidem non signatum aurum et argentum in paucis vasculis,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quemadmodum praediximus, accipientes, iniuste fecisse dicunt; semetipsos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autem, (dicetur enim quod verum est, licet ridiculum quibusdam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esse videatur) ex alienis laboribus insigne aurum et argentum et aeramentum,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cum inscriptione et imagine Caesaris in zonis suis ferentes,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iuste (se) facere dicunt.</w:t>
      </w:r>
    </w:p>
    <w:p w14:paraId="7010C356" w14:textId="5EA6E726"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Si autem comparatio fiat nostra et illorum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qui iustius apparebunt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accepisse</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utrumne populus ab Aegyptiis, qui erant per omnia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debitores; an nos a Romanis et reliquis gentibus, et a quibus nihil tale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nobis debeatur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Sed et mundus pacem habet per eos, et nos sine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timore in viis ambulamus et navigamus quocunque voluerimus. Adversus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igitur huiusmodi aptus erit sermo Domini</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Hypocrita, dicens,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exime primo trabem de oculo tuo, et tunc perspicies auferre</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festucam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w:t>
      </w:r>
      <w:r w:rsidR="00EF2E6C">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oculo</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fratris tui. Etenim si is qui tibi haec imputat et gloriatur in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sua scientia, separatus est a gentilium coetu et nihil est alienorum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apud eum, sed est simpliciter nudus et nudis pedibus et sine domo in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montibus conversatur, quemadmodum aliquod ex his animalibus, quae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herbis vescuntur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veniam merebitur ideo quod ignoret necessitates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nostrae conversationis. Si autem ab hominibus quae dicuntur aliena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esse, participatur, et arguit typum eorum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semetipsum iniustissimum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ostendit, retorquens in se eiusmodi accusationem.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Invenietur enim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aliena circumferens, et ea quae eius non sunt concupiscens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w:t>
      </w:r>
      <w:r w:rsidR="004D6615">
        <w:rPr>
          <w:rFonts w:ascii="Gentium" w:hAnsi="Gentium" w:cs="Gentium"/>
          <w:i/>
          <w:iCs/>
          <w:noProof/>
          <w:color w:val="80340D" w:themeColor="accent2" w:themeShade="80"/>
          <w:sz w:val="28"/>
          <w:szCs w:val="28"/>
        </w:rPr>
        <w:t xml:space="preserve">et </w:t>
      </w:r>
      <w:r w:rsidRPr="00E55CA1">
        <w:rPr>
          <w:rFonts w:ascii="Gentium" w:hAnsi="Gentium" w:cs="Gentium"/>
          <w:i/>
          <w:iCs/>
          <w:noProof/>
          <w:color w:val="80340D" w:themeColor="accent2" w:themeShade="80"/>
          <w:sz w:val="28"/>
          <w:szCs w:val="28"/>
        </w:rPr>
        <w:t>propter hoc dixisse Dominum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Nolite iudicare, ne iudicemini: in quo enim iudicio iudicabitis, iudicabitur de vobis. [Non utique ut peccantes non corripiamus, nec ut his quae male fiunt consentiamus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sed ut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Dei dispositiones non iudicemus iniuste, cum ille omnia iuste profutura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providerit. Quoniam enim sciebat nos de nostra substantia,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quam ab alio accipientes haberemus, bene acturos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Qui enim habet, inquit, duas tunicas, det ei qui non habet; et qui habet escam, similiter</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faciat. Et: Esurivi enim, et dedistis mihi manducare; et nudus fui,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et vestistis me. Et: Cum</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facis misericordiam, non sciat sinistra tua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quid</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faciat dextra tua; et reliqua quaecumque benefacientes iustificamur, velut de alienis nostra redimentes; de alienis autem ita dico,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 xml:space="preserve">non quasi mundus alienus sit a Deo, sed quoniam </w:t>
      </w:r>
      <w:r w:rsidRPr="00E55CA1">
        <w:rPr>
          <w:rFonts w:ascii="Gentium" w:hAnsi="Gentium" w:cs="Gentium"/>
          <w:i/>
          <w:iCs/>
          <w:noProof/>
          <w:color w:val="80340D" w:themeColor="accent2" w:themeShade="80"/>
          <w:sz w:val="28"/>
          <w:szCs w:val="28"/>
        </w:rPr>
        <w:lastRenderedPageBreak/>
        <w:t>huiusmodi dationes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ab aliis accipientes habemus, similiter velut illi ab Aegyptiis qui non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sciebant Deum, et per haec ipsa erigimus nobismetipsis tabernaculum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Dei</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cum bene enim facientibus habitat Deus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quemadmodum Dominus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ait</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Facite vobis amicos de mammona iniquitatis, ut hi, quando fugati fueritis, recipiant vos in aeterna tabernacula. Quaecunque enim, cum essemus ethnici, de iniustitia acquisivimus, haec, cum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crediderimus, in dominicas utilitates conversantes iustificamur.</w:t>
      </w:r>
    </w:p>
    <w:p w14:paraId="07CFD6E5" w14:textId="68B9C677"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Necessarie igitur haec in typo praemeditabantur, et tabernaculum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Dei ex his fabricatur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illis quidem iuste accipientibus, quemadmodum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ostendimus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nobis autem praeostensis, qui inciperemus per aliena Deo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deservire. Universa enim quae ex Aegypto profectio fiebat populi 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Deo typus et imago fuit profectionis ecclesiae, quae erat futura ex</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gentibus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propter hoc et in fine educens eam hinc in suam hereditatem,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quam non Moyses quidem famulus Dei, sed Iesus Filius Dei,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in hereditatem dabit. Si quis autem diligentius intendat his, quae 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prophetis dicuntur de fine, et quaecunque Ioannes discipulus Domini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vidit in Apocalypsi, inveniet easdem plagas universaliter accipere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gentes, quas tunc particulatim accepit Aegyptus.]</w:t>
      </w:r>
    </w:p>
    <w:p w14:paraId="30B5862D" w14:textId="243E47E5" w:rsidR="00E55CA1" w:rsidRP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Talia quaedam enarrans de antiquis presbyter reficiebat nos et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dicebat de his quidem delictis, de quibus ipsae scripturae increpant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patriarchas et prophetas, nos non oportere exprobrare eis, neque fieri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similes Cham, qui irrisit turpitudinem patris sui et in maledictionem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decidit, sed gratias agere pro illis Deo, quoniam in adventu Domini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nostri remissa sunt eis peccata</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etenim illos dicebat gratias agere et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gloriari in nostra salute. De quibus autem scripturae non increpant,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sed simpliciter sunt positae, nos non debere fieri accusatores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non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enim sumus diligentiores Deo, neque super magistrum possumus esse,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sed typum quaerere. Nihil enim otiosum est eorum quaecunque inaccusabilia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posita sunt in scripturis.</w:t>
      </w:r>
    </w:p>
    <w:p w14:paraId="1F9CEF17" w14:textId="541041F7" w:rsidR="00BB6C4F" w:rsidRPr="00BB6C4F" w:rsidRDefault="00BB6C4F" w:rsidP="00CB28D2">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2928F06F" w14:textId="5022171B"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w:t>
      </w:r>
      <w:r w:rsidR="001B331B">
        <w:rPr>
          <w:rFonts w:ascii="Gentium" w:hAnsi="Gentium" w:cs="Gentium"/>
          <w:b/>
          <w:bCs/>
          <w:i/>
          <w:iCs/>
          <w:noProof/>
          <w:sz w:val="32"/>
          <w:szCs w:val="32"/>
          <w:u w:val="single" w:color="00B050"/>
        </w:rPr>
        <w:t xml:space="preserve"> – </w:t>
      </w:r>
      <w:r w:rsidR="00E55CA1">
        <w:rPr>
          <w:rFonts w:ascii="Gentium" w:hAnsi="Gentium" w:cs="Gentium"/>
          <w:b/>
          <w:bCs/>
          <w:i/>
          <w:iCs/>
          <w:noProof/>
          <w:sz w:val="32"/>
          <w:szCs w:val="32"/>
          <w:u w:val="single" w:color="00B050"/>
        </w:rPr>
        <w:t>Haereses,</w:t>
      </w:r>
      <w:r w:rsidR="00E55CA1" w:rsidRPr="0095725B">
        <w:rPr>
          <w:rFonts w:ascii="Gentium" w:hAnsi="Gentium" w:cs="Gentium"/>
          <w:b/>
          <w:bCs/>
          <w:i/>
          <w:iCs/>
          <w:noProof/>
          <w:sz w:val="32"/>
          <w:szCs w:val="32"/>
          <w:u w:val="single" w:color="00B050"/>
        </w:rPr>
        <w:t xml:space="preserve"> </w:t>
      </w:r>
      <w:r w:rsidR="00E55CA1">
        <w:rPr>
          <w:rFonts w:ascii="Gentium" w:hAnsi="Gentium" w:cs="Gentium"/>
          <w:b/>
          <w:bCs/>
          <w:i/>
          <w:iCs/>
          <w:noProof/>
          <w:sz w:val="32"/>
          <w:szCs w:val="32"/>
          <w:u w:val="single" w:color="00B050"/>
        </w:rPr>
        <w:t>Book IV, 32:1</w:t>
      </w:r>
      <w:r w:rsidR="00E55CA1">
        <w:rPr>
          <w:rFonts w:ascii="Gentium" w:hAnsi="Gentium" w:cs="Gentium"/>
          <w:b/>
          <w:bCs/>
          <w:i/>
          <w:iCs/>
          <w:noProof/>
          <w:sz w:val="32"/>
          <w:szCs w:val="32"/>
          <w:u w:val="single" w:color="00B050"/>
        </w:rPr>
        <w:br/>
      </w:r>
      <w:r w:rsidR="00E758C5" w:rsidRPr="006B0D6D">
        <w:rPr>
          <w:rFonts w:ascii="Gentium" w:hAnsi="Gentium" w:cs="Gentium"/>
          <w:i/>
          <w:iCs/>
          <w:noProof/>
          <w:sz w:val="26"/>
          <w:szCs w:val="26"/>
          <w:u w:color="00B050"/>
        </w:rPr>
        <w:t>(</w:t>
      </w:r>
      <w:r w:rsidR="00E758C5">
        <w:rPr>
          <w:rFonts w:ascii="Gentium" w:hAnsi="Gentium" w:cs="Gentium"/>
          <w:i/>
          <w:iCs/>
          <w:noProof/>
          <w:sz w:val="26"/>
          <w:szCs w:val="26"/>
          <w:u w:color="00B050"/>
        </w:rPr>
        <w:t xml:space="preserve">Stieren, </w:t>
      </w:r>
      <w:r w:rsidR="00E758C5" w:rsidRPr="006B0D6D">
        <w:rPr>
          <w:rFonts w:ascii="Gentium" w:hAnsi="Gentium" w:cs="Gentium"/>
          <w:i/>
          <w:iCs/>
          <w:noProof/>
          <w:sz w:val="26"/>
          <w:szCs w:val="26"/>
          <w:u w:color="00B050"/>
        </w:rPr>
        <w:t>I, p</w:t>
      </w:r>
      <w:r w:rsidR="00E758C5">
        <w:rPr>
          <w:rFonts w:ascii="Gentium" w:hAnsi="Gentium" w:cs="Gentium"/>
          <w:i/>
          <w:iCs/>
          <w:noProof/>
          <w:sz w:val="26"/>
          <w:szCs w:val="26"/>
          <w:u w:color="00B050"/>
        </w:rPr>
        <w:t>.</w:t>
      </w:r>
      <w:r w:rsidR="00E758C5" w:rsidRPr="006B0D6D">
        <w:rPr>
          <w:rFonts w:ascii="Gentium" w:hAnsi="Gentium" w:cs="Gentium"/>
          <w:i/>
          <w:iCs/>
          <w:noProof/>
          <w:sz w:val="26"/>
          <w:szCs w:val="26"/>
          <w:u w:color="00B050"/>
        </w:rPr>
        <w:t xml:space="preserve"> </w:t>
      </w:r>
      <w:r w:rsidR="00E758C5">
        <w:rPr>
          <w:rFonts w:ascii="Gentium" w:hAnsi="Gentium" w:cs="Gentium"/>
          <w:i/>
          <w:iCs/>
          <w:noProof/>
          <w:sz w:val="26"/>
          <w:szCs w:val="26"/>
          <w:u w:color="00B050"/>
        </w:rPr>
        <w:t>664</w:t>
      </w:r>
      <w:r w:rsidR="00E758C5" w:rsidRPr="006B0D6D">
        <w:rPr>
          <w:rFonts w:ascii="Gentium" w:hAnsi="Gentium" w:cs="Gentium"/>
          <w:i/>
          <w:iCs/>
          <w:noProof/>
          <w:sz w:val="26"/>
          <w:szCs w:val="26"/>
          <w:u w:color="00B050"/>
        </w:rPr>
        <w:t>)</w:t>
      </w:r>
    </w:p>
    <w:p w14:paraId="67DEDCD5" w14:textId="4970F2EF" w:rsidR="00E758C5" w:rsidRPr="00E758C5" w:rsidRDefault="00E758C5" w:rsidP="00E758C5">
      <w:pPr>
        <w:spacing w:before="120"/>
        <w:jc w:val="both"/>
        <w:rPr>
          <w:rFonts w:ascii="Gentium" w:hAnsi="Gentium" w:cs="Gentium"/>
          <w:i/>
          <w:iCs/>
          <w:noProof/>
          <w:color w:val="80340D" w:themeColor="accent2" w:themeShade="80"/>
          <w:sz w:val="28"/>
          <w:szCs w:val="28"/>
        </w:rPr>
      </w:pPr>
      <w:r w:rsidRPr="00E758C5">
        <w:rPr>
          <w:rFonts w:ascii="Gentium" w:hAnsi="Gentium" w:cs="Gentium"/>
          <w:i/>
          <w:iCs/>
          <w:noProof/>
          <w:color w:val="80340D" w:themeColor="accent2" w:themeShade="80"/>
          <w:sz w:val="28"/>
          <w:szCs w:val="28"/>
        </w:rPr>
        <w:t>Huiusmodi quoque de duobus testamentis senior apostolorum discipulus disputabat, ab uno quidem et eodem Deo utraque ostendens: nec esse alterum Deum praeter unum qui fecit et plasmavit nos, nec firmitatem habere sermonem eorum qui dicunt aut per angelos aut per quamlibet virtutem aut ab alio Deo factum esse hunc mundum, qui est secundum nos. [Si enim semel quis transmoveatur a factore omnium, et concedat ab aliquo altero aut per alium factam conditionem, quae est secundum nos, multam incongruentiam et plurimas contradictiones necesse est incidat huiusmodi, ad quas nullas dabit rationes neque secundum verisimile, neque secundum veritatem. Et propter hoc hi qui alias doctrinas inferunt, abscondunt a nobis quam habent ipsi de Deo sententiam; scientes quassum et futile doctrinae suae, et timentes ne victi salvari periclitentur.]</w:t>
      </w:r>
    </w:p>
    <w:p w14:paraId="628CFFA6" w14:textId="287647E5" w:rsidR="00BB6C4F" w:rsidRPr="00CB28D2" w:rsidRDefault="00BB6C4F" w:rsidP="00CB28D2">
      <w:pPr>
        <w:spacing w:before="120"/>
        <w:jc w:val="both"/>
        <w:rPr>
          <w:rFonts w:ascii="Gentium" w:hAnsi="Gentium" w:cs="Gentium"/>
          <w:b/>
          <w:i/>
          <w:iCs/>
          <w:noProof/>
          <w:color w:val="FF0000"/>
          <w:sz w:val="28"/>
          <w:szCs w:val="28"/>
          <w:vertAlign w:val="superscript"/>
        </w:rPr>
        <w:sectPr w:rsidR="00BB6C4F" w:rsidRPr="00CB28D2" w:rsidSect="00EB256F">
          <w:type w:val="continuous"/>
          <w:pgSz w:w="16838" w:h="11906" w:orient="landscape" w:code="9"/>
          <w:pgMar w:top="1418" w:right="1418" w:bottom="1418" w:left="1418" w:header="709" w:footer="709" w:gutter="0"/>
          <w:cols w:space="708"/>
          <w:docGrid w:linePitch="360"/>
        </w:sectPr>
      </w:pPr>
    </w:p>
    <w:p w14:paraId="6D0A6102" w14:textId="2158F0C6" w:rsidR="009D5D09" w:rsidRPr="009D5D09" w:rsidRDefault="009D5D09" w:rsidP="00FB26C9">
      <w:pPr>
        <w:keepNext/>
        <w:widowControl w:val="0"/>
        <w:spacing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XII</w:t>
      </w:r>
      <w:r w:rsidR="001B331B">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AD4EC1">
        <w:rPr>
          <w:rFonts w:ascii="Gentium" w:hAnsi="Gentium" w:cs="Gentium"/>
          <w:b/>
          <w:bCs/>
          <w:i/>
          <w:iCs/>
          <w:noProof/>
          <w:sz w:val="32"/>
          <w:szCs w:val="32"/>
          <w:u w:val="single" w:color="00B050"/>
        </w:rPr>
        <w:t>Haereses,</w:t>
      </w:r>
      <w:r w:rsidR="00AD4EC1" w:rsidRPr="0095725B">
        <w:rPr>
          <w:rFonts w:ascii="Gentium" w:hAnsi="Gentium" w:cs="Gentium"/>
          <w:b/>
          <w:bCs/>
          <w:i/>
          <w:iCs/>
          <w:noProof/>
          <w:sz w:val="32"/>
          <w:szCs w:val="32"/>
          <w:u w:val="single" w:color="00B050"/>
        </w:rPr>
        <w:t xml:space="preserve"> </w:t>
      </w:r>
      <w:r w:rsidR="00AD4EC1">
        <w:rPr>
          <w:rFonts w:ascii="Gentium" w:hAnsi="Gentium" w:cs="Gentium"/>
          <w:b/>
          <w:bCs/>
          <w:i/>
          <w:iCs/>
          <w:noProof/>
          <w:sz w:val="32"/>
          <w:szCs w:val="32"/>
          <w:u w:val="single" w:color="00B050"/>
        </w:rPr>
        <w:t>Book IV, 41:2</w:t>
      </w:r>
      <w:r w:rsidR="00AD4EC1">
        <w:rPr>
          <w:rFonts w:ascii="Gentium" w:hAnsi="Gentium" w:cs="Gentium"/>
          <w:b/>
          <w:bCs/>
          <w:i/>
          <w:iCs/>
          <w:noProof/>
          <w:sz w:val="32"/>
          <w:szCs w:val="32"/>
          <w:u w:val="single" w:color="00B050"/>
        </w:rPr>
        <w:br/>
      </w:r>
      <w:r w:rsidR="00AD4EC1" w:rsidRPr="006B0D6D">
        <w:rPr>
          <w:rFonts w:ascii="Gentium" w:hAnsi="Gentium" w:cs="Gentium"/>
          <w:i/>
          <w:iCs/>
          <w:noProof/>
          <w:sz w:val="26"/>
          <w:szCs w:val="26"/>
          <w:u w:color="00B050"/>
        </w:rPr>
        <w:t>(</w:t>
      </w:r>
      <w:r w:rsidR="00AD4EC1">
        <w:rPr>
          <w:rFonts w:ascii="Gentium" w:hAnsi="Gentium" w:cs="Gentium"/>
          <w:i/>
          <w:iCs/>
          <w:noProof/>
          <w:sz w:val="26"/>
          <w:szCs w:val="26"/>
          <w:u w:color="00B050"/>
        </w:rPr>
        <w:t xml:space="preserve">Stieren, </w:t>
      </w:r>
      <w:r w:rsidR="00AD4EC1" w:rsidRPr="006B0D6D">
        <w:rPr>
          <w:rFonts w:ascii="Gentium" w:hAnsi="Gentium" w:cs="Gentium"/>
          <w:i/>
          <w:iCs/>
          <w:noProof/>
          <w:sz w:val="26"/>
          <w:szCs w:val="26"/>
          <w:u w:color="00B050"/>
        </w:rPr>
        <w:t>I, p</w:t>
      </w:r>
      <w:r w:rsidR="00AD4EC1">
        <w:rPr>
          <w:rFonts w:ascii="Gentium" w:hAnsi="Gentium" w:cs="Gentium"/>
          <w:i/>
          <w:iCs/>
          <w:noProof/>
          <w:sz w:val="26"/>
          <w:szCs w:val="26"/>
          <w:u w:color="00B050"/>
        </w:rPr>
        <w:t>.</w:t>
      </w:r>
      <w:r w:rsidR="00AD4EC1" w:rsidRPr="006B0D6D">
        <w:rPr>
          <w:rFonts w:ascii="Gentium" w:hAnsi="Gentium" w:cs="Gentium"/>
          <w:i/>
          <w:iCs/>
          <w:noProof/>
          <w:sz w:val="26"/>
          <w:szCs w:val="26"/>
          <w:u w:color="00B050"/>
        </w:rPr>
        <w:t xml:space="preserve"> </w:t>
      </w:r>
      <w:r w:rsidR="00AD4EC1">
        <w:rPr>
          <w:rFonts w:ascii="Gentium" w:hAnsi="Gentium" w:cs="Gentium"/>
          <w:i/>
          <w:iCs/>
          <w:noProof/>
          <w:sz w:val="26"/>
          <w:szCs w:val="26"/>
          <w:u w:color="00B050"/>
        </w:rPr>
        <w:t>709</w:t>
      </w:r>
      <w:r w:rsidR="00AD4EC1" w:rsidRPr="006B0D6D">
        <w:rPr>
          <w:rFonts w:ascii="Gentium" w:hAnsi="Gentium" w:cs="Gentium"/>
          <w:i/>
          <w:iCs/>
          <w:noProof/>
          <w:sz w:val="26"/>
          <w:szCs w:val="26"/>
          <w:u w:color="00B050"/>
        </w:rPr>
        <w:t>)</w:t>
      </w:r>
    </w:p>
    <w:p w14:paraId="034A3C53" w14:textId="794EDBC7" w:rsidR="00AD4EC1" w:rsidRPr="00AD4EC1" w:rsidRDefault="00AD4EC1" w:rsidP="00FB26C9">
      <w:pPr>
        <w:jc w:val="both"/>
        <w:rPr>
          <w:rFonts w:ascii="Gentium" w:hAnsi="Gentium" w:cs="Gentium"/>
          <w:i/>
          <w:iCs/>
          <w:noProof/>
          <w:color w:val="80340D" w:themeColor="accent2" w:themeShade="80"/>
          <w:sz w:val="28"/>
          <w:szCs w:val="28"/>
        </w:rPr>
      </w:pPr>
      <w:r w:rsidRPr="00AD4EC1">
        <w:rPr>
          <w:rFonts w:ascii="Gentium" w:hAnsi="Gentium" w:cs="Gentium"/>
          <w:i/>
          <w:iCs/>
          <w:noProof/>
          <w:color w:val="80340D" w:themeColor="accent2" w:themeShade="80"/>
          <w:sz w:val="28"/>
          <w:szCs w:val="28"/>
        </w:rPr>
        <w:t>Filius enim, quemadmodum et quidam ante nos dixit, dupliciter intelligitur: alius quidem secundum naturam, eo quod natus sit filius; alius autem secundum id quod factus est, reputatur filius: licet sit differentia inter natum et factum.</w:t>
      </w:r>
    </w:p>
    <w:p w14:paraId="56386948" w14:textId="094351D5"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772B5D7F" w14:textId="396EDDA9" w:rsidR="009D5D09" w:rsidRPr="009D5D09" w:rsidRDefault="009D5D09" w:rsidP="00FB26C9">
      <w:pPr>
        <w:keepNext/>
        <w:widowControl w:val="0"/>
        <w:spacing w:before="60"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XIII</w:t>
      </w:r>
      <w:r w:rsidR="001B331B">
        <w:rPr>
          <w:rFonts w:ascii="Gentium" w:hAnsi="Gentium" w:cs="Gentium"/>
          <w:b/>
          <w:bCs/>
          <w:i/>
          <w:iCs/>
          <w:noProof/>
          <w:sz w:val="32"/>
          <w:szCs w:val="32"/>
          <w:u w:val="single" w:color="00B050"/>
        </w:rPr>
        <w:t xml:space="preserve"> – </w:t>
      </w:r>
      <w:r w:rsidR="005616FF">
        <w:rPr>
          <w:rFonts w:ascii="Gentium" w:hAnsi="Gentium" w:cs="Gentium"/>
          <w:b/>
          <w:bCs/>
          <w:i/>
          <w:iCs/>
          <w:noProof/>
          <w:sz w:val="32"/>
          <w:szCs w:val="32"/>
          <w:u w:val="single" w:color="00B050"/>
        </w:rPr>
        <w:t>Haereses,</w:t>
      </w:r>
      <w:r w:rsidR="005616FF" w:rsidRPr="0095725B">
        <w:rPr>
          <w:rFonts w:ascii="Gentium" w:hAnsi="Gentium" w:cs="Gentium"/>
          <w:b/>
          <w:bCs/>
          <w:i/>
          <w:iCs/>
          <w:noProof/>
          <w:sz w:val="32"/>
          <w:szCs w:val="32"/>
          <w:u w:val="single" w:color="00B050"/>
        </w:rPr>
        <w:t xml:space="preserve"> </w:t>
      </w:r>
      <w:r w:rsidR="005616FF">
        <w:rPr>
          <w:rFonts w:ascii="Gentium" w:hAnsi="Gentium" w:cs="Gentium"/>
          <w:b/>
          <w:bCs/>
          <w:i/>
          <w:iCs/>
          <w:noProof/>
          <w:sz w:val="32"/>
          <w:szCs w:val="32"/>
          <w:u w:val="single" w:color="00B050"/>
        </w:rPr>
        <w:t>Book V, 5:1</w:t>
      </w:r>
      <w:r w:rsidR="005616FF">
        <w:rPr>
          <w:rFonts w:ascii="Gentium" w:hAnsi="Gentium" w:cs="Gentium"/>
          <w:b/>
          <w:bCs/>
          <w:i/>
          <w:iCs/>
          <w:noProof/>
          <w:sz w:val="32"/>
          <w:szCs w:val="32"/>
          <w:u w:val="single" w:color="00B050"/>
        </w:rPr>
        <w:br/>
      </w:r>
      <w:r w:rsidR="005616FF" w:rsidRPr="006B0D6D">
        <w:rPr>
          <w:rFonts w:ascii="Gentium" w:hAnsi="Gentium" w:cs="Gentium"/>
          <w:i/>
          <w:iCs/>
          <w:noProof/>
          <w:sz w:val="26"/>
          <w:szCs w:val="26"/>
          <w:u w:color="00B050"/>
        </w:rPr>
        <w:t>(</w:t>
      </w:r>
      <w:r w:rsidR="005616FF">
        <w:rPr>
          <w:rFonts w:ascii="Gentium" w:hAnsi="Gentium" w:cs="Gentium"/>
          <w:i/>
          <w:iCs/>
          <w:noProof/>
          <w:sz w:val="26"/>
          <w:szCs w:val="26"/>
          <w:u w:color="00B050"/>
        </w:rPr>
        <w:t xml:space="preserve">Stieren, </w:t>
      </w:r>
      <w:r w:rsidR="005616FF" w:rsidRPr="006B0D6D">
        <w:rPr>
          <w:rFonts w:ascii="Gentium" w:hAnsi="Gentium" w:cs="Gentium"/>
          <w:i/>
          <w:iCs/>
          <w:noProof/>
          <w:sz w:val="26"/>
          <w:szCs w:val="26"/>
          <w:u w:color="00B050"/>
        </w:rPr>
        <w:t>I, p</w:t>
      </w:r>
      <w:r w:rsidR="005616FF">
        <w:rPr>
          <w:rFonts w:ascii="Gentium" w:hAnsi="Gentium" w:cs="Gentium"/>
          <w:i/>
          <w:iCs/>
          <w:noProof/>
          <w:sz w:val="26"/>
          <w:szCs w:val="26"/>
          <w:u w:color="00B050"/>
        </w:rPr>
        <w:t>.</w:t>
      </w:r>
      <w:r w:rsidR="005616FF" w:rsidRPr="006B0D6D">
        <w:rPr>
          <w:rFonts w:ascii="Gentium" w:hAnsi="Gentium" w:cs="Gentium"/>
          <w:i/>
          <w:iCs/>
          <w:noProof/>
          <w:sz w:val="26"/>
          <w:szCs w:val="26"/>
          <w:u w:color="00B050"/>
        </w:rPr>
        <w:t xml:space="preserve"> </w:t>
      </w:r>
      <w:r w:rsidR="005616FF">
        <w:rPr>
          <w:rFonts w:ascii="Gentium" w:hAnsi="Gentium" w:cs="Gentium"/>
          <w:i/>
          <w:iCs/>
          <w:noProof/>
          <w:sz w:val="26"/>
          <w:szCs w:val="26"/>
          <w:u w:color="00B050"/>
        </w:rPr>
        <w:t>727</w:t>
      </w:r>
      <w:r w:rsidR="005616FF" w:rsidRPr="006B0D6D">
        <w:rPr>
          <w:rFonts w:ascii="Gentium" w:hAnsi="Gentium" w:cs="Gentium"/>
          <w:i/>
          <w:iCs/>
          <w:noProof/>
          <w:sz w:val="26"/>
          <w:szCs w:val="26"/>
          <w:u w:color="00B050"/>
        </w:rPr>
        <w:t>)</w:t>
      </w:r>
      <w:r w:rsidR="005616FF">
        <w:rPr>
          <w:rFonts w:ascii="Gentium" w:hAnsi="Gentium" w:cs="Gentium"/>
          <w:i/>
          <w:iCs/>
          <w:noProof/>
          <w:sz w:val="26"/>
          <w:szCs w:val="26"/>
          <w:u w:color="00B050"/>
        </w:rPr>
        <w:t xml:space="preserve"> </w:t>
      </w:r>
      <w:r w:rsidR="005616FF" w:rsidRPr="005C7DB4">
        <w:rPr>
          <w:rFonts w:ascii="Gentium" w:hAnsi="Gentium" w:cs="Gentium"/>
          <w:i/>
          <w:iCs/>
          <w:noProof/>
          <w:sz w:val="26"/>
          <w:szCs w:val="26"/>
          <w:u w:color="00B050"/>
        </w:rPr>
        <w:t>The Greek</w:t>
      </w:r>
      <w:r w:rsidR="005616FF">
        <w:rPr>
          <w:rFonts w:ascii="Gentium" w:hAnsi="Gentium" w:cs="Gentium"/>
          <w:i/>
          <w:iCs/>
          <w:noProof/>
          <w:sz w:val="26"/>
          <w:szCs w:val="26"/>
          <w:u w:color="00B050"/>
        </w:rPr>
        <w:t xml:space="preserve"> </w:t>
      </w:r>
      <w:r w:rsidR="005616FF" w:rsidRPr="005C7DB4">
        <w:rPr>
          <w:rFonts w:ascii="Gentium" w:hAnsi="Gentium" w:cs="Gentium"/>
          <w:i/>
          <w:iCs/>
          <w:noProof/>
          <w:sz w:val="26"/>
          <w:szCs w:val="26"/>
          <w:u w:color="00B050"/>
        </w:rPr>
        <w:t>from the Parallela of John Damascene.</w:t>
      </w:r>
    </w:p>
    <w:p w14:paraId="39EB1E97" w14:textId="43218FB6" w:rsidR="005616FF" w:rsidRDefault="005616FF" w:rsidP="00FB26C9">
      <w:pPr>
        <w:jc w:val="both"/>
        <w:rPr>
          <w:rFonts w:ascii="Gentium" w:hAnsi="Gentium" w:cs="Gentium"/>
          <w:i/>
          <w:iCs/>
          <w:noProof/>
          <w:color w:val="7030A0"/>
          <w:sz w:val="28"/>
          <w:szCs w:val="28"/>
        </w:rPr>
      </w:pPr>
      <w:r w:rsidRPr="005616FF">
        <w:rPr>
          <w:rFonts w:ascii="Gentium" w:hAnsi="Gentium" w:cs="Gentium"/>
          <w:i/>
          <w:iCs/>
          <w:noProof/>
          <w:color w:val="7030A0"/>
          <w:sz w:val="28"/>
          <w:szCs w:val="28"/>
        </w:rPr>
        <w:t xml:space="preserve">Ποῦ οὖν ἐτέθη ὁ πρῶτος </w:t>
      </w:r>
      <w:bookmarkStart w:id="5" w:name="_Hlk217137244"/>
      <w:r w:rsidRPr="005616FF">
        <w:rPr>
          <w:rFonts w:ascii="Gentium" w:hAnsi="Gentium" w:cs="Gentium"/>
          <w:i/>
          <w:iCs/>
          <w:noProof/>
          <w:color w:val="7030A0"/>
          <w:sz w:val="28"/>
          <w:szCs w:val="28"/>
        </w:rPr>
        <w:t>ἄνθρωπος</w:t>
      </w:r>
      <w:r w:rsidR="007F7306" w:rsidRPr="007F7306">
        <w:rPr>
          <w:rFonts w:ascii="Gentium" w:hAnsi="Gentium" w:cs="Gentium"/>
          <w:i/>
          <w:iCs/>
          <w:noProof/>
          <w:color w:val="7030A0"/>
          <w:sz w:val="28"/>
          <w:szCs w:val="28"/>
        </w:rPr>
        <w:t>;</w:t>
      </w:r>
      <w:r w:rsidRPr="005616FF">
        <w:rPr>
          <w:rFonts w:ascii="Gentium" w:hAnsi="Gentium" w:cs="Gentium"/>
          <w:i/>
          <w:iCs/>
          <w:noProof/>
          <w:color w:val="7030A0"/>
          <w:sz w:val="28"/>
          <w:szCs w:val="28"/>
        </w:rPr>
        <w:t xml:space="preserve"> </w:t>
      </w:r>
      <w:bookmarkEnd w:id="5"/>
      <w:r w:rsidRPr="005616FF">
        <w:rPr>
          <w:rFonts w:ascii="Gentium" w:hAnsi="Gentium" w:cs="Gentium"/>
          <w:i/>
          <w:iCs/>
          <w:noProof/>
          <w:color w:val="7030A0"/>
          <w:sz w:val="28"/>
          <w:szCs w:val="28"/>
        </w:rPr>
        <w:t>ἐν τῷ παραδείσῳ δηλονότι, καθὼς</w:t>
      </w:r>
      <w:r>
        <w:rPr>
          <w:rFonts w:ascii="Gentium" w:hAnsi="Gentium" w:cs="Gentium"/>
          <w:i/>
          <w:iCs/>
          <w:noProof/>
          <w:color w:val="7030A0"/>
          <w:sz w:val="28"/>
          <w:szCs w:val="28"/>
        </w:rPr>
        <w:t xml:space="preserve"> </w:t>
      </w:r>
      <w:r w:rsidRPr="005616FF">
        <w:rPr>
          <w:rFonts w:ascii="Gentium" w:hAnsi="Gentium" w:cs="Gentium"/>
          <w:i/>
          <w:iCs/>
          <w:noProof/>
          <w:color w:val="7030A0"/>
          <w:sz w:val="28"/>
          <w:szCs w:val="28"/>
        </w:rPr>
        <w:t>γέγραπται</w:t>
      </w:r>
      <w:r w:rsidR="0010681C">
        <w:rPr>
          <w:rFonts w:ascii="Gentium" w:hAnsi="Gentium" w:cs="Gentium"/>
          <w:i/>
          <w:iCs/>
          <w:noProof/>
          <w:color w:val="7030A0"/>
          <w:sz w:val="28"/>
          <w:szCs w:val="28"/>
        </w:rPr>
        <w:t>·</w:t>
      </w:r>
      <w:r w:rsidRPr="005616FF">
        <w:rPr>
          <w:rFonts w:ascii="Gentium" w:hAnsi="Gentium" w:cs="Gentium"/>
          <w:i/>
          <w:iCs/>
          <w:noProof/>
          <w:color w:val="7030A0"/>
          <w:sz w:val="28"/>
          <w:szCs w:val="28"/>
        </w:rPr>
        <w:t xml:space="preserve"> καὶ ἐκεῖθεν ἐξεβλήθη εἰς τόνδε τὸν κόσμον παρακούσας. </w:t>
      </w:r>
      <w:bookmarkStart w:id="6" w:name="_Hlk217137298"/>
      <w:r w:rsidRPr="005616FF">
        <w:rPr>
          <w:rFonts w:ascii="Gentium" w:hAnsi="Gentium" w:cs="Gentium"/>
          <w:i/>
          <w:iCs/>
          <w:noProof/>
          <w:color w:val="7030A0"/>
          <w:sz w:val="28"/>
          <w:szCs w:val="28"/>
        </w:rPr>
        <w:t>Διὸ</w:t>
      </w:r>
      <w:r>
        <w:rPr>
          <w:rFonts w:ascii="Gentium" w:hAnsi="Gentium" w:cs="Gentium"/>
          <w:i/>
          <w:iCs/>
          <w:noProof/>
          <w:color w:val="7030A0"/>
          <w:sz w:val="28"/>
          <w:szCs w:val="28"/>
        </w:rPr>
        <w:t xml:space="preserve"> </w:t>
      </w:r>
      <w:bookmarkEnd w:id="6"/>
      <w:r w:rsidRPr="005616FF">
        <w:rPr>
          <w:rFonts w:ascii="Gentium" w:hAnsi="Gentium" w:cs="Gentium"/>
          <w:i/>
          <w:iCs/>
          <w:noProof/>
          <w:color w:val="7030A0"/>
          <w:sz w:val="28"/>
          <w:szCs w:val="28"/>
        </w:rPr>
        <w:t xml:space="preserve">καὶ λέγουσιν οἱ πρεσβύτεροι, τῶν ἀποστόλων μαθηταί, τοὺς μετατεθέντας ἐκεῖσε </w:t>
      </w:r>
      <w:bookmarkStart w:id="7" w:name="_Hlk217137379"/>
      <w:r w:rsidRPr="005616FF">
        <w:rPr>
          <w:rFonts w:ascii="Gentium" w:hAnsi="Gentium" w:cs="Gentium"/>
          <w:i/>
          <w:iCs/>
          <w:noProof/>
          <w:color w:val="7030A0"/>
          <w:sz w:val="28"/>
          <w:szCs w:val="28"/>
        </w:rPr>
        <w:t>μετατεθῆναι</w:t>
      </w:r>
      <w:r w:rsidR="007F7306" w:rsidRPr="007F7306">
        <w:rPr>
          <w:rFonts w:ascii="Gentium" w:hAnsi="Gentium" w:cs="Gentium"/>
          <w:i/>
          <w:iCs/>
          <w:noProof/>
          <w:color w:val="7030A0"/>
          <w:sz w:val="28"/>
          <w:szCs w:val="28"/>
        </w:rPr>
        <w:t>·</w:t>
      </w:r>
      <w:r w:rsidRPr="005616FF">
        <w:rPr>
          <w:rFonts w:ascii="Gentium" w:hAnsi="Gentium" w:cs="Gentium"/>
          <w:i/>
          <w:iCs/>
          <w:noProof/>
          <w:color w:val="7030A0"/>
          <w:sz w:val="28"/>
          <w:szCs w:val="28"/>
        </w:rPr>
        <w:t xml:space="preserve"> </w:t>
      </w:r>
      <w:bookmarkEnd w:id="7"/>
      <w:r w:rsidRPr="005616FF">
        <w:rPr>
          <w:rFonts w:ascii="Gentium" w:hAnsi="Gentium" w:cs="Gentium"/>
          <w:i/>
          <w:iCs/>
          <w:noProof/>
          <w:color w:val="7030A0"/>
          <w:sz w:val="28"/>
          <w:szCs w:val="28"/>
        </w:rPr>
        <w:t>(δικαίοις γὰρ ἀνθρώποις καὶ πνευματοφόροις</w:t>
      </w:r>
      <w:r>
        <w:rPr>
          <w:rFonts w:ascii="Gentium" w:hAnsi="Gentium" w:cs="Gentium"/>
          <w:i/>
          <w:iCs/>
          <w:noProof/>
          <w:color w:val="7030A0"/>
          <w:sz w:val="28"/>
          <w:szCs w:val="28"/>
        </w:rPr>
        <w:t xml:space="preserve"> </w:t>
      </w:r>
      <w:r w:rsidRPr="005616FF">
        <w:rPr>
          <w:rFonts w:ascii="Gentium" w:hAnsi="Gentium" w:cs="Gentium"/>
          <w:i/>
          <w:iCs/>
          <w:noProof/>
          <w:color w:val="7030A0"/>
          <w:sz w:val="28"/>
          <w:szCs w:val="28"/>
        </w:rPr>
        <w:t>ἡτοιμάσθη ὁ παράδεισος, ἐν ᾧ καὶ Παῦλος ἀπόστολος εἰσκομισθεὶς ἤκουσεν</w:t>
      </w:r>
      <w:r>
        <w:rPr>
          <w:rFonts w:ascii="Gentium" w:hAnsi="Gentium" w:cs="Gentium"/>
          <w:i/>
          <w:iCs/>
          <w:noProof/>
          <w:color w:val="7030A0"/>
          <w:sz w:val="28"/>
          <w:szCs w:val="28"/>
        </w:rPr>
        <w:t xml:space="preserve"> </w:t>
      </w:r>
      <w:r w:rsidR="007F7306" w:rsidRPr="009377BB">
        <w:rPr>
          <w:rFonts w:ascii="Gentium" w:hAnsi="Gentium" w:cs="Gentium"/>
          <w:i/>
          <w:iCs/>
          <w:noProof/>
          <w:color w:val="7030A0"/>
          <w:sz w:val="28"/>
          <w:szCs w:val="28"/>
        </w:rPr>
        <w:t xml:space="preserve">ἄρρητα </w:t>
      </w:r>
      <w:r w:rsidRPr="005616FF">
        <w:rPr>
          <w:rFonts w:ascii="Gentium" w:hAnsi="Gentium" w:cs="Gentium"/>
          <w:i/>
          <w:iCs/>
          <w:noProof/>
          <w:color w:val="7030A0"/>
          <w:sz w:val="28"/>
          <w:szCs w:val="28"/>
        </w:rPr>
        <w:t>ῥήματα, ὡς πρὸς ἡμᾶς ἐν τῷ παρόντι), κἀκεῖ μένειν τοὺς μετατεθέντας ἕως συντελείας, προοιμιαζομένους τὴν ἀφθαρσίαν.</w:t>
      </w:r>
    </w:p>
    <w:p w14:paraId="4D2BD129" w14:textId="43271F23"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209DD490" w14:textId="65AB18BE" w:rsidR="009D5D09" w:rsidRPr="009D5D09" w:rsidRDefault="009D5D09" w:rsidP="00FB26C9">
      <w:pPr>
        <w:keepNext/>
        <w:widowControl w:val="0"/>
        <w:spacing w:before="60"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XIV</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2F3262">
        <w:rPr>
          <w:rFonts w:ascii="Gentium" w:hAnsi="Gentium" w:cs="Gentium"/>
          <w:b/>
          <w:bCs/>
          <w:i/>
          <w:iCs/>
          <w:noProof/>
          <w:sz w:val="32"/>
          <w:szCs w:val="32"/>
          <w:u w:val="single" w:color="00B050"/>
        </w:rPr>
        <w:t>Haereses,</w:t>
      </w:r>
      <w:r w:rsidR="002F3262" w:rsidRPr="0095725B">
        <w:rPr>
          <w:rFonts w:ascii="Gentium" w:hAnsi="Gentium" w:cs="Gentium"/>
          <w:b/>
          <w:bCs/>
          <w:i/>
          <w:iCs/>
          <w:noProof/>
          <w:sz w:val="32"/>
          <w:szCs w:val="32"/>
          <w:u w:val="single" w:color="00B050"/>
        </w:rPr>
        <w:t xml:space="preserve"> </w:t>
      </w:r>
      <w:r w:rsidR="002F3262">
        <w:rPr>
          <w:rFonts w:ascii="Gentium" w:hAnsi="Gentium" w:cs="Gentium"/>
          <w:b/>
          <w:bCs/>
          <w:i/>
          <w:iCs/>
          <w:noProof/>
          <w:sz w:val="32"/>
          <w:szCs w:val="32"/>
          <w:u w:val="single" w:color="00B050"/>
        </w:rPr>
        <w:t>Book V, 17:4</w:t>
      </w:r>
      <w:r w:rsidR="002F3262">
        <w:rPr>
          <w:rFonts w:ascii="Gentium" w:hAnsi="Gentium" w:cs="Gentium"/>
          <w:b/>
          <w:bCs/>
          <w:i/>
          <w:iCs/>
          <w:noProof/>
          <w:sz w:val="32"/>
          <w:szCs w:val="32"/>
          <w:u w:val="single" w:color="00B050"/>
        </w:rPr>
        <w:br/>
      </w:r>
      <w:r w:rsidR="002F3262" w:rsidRPr="006B0D6D">
        <w:rPr>
          <w:rFonts w:ascii="Gentium" w:hAnsi="Gentium" w:cs="Gentium"/>
          <w:i/>
          <w:iCs/>
          <w:noProof/>
          <w:sz w:val="26"/>
          <w:szCs w:val="26"/>
          <w:u w:color="00B050"/>
        </w:rPr>
        <w:t>(</w:t>
      </w:r>
      <w:r w:rsidR="002F3262">
        <w:rPr>
          <w:rFonts w:ascii="Gentium" w:hAnsi="Gentium" w:cs="Gentium"/>
          <w:i/>
          <w:iCs/>
          <w:noProof/>
          <w:sz w:val="26"/>
          <w:szCs w:val="26"/>
          <w:u w:color="00B050"/>
        </w:rPr>
        <w:t xml:space="preserve">Stieren, </w:t>
      </w:r>
      <w:r w:rsidR="002F3262" w:rsidRPr="006B0D6D">
        <w:rPr>
          <w:rFonts w:ascii="Gentium" w:hAnsi="Gentium" w:cs="Gentium"/>
          <w:i/>
          <w:iCs/>
          <w:noProof/>
          <w:sz w:val="26"/>
          <w:szCs w:val="26"/>
          <w:u w:color="00B050"/>
        </w:rPr>
        <w:t>I, p</w:t>
      </w:r>
      <w:r w:rsidR="002F3262">
        <w:rPr>
          <w:rFonts w:ascii="Gentium" w:hAnsi="Gentium" w:cs="Gentium"/>
          <w:i/>
          <w:iCs/>
          <w:noProof/>
          <w:sz w:val="26"/>
          <w:szCs w:val="26"/>
          <w:u w:color="00B050"/>
        </w:rPr>
        <w:t>.</w:t>
      </w:r>
      <w:r w:rsidR="002F3262" w:rsidRPr="006B0D6D">
        <w:rPr>
          <w:rFonts w:ascii="Gentium" w:hAnsi="Gentium" w:cs="Gentium"/>
          <w:i/>
          <w:iCs/>
          <w:noProof/>
          <w:sz w:val="26"/>
          <w:szCs w:val="26"/>
          <w:u w:color="00B050"/>
        </w:rPr>
        <w:t xml:space="preserve"> </w:t>
      </w:r>
      <w:r w:rsidR="002F3262">
        <w:rPr>
          <w:rFonts w:ascii="Gentium" w:hAnsi="Gentium" w:cs="Gentium"/>
          <w:i/>
          <w:iCs/>
          <w:noProof/>
          <w:sz w:val="26"/>
          <w:szCs w:val="26"/>
          <w:u w:color="00B050"/>
        </w:rPr>
        <w:t>765</w:t>
      </w:r>
      <w:r w:rsidR="002F3262" w:rsidRPr="006B0D6D">
        <w:rPr>
          <w:rFonts w:ascii="Gentium" w:hAnsi="Gentium" w:cs="Gentium"/>
          <w:i/>
          <w:iCs/>
          <w:noProof/>
          <w:sz w:val="26"/>
          <w:szCs w:val="26"/>
          <w:u w:color="00B050"/>
        </w:rPr>
        <w:t>)</w:t>
      </w:r>
      <w:r w:rsidR="002F3262">
        <w:rPr>
          <w:rFonts w:ascii="Gentium" w:hAnsi="Gentium" w:cs="Gentium"/>
          <w:i/>
          <w:iCs/>
          <w:noProof/>
          <w:sz w:val="26"/>
          <w:szCs w:val="26"/>
          <w:u w:color="00B050"/>
        </w:rPr>
        <w:t xml:space="preserve"> </w:t>
      </w:r>
      <w:r w:rsidR="002F3262" w:rsidRPr="005C7DB4">
        <w:rPr>
          <w:rFonts w:ascii="Gentium" w:hAnsi="Gentium" w:cs="Gentium"/>
          <w:i/>
          <w:iCs/>
          <w:noProof/>
          <w:sz w:val="26"/>
          <w:szCs w:val="26"/>
          <w:u w:color="00B050"/>
        </w:rPr>
        <w:t>The Greek</w:t>
      </w:r>
      <w:r w:rsidR="002F3262">
        <w:rPr>
          <w:rFonts w:ascii="Gentium" w:hAnsi="Gentium" w:cs="Gentium"/>
          <w:i/>
          <w:iCs/>
          <w:noProof/>
          <w:sz w:val="26"/>
          <w:szCs w:val="26"/>
          <w:u w:color="00B050"/>
        </w:rPr>
        <w:t xml:space="preserve"> </w:t>
      </w:r>
      <w:r w:rsidR="002F3262" w:rsidRPr="005C7DB4">
        <w:rPr>
          <w:rFonts w:ascii="Gentium" w:hAnsi="Gentium" w:cs="Gentium"/>
          <w:i/>
          <w:iCs/>
          <w:noProof/>
          <w:sz w:val="26"/>
          <w:szCs w:val="26"/>
          <w:u w:color="00B050"/>
        </w:rPr>
        <w:t xml:space="preserve">from </w:t>
      </w:r>
      <w:r w:rsidR="002F3262">
        <w:rPr>
          <w:rFonts w:ascii="Gentium" w:hAnsi="Gentium" w:cs="Gentium"/>
          <w:i/>
          <w:iCs/>
          <w:noProof/>
          <w:sz w:val="26"/>
          <w:szCs w:val="26"/>
          <w:u w:color="00B050"/>
        </w:rPr>
        <w:t>Cod. Coisl. 211</w:t>
      </w:r>
      <w:r w:rsidR="002F3262" w:rsidRPr="005C7DB4">
        <w:rPr>
          <w:rFonts w:ascii="Gentium" w:hAnsi="Gentium" w:cs="Gentium"/>
          <w:i/>
          <w:iCs/>
          <w:noProof/>
          <w:sz w:val="26"/>
          <w:szCs w:val="26"/>
          <w:u w:color="00B050"/>
        </w:rPr>
        <w:t>.</w:t>
      </w:r>
    </w:p>
    <w:p w14:paraId="3ABF098B" w14:textId="427E4EAA" w:rsidR="002F3262" w:rsidRPr="002F3262" w:rsidRDefault="002F3262" w:rsidP="00FB26C9">
      <w:pPr>
        <w:jc w:val="both"/>
        <w:rPr>
          <w:rFonts w:ascii="Gentium" w:hAnsi="Gentium" w:cs="Gentium"/>
          <w:i/>
          <w:iCs/>
          <w:noProof/>
          <w:color w:val="7030A0"/>
          <w:sz w:val="28"/>
          <w:szCs w:val="28"/>
        </w:rPr>
      </w:pPr>
      <w:r w:rsidRPr="002F3262">
        <w:rPr>
          <w:rFonts w:ascii="Gentium" w:hAnsi="Gentium" w:cs="Gentium"/>
          <w:i/>
          <w:iCs/>
          <w:noProof/>
          <w:color w:val="7030A0"/>
          <w:sz w:val="28"/>
          <w:szCs w:val="28"/>
        </w:rPr>
        <w:t xml:space="preserve">Ἐπεὶ γὰρ διὰ ξύλου ἀπεβάλομεν αὐτόν, διὰ ξύλου πάλιν φανερὸν </w:t>
      </w:r>
      <w:r w:rsidR="00317045" w:rsidRPr="00557CB6">
        <w:rPr>
          <w:rFonts w:ascii="Gentium" w:hAnsi="Gentium" w:cs="Gentium"/>
          <w:i/>
          <w:iCs/>
          <w:noProof/>
          <w:color w:val="7030A0"/>
          <w:sz w:val="28"/>
          <w:szCs w:val="28"/>
        </w:rPr>
        <w:t>(</w:t>
      </w:r>
      <w:r w:rsidR="00317045">
        <w:rPr>
          <w:rFonts w:ascii="Gentium" w:hAnsi="Gentium" w:cs="Gentium"/>
          <w:i/>
          <w:iCs/>
          <w:noProof/>
          <w:color w:val="7030A0"/>
          <w:sz w:val="28"/>
          <w:szCs w:val="28"/>
        </w:rPr>
        <w:t>l</w:t>
      </w:r>
      <w:r w:rsidR="00317045" w:rsidRPr="00557CB6">
        <w:rPr>
          <w:rFonts w:ascii="Gentium" w:hAnsi="Gentium" w:cs="Gentium"/>
          <w:i/>
          <w:iCs/>
          <w:noProof/>
          <w:color w:val="7030A0"/>
          <w:sz w:val="28"/>
          <w:szCs w:val="28"/>
        </w:rPr>
        <w:t xml:space="preserve">. φανερὸς) </w:t>
      </w:r>
      <w:r w:rsidRPr="002F3262">
        <w:rPr>
          <w:rFonts w:ascii="Gentium" w:hAnsi="Gentium" w:cs="Gentium"/>
          <w:i/>
          <w:iCs/>
          <w:noProof/>
          <w:color w:val="7030A0"/>
          <w:sz w:val="28"/>
          <w:szCs w:val="28"/>
        </w:rPr>
        <w:t>τοῖς πᾶσιν ἐγένετο, ἐπιδεικνύων τὸ μῆκος καὶ ὕψος καὶ βάθος καὶ πλάτος ἐν ἑαυτῷ, καὶ ὡς ἔφη τις τῶν προβεβηκότων, διὰ τῆς θείας ἐκτάσεως τῶν χειρῶν τοὺς δύο λαοὺς εἰς ἕνα Θεὸν συνάγων.</w:t>
      </w:r>
    </w:p>
    <w:p w14:paraId="09CE792B" w14:textId="25EAED4A" w:rsidR="00594A8C" w:rsidRPr="00CB28D2" w:rsidRDefault="00594A8C" w:rsidP="00CB28D2">
      <w:pPr>
        <w:spacing w:before="120"/>
        <w:jc w:val="both"/>
        <w:rPr>
          <w:rFonts w:ascii="Gentium" w:hAnsi="Gentium" w:cs="Gentium"/>
          <w:i/>
          <w:iCs/>
          <w:noProof/>
          <w:color w:val="80340D" w:themeColor="accent2" w:themeShade="80"/>
          <w:sz w:val="28"/>
          <w:szCs w:val="28"/>
        </w:rPr>
        <w:sectPr w:rsidR="00594A8C" w:rsidRPr="00CB28D2" w:rsidSect="005C5B6E">
          <w:type w:val="continuous"/>
          <w:pgSz w:w="16838" w:h="11906" w:orient="landscape" w:code="9"/>
          <w:pgMar w:top="1418" w:right="1418" w:bottom="1418" w:left="1418" w:header="709" w:footer="709" w:gutter="0"/>
          <w:cols w:space="708"/>
          <w:docGrid w:linePitch="360"/>
        </w:sectPr>
      </w:pPr>
    </w:p>
    <w:p w14:paraId="25D2E951" w14:textId="52E24B4E" w:rsidR="002917F4" w:rsidRPr="002917F4" w:rsidRDefault="009D5D09" w:rsidP="00FB26C9">
      <w:pPr>
        <w:keepNext/>
        <w:widowControl w:val="0"/>
        <w:spacing w:line="340" w:lineRule="exact"/>
        <w:jc w:val="center"/>
        <w:rPr>
          <w:rFonts w:ascii="Gentium" w:hAnsi="Gentium" w:cs="Gentium"/>
          <w:i/>
          <w:iCs/>
          <w:noProof/>
          <w:sz w:val="26"/>
          <w:szCs w:val="26"/>
          <w:u w:color="00B050"/>
        </w:rPr>
      </w:pPr>
      <w:r>
        <w:rPr>
          <w:rFonts w:ascii="Gentium" w:hAnsi="Gentium" w:cs="Gentium"/>
          <w:b/>
          <w:bCs/>
          <w:i/>
          <w:iCs/>
          <w:noProof/>
          <w:sz w:val="32"/>
          <w:szCs w:val="32"/>
          <w:u w:val="single" w:color="00B050"/>
        </w:rPr>
        <w:t>XV</w:t>
      </w:r>
      <w:r w:rsidR="005C5B6E">
        <w:rPr>
          <w:rFonts w:ascii="Gentium" w:hAnsi="Gentium" w:cs="Gentium"/>
          <w:b/>
          <w:bCs/>
          <w:i/>
          <w:iCs/>
          <w:noProof/>
          <w:sz w:val="32"/>
          <w:szCs w:val="32"/>
          <w:u w:val="single" w:color="00B050"/>
        </w:rPr>
        <w:t xml:space="preserve"> – </w:t>
      </w:r>
      <w:r w:rsidR="002917F4">
        <w:rPr>
          <w:rFonts w:ascii="Gentium" w:hAnsi="Gentium" w:cs="Gentium"/>
          <w:b/>
          <w:bCs/>
          <w:i/>
          <w:iCs/>
          <w:noProof/>
          <w:sz w:val="32"/>
          <w:szCs w:val="32"/>
          <w:u w:val="single" w:color="00B050"/>
        </w:rPr>
        <w:t>Haereses,</w:t>
      </w:r>
      <w:r w:rsidR="002917F4" w:rsidRPr="0095725B">
        <w:rPr>
          <w:rFonts w:ascii="Gentium" w:hAnsi="Gentium" w:cs="Gentium"/>
          <w:b/>
          <w:bCs/>
          <w:i/>
          <w:iCs/>
          <w:noProof/>
          <w:sz w:val="32"/>
          <w:szCs w:val="32"/>
          <w:u w:val="single" w:color="00B050"/>
        </w:rPr>
        <w:t xml:space="preserve"> </w:t>
      </w:r>
      <w:r w:rsidR="002917F4">
        <w:rPr>
          <w:rFonts w:ascii="Gentium" w:hAnsi="Gentium" w:cs="Gentium"/>
          <w:b/>
          <w:bCs/>
          <w:i/>
          <w:iCs/>
          <w:noProof/>
          <w:sz w:val="32"/>
          <w:szCs w:val="32"/>
          <w:u w:val="single" w:color="00B050"/>
        </w:rPr>
        <w:t>Book V, 30:1</w:t>
      </w:r>
      <w:r w:rsidR="002917F4">
        <w:rPr>
          <w:rFonts w:ascii="Gentium" w:hAnsi="Gentium" w:cs="Gentium"/>
          <w:b/>
          <w:bCs/>
          <w:i/>
          <w:iCs/>
          <w:noProof/>
          <w:sz w:val="32"/>
          <w:szCs w:val="32"/>
          <w:u w:val="single" w:color="00B050"/>
        </w:rPr>
        <w:br/>
      </w:r>
      <w:r w:rsidR="002917F4" w:rsidRPr="006B0D6D">
        <w:rPr>
          <w:rFonts w:ascii="Gentium" w:hAnsi="Gentium" w:cs="Gentium"/>
          <w:i/>
          <w:iCs/>
          <w:noProof/>
          <w:sz w:val="26"/>
          <w:szCs w:val="26"/>
          <w:u w:color="00B050"/>
        </w:rPr>
        <w:t>(</w:t>
      </w:r>
      <w:r w:rsidR="002917F4">
        <w:rPr>
          <w:rFonts w:ascii="Gentium" w:hAnsi="Gentium" w:cs="Gentium"/>
          <w:i/>
          <w:iCs/>
          <w:noProof/>
          <w:sz w:val="26"/>
          <w:szCs w:val="26"/>
          <w:u w:color="00B050"/>
        </w:rPr>
        <w:t xml:space="preserve">Stieren, </w:t>
      </w:r>
      <w:r w:rsidR="002917F4" w:rsidRPr="006B0D6D">
        <w:rPr>
          <w:rFonts w:ascii="Gentium" w:hAnsi="Gentium" w:cs="Gentium"/>
          <w:i/>
          <w:iCs/>
          <w:noProof/>
          <w:sz w:val="26"/>
          <w:szCs w:val="26"/>
          <w:u w:color="00B050"/>
        </w:rPr>
        <w:t>I, p</w:t>
      </w:r>
      <w:r w:rsidR="002917F4">
        <w:rPr>
          <w:rFonts w:ascii="Gentium" w:hAnsi="Gentium" w:cs="Gentium"/>
          <w:i/>
          <w:iCs/>
          <w:noProof/>
          <w:sz w:val="26"/>
          <w:szCs w:val="26"/>
          <w:u w:color="00B050"/>
        </w:rPr>
        <w:t>.</w:t>
      </w:r>
      <w:r w:rsidR="002917F4" w:rsidRPr="006B0D6D">
        <w:rPr>
          <w:rFonts w:ascii="Gentium" w:hAnsi="Gentium" w:cs="Gentium"/>
          <w:i/>
          <w:iCs/>
          <w:noProof/>
          <w:sz w:val="26"/>
          <w:szCs w:val="26"/>
          <w:u w:color="00B050"/>
        </w:rPr>
        <w:t xml:space="preserve"> </w:t>
      </w:r>
      <w:r w:rsidR="002917F4">
        <w:rPr>
          <w:rFonts w:ascii="Gentium" w:hAnsi="Gentium" w:cs="Gentium"/>
          <w:i/>
          <w:iCs/>
          <w:noProof/>
          <w:sz w:val="26"/>
          <w:szCs w:val="26"/>
          <w:u w:color="00B050"/>
        </w:rPr>
        <w:t>765</w:t>
      </w:r>
      <w:r w:rsidR="002917F4" w:rsidRPr="006B0D6D">
        <w:rPr>
          <w:rFonts w:ascii="Gentium" w:hAnsi="Gentium" w:cs="Gentium"/>
          <w:i/>
          <w:iCs/>
          <w:noProof/>
          <w:sz w:val="26"/>
          <w:szCs w:val="26"/>
          <w:u w:color="00B050"/>
        </w:rPr>
        <w:t>)</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The Greek</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from Eusebius Hist. Eccl. v. 8. 5, and the</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Parallela of</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John Damascene.</w:t>
      </w:r>
    </w:p>
    <w:p w14:paraId="52305949" w14:textId="4BC5A07D" w:rsidR="002917F4" w:rsidRDefault="002917F4" w:rsidP="00FB26C9">
      <w:pPr>
        <w:jc w:val="both"/>
        <w:rPr>
          <w:rFonts w:ascii="Gentium" w:hAnsi="Gentium" w:cs="Gentium"/>
          <w:i/>
          <w:iCs/>
          <w:noProof/>
          <w:color w:val="7030A0"/>
          <w:sz w:val="28"/>
          <w:szCs w:val="28"/>
        </w:rPr>
      </w:pPr>
      <w:r w:rsidRPr="002917F4">
        <w:rPr>
          <w:rFonts w:ascii="Gentium" w:hAnsi="Gentium" w:cs="Gentium"/>
          <w:i/>
          <w:iCs/>
          <w:noProof/>
          <w:color w:val="7030A0"/>
          <w:sz w:val="28"/>
          <w:szCs w:val="28"/>
        </w:rPr>
        <w:t>Τούτων δὲ οὕτως ἐχόντων, καὶ ἐν πᾶσι τοῖς σπουδαίοις καὶ ἀρχαίοις</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ἀντιγράφοις τοῦ ἀριθμοῦ τούτου κειμένου, καὶ μαρτυρούντων αὐτῶν ἐκείνων</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 xml:space="preserve">τῶν </w:t>
      </w:r>
      <w:r w:rsidR="00FE6024" w:rsidRPr="00C55400">
        <w:rPr>
          <w:rFonts w:ascii="Gentium" w:hAnsi="Gentium" w:cs="Gentium"/>
          <w:i/>
          <w:iCs/>
          <w:noProof/>
          <w:color w:val="7030A0"/>
          <w:sz w:val="28"/>
          <w:szCs w:val="28"/>
        </w:rPr>
        <w:t xml:space="preserve">κατʼ </w:t>
      </w:r>
      <w:r w:rsidRPr="002917F4">
        <w:rPr>
          <w:rFonts w:ascii="Gentium" w:hAnsi="Gentium" w:cs="Gentium"/>
          <w:i/>
          <w:iCs/>
          <w:noProof/>
          <w:color w:val="7030A0"/>
          <w:sz w:val="28"/>
          <w:szCs w:val="28"/>
        </w:rPr>
        <w:t>ὄψιν τὸν Ἰωάννην ἑωρακότων, καὶ τοῦ λόγου διδάσκοντος</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 xml:space="preserve">ἡμᾶς, ὅτι ὁ ἀριθμὸς τοῦ ὀνόματος τοῦ θηρίου κατὰ τὴν τῶν Ἑλλήνων </w:t>
      </w:r>
      <w:r w:rsidR="00FE6024" w:rsidRPr="00C55400">
        <w:rPr>
          <w:rFonts w:ascii="Gentium" w:hAnsi="Gentium" w:cs="Gentium"/>
          <w:i/>
          <w:iCs/>
          <w:noProof/>
          <w:color w:val="7030A0"/>
          <w:sz w:val="28"/>
          <w:szCs w:val="28"/>
        </w:rPr>
        <w:t xml:space="preserve">ψῆφον </w:t>
      </w:r>
      <w:r w:rsidRPr="002917F4">
        <w:rPr>
          <w:rFonts w:ascii="Gentium" w:hAnsi="Gentium" w:cs="Gentium"/>
          <w:i/>
          <w:iCs/>
          <w:noProof/>
          <w:color w:val="7030A0"/>
          <w:sz w:val="28"/>
          <w:szCs w:val="28"/>
        </w:rPr>
        <w:t xml:space="preserve">διὰ τῶν ἐν αὐτῷ γραμμάτων </w:t>
      </w:r>
      <w:bookmarkStart w:id="8" w:name="_Hlk217137575"/>
      <w:r w:rsidRPr="002917F4">
        <w:rPr>
          <w:rFonts w:ascii="Gentium" w:hAnsi="Gentium" w:cs="Gentium"/>
          <w:i/>
          <w:iCs/>
          <w:noProof/>
          <w:color w:val="80340D" w:themeColor="accent2" w:themeShade="80"/>
          <w:sz w:val="28"/>
          <w:szCs w:val="28"/>
        </w:rPr>
        <w:t>sexcentos habebit et sexaginta et sex …</w:t>
      </w:r>
      <w:r>
        <w:rPr>
          <w:rFonts w:ascii="Gentium" w:hAnsi="Gentium" w:cs="Gentium"/>
          <w:i/>
          <w:iCs/>
          <w:noProof/>
          <w:color w:val="7030A0"/>
          <w:sz w:val="28"/>
          <w:szCs w:val="28"/>
        </w:rPr>
        <w:t xml:space="preserve"> </w:t>
      </w:r>
      <w:bookmarkEnd w:id="8"/>
      <w:r w:rsidRPr="002917F4">
        <w:rPr>
          <w:rFonts w:ascii="Gentium" w:hAnsi="Gentium" w:cs="Gentium"/>
          <w:i/>
          <w:iCs/>
          <w:noProof/>
          <w:color w:val="7030A0"/>
          <w:sz w:val="28"/>
          <w:szCs w:val="28"/>
        </w:rPr>
        <w:t>οὐκ οἶδα πῶς ἐσφάλησάν τινες ἐπακολουθήσαντες ἰδιωτισμῷ καὶ τὸν μέσον</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 xml:space="preserve">ἠθέτησαν ἀριθμὸν τοῦ ὀνόματος, </w:t>
      </w:r>
      <w:r w:rsidR="00FE6024" w:rsidRPr="00C55400">
        <w:rPr>
          <w:rFonts w:ascii="Gentium" w:hAnsi="Gentium" w:cs="Gentium"/>
          <w:i/>
          <w:iCs/>
          <w:noProof/>
          <w:color w:val="7030A0"/>
          <w:sz w:val="28"/>
          <w:szCs w:val="28"/>
        </w:rPr>
        <w:t xml:space="preserve">νʹ </w:t>
      </w:r>
      <w:r w:rsidRPr="002917F4">
        <w:rPr>
          <w:rFonts w:ascii="Gentium" w:hAnsi="Gentium" w:cs="Gentium"/>
          <w:i/>
          <w:iCs/>
          <w:noProof/>
          <w:color w:val="7030A0"/>
          <w:sz w:val="28"/>
          <w:szCs w:val="28"/>
        </w:rPr>
        <w:t xml:space="preserve">ψήφισμα ὑφελόντες καὶ ἀντὶ τῶν </w:t>
      </w:r>
      <w:r w:rsidR="0007719F" w:rsidRPr="00C55400">
        <w:rPr>
          <w:rFonts w:ascii="Gentium" w:hAnsi="Gentium" w:cs="Gentium"/>
          <w:i/>
          <w:iCs/>
          <w:noProof/>
          <w:color w:val="7030A0"/>
          <w:sz w:val="28"/>
          <w:szCs w:val="28"/>
        </w:rPr>
        <w:t xml:space="preserve">ἓξ </w:t>
      </w:r>
      <w:r w:rsidRPr="002917F4">
        <w:rPr>
          <w:rFonts w:ascii="Gentium" w:hAnsi="Gentium" w:cs="Gentium"/>
          <w:i/>
          <w:iCs/>
          <w:noProof/>
          <w:color w:val="7030A0"/>
          <w:sz w:val="28"/>
          <w:szCs w:val="28"/>
        </w:rPr>
        <w:t>δεκάδων μίαν δεκάδα βουλόμενοι εἶναι.</w:t>
      </w:r>
    </w:p>
    <w:p w14:paraId="25D5B62C" w14:textId="0591C763" w:rsidR="00BB6C4F" w:rsidRPr="00594A8C" w:rsidRDefault="00BB6C4F" w:rsidP="00594A8C">
      <w:pPr>
        <w:spacing w:before="120"/>
        <w:jc w:val="both"/>
        <w:rPr>
          <w:rFonts w:ascii="Gentium" w:hAnsi="Gentium" w:cs="Gentium"/>
          <w:b/>
          <w:i/>
          <w:iCs/>
          <w:noProof/>
          <w:color w:val="FF0000"/>
          <w:sz w:val="28"/>
          <w:szCs w:val="28"/>
          <w:vertAlign w:val="superscript"/>
        </w:rPr>
        <w:sectPr w:rsidR="00BB6C4F" w:rsidRPr="00594A8C" w:rsidSect="00EB256F">
          <w:type w:val="continuous"/>
          <w:pgSz w:w="16838" w:h="11906" w:orient="landscape" w:code="9"/>
          <w:pgMar w:top="1418" w:right="1418" w:bottom="1418" w:left="1418" w:header="709" w:footer="709" w:gutter="0"/>
          <w:cols w:space="708"/>
          <w:docGrid w:linePitch="360"/>
        </w:sectPr>
      </w:pPr>
    </w:p>
    <w:p w14:paraId="145078AE" w14:textId="312F5AEC" w:rsidR="009D5D09" w:rsidRPr="009D5D09" w:rsidRDefault="009D5D09" w:rsidP="00FB26C9">
      <w:pPr>
        <w:keepNext/>
        <w:widowControl w:val="0"/>
        <w:spacing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Haereses,</w:t>
      </w:r>
      <w:r w:rsidR="00FB26C9" w:rsidRPr="0095725B">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Book V, 33:3</w:t>
      </w:r>
      <w:r w:rsidR="00FB26C9">
        <w:rPr>
          <w:rFonts w:ascii="Gentium" w:hAnsi="Gentium" w:cs="Gentium"/>
          <w:b/>
          <w:bCs/>
          <w:i/>
          <w:iCs/>
          <w:noProof/>
          <w:sz w:val="32"/>
          <w:szCs w:val="32"/>
          <w:u w:val="single" w:color="00B050"/>
        </w:rPr>
        <w:br/>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Stieren, </w:t>
      </w:r>
      <w:r w:rsidR="00FB26C9" w:rsidRPr="006B0D6D">
        <w:rPr>
          <w:rFonts w:ascii="Gentium" w:hAnsi="Gentium" w:cs="Gentium"/>
          <w:i/>
          <w:iCs/>
          <w:noProof/>
          <w:sz w:val="26"/>
          <w:szCs w:val="26"/>
          <w:u w:color="00B050"/>
        </w:rPr>
        <w:t>I, p</w:t>
      </w:r>
      <w:r w:rsidR="00FB26C9">
        <w:rPr>
          <w:rFonts w:ascii="Gentium" w:hAnsi="Gentium" w:cs="Gentium"/>
          <w:i/>
          <w:iCs/>
          <w:noProof/>
          <w:sz w:val="26"/>
          <w:szCs w:val="26"/>
          <w:u w:color="00B050"/>
        </w:rPr>
        <w:t>.</w:t>
      </w:r>
      <w:r w:rsidR="00FB26C9" w:rsidRPr="006B0D6D">
        <w:rPr>
          <w:rFonts w:ascii="Gentium" w:hAnsi="Gentium" w:cs="Gentium"/>
          <w:i/>
          <w:iCs/>
          <w:noProof/>
          <w:sz w:val="26"/>
          <w:szCs w:val="26"/>
          <w:u w:color="00B050"/>
        </w:rPr>
        <w:t xml:space="preserve"> </w:t>
      </w:r>
      <w:r w:rsidR="00FB26C9">
        <w:rPr>
          <w:rFonts w:ascii="Gentium" w:hAnsi="Gentium" w:cs="Gentium"/>
          <w:i/>
          <w:iCs/>
          <w:noProof/>
          <w:sz w:val="26"/>
          <w:szCs w:val="26"/>
          <w:u w:color="00B050"/>
        </w:rPr>
        <w:t>809</w:t>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 See ‘Fragments of Papias’, XIV</w:t>
      </w:r>
      <w:r w:rsidR="00FB26C9" w:rsidRPr="002917F4">
        <w:rPr>
          <w:rFonts w:ascii="Gentium" w:hAnsi="Gentium" w:cs="Gentium"/>
          <w:i/>
          <w:iCs/>
          <w:noProof/>
          <w:sz w:val="26"/>
          <w:szCs w:val="26"/>
          <w:u w:color="00B050"/>
        </w:rPr>
        <w:t>.</w:t>
      </w:r>
    </w:p>
    <w:p w14:paraId="1AADFFCF" w14:textId="52A6B5B0" w:rsidR="00FB26C9" w:rsidRPr="00FB26C9" w:rsidRDefault="00FB26C9" w:rsidP="00FB26C9">
      <w:pPr>
        <w:jc w:val="both"/>
        <w:rPr>
          <w:rFonts w:ascii="Gentium" w:hAnsi="Gentium" w:cs="Gentium"/>
          <w:i/>
          <w:iCs/>
          <w:noProof/>
          <w:color w:val="80340D" w:themeColor="accent2" w:themeShade="80"/>
          <w:sz w:val="28"/>
          <w:szCs w:val="28"/>
        </w:rPr>
      </w:pPr>
      <w:r w:rsidRPr="00FB26C9">
        <w:rPr>
          <w:rFonts w:ascii="Gentium" w:hAnsi="Gentium" w:cs="Gentium"/>
          <w:i/>
          <w:iCs/>
          <w:noProof/>
          <w:color w:val="80340D" w:themeColor="accent2" w:themeShade="80"/>
          <w:sz w:val="28"/>
          <w:szCs w:val="28"/>
        </w:rPr>
        <w:t>Quemadmodum presbyteri meminerunt qui Ioannem discipulum Domini viderunt, audisse se ab eo, quemadmodum de temporibus illis docebat Dominus et dicebat.</w:t>
      </w:r>
    </w:p>
    <w:p w14:paraId="12BA86AF" w14:textId="56DC53C6" w:rsidR="00BB6C4F" w:rsidRPr="00BB6C4F" w:rsidRDefault="00BB6C4F" w:rsidP="00594A8C">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3A2C35B7" w14:textId="6BD9A71A"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XVII</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Haereses,</w:t>
      </w:r>
      <w:r w:rsidR="00FB26C9" w:rsidRPr="0095725B">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Book V, 36:1–2</w:t>
      </w:r>
      <w:r w:rsidR="00FB26C9">
        <w:rPr>
          <w:rFonts w:ascii="Gentium" w:hAnsi="Gentium" w:cs="Gentium"/>
          <w:b/>
          <w:bCs/>
          <w:i/>
          <w:iCs/>
          <w:noProof/>
          <w:sz w:val="32"/>
          <w:szCs w:val="32"/>
          <w:u w:val="single" w:color="00B050"/>
        </w:rPr>
        <w:br/>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Stieren, </w:t>
      </w:r>
      <w:r w:rsidR="00FB26C9" w:rsidRPr="006B0D6D">
        <w:rPr>
          <w:rFonts w:ascii="Gentium" w:hAnsi="Gentium" w:cs="Gentium"/>
          <w:i/>
          <w:iCs/>
          <w:noProof/>
          <w:sz w:val="26"/>
          <w:szCs w:val="26"/>
          <w:u w:color="00B050"/>
        </w:rPr>
        <w:t>I, p</w:t>
      </w:r>
      <w:r w:rsidR="00FB26C9">
        <w:rPr>
          <w:rFonts w:ascii="Gentium" w:hAnsi="Gentium" w:cs="Gentium"/>
          <w:i/>
          <w:iCs/>
          <w:noProof/>
          <w:sz w:val="26"/>
          <w:szCs w:val="26"/>
          <w:u w:color="00B050"/>
        </w:rPr>
        <w:t>.</w:t>
      </w:r>
      <w:r w:rsidR="00FB26C9" w:rsidRPr="006B0D6D">
        <w:rPr>
          <w:rFonts w:ascii="Gentium" w:hAnsi="Gentium" w:cs="Gentium"/>
          <w:i/>
          <w:iCs/>
          <w:noProof/>
          <w:sz w:val="26"/>
          <w:szCs w:val="26"/>
          <w:u w:color="00B050"/>
        </w:rPr>
        <w:t xml:space="preserve"> </w:t>
      </w:r>
      <w:r w:rsidR="00FB26C9">
        <w:rPr>
          <w:rFonts w:ascii="Gentium" w:hAnsi="Gentium" w:cs="Gentium"/>
          <w:i/>
          <w:iCs/>
          <w:noProof/>
          <w:sz w:val="26"/>
          <w:szCs w:val="26"/>
          <w:u w:color="00B050"/>
        </w:rPr>
        <w:t>818</w:t>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 </w:t>
      </w:r>
      <w:r w:rsidR="00FB26C9" w:rsidRPr="00FB26C9">
        <w:rPr>
          <w:rFonts w:ascii="Gentium" w:hAnsi="Gentium" w:cs="Gentium"/>
          <w:i/>
          <w:iCs/>
          <w:noProof/>
          <w:sz w:val="26"/>
          <w:szCs w:val="26"/>
          <w:u w:color="00B050"/>
        </w:rPr>
        <w:t>The Greek from the Appendix to Anastasius Quaestiones in S. Scripturam No. 74</w:t>
      </w:r>
      <w:r w:rsidR="00FB26C9" w:rsidRPr="00FB26C9">
        <w:rPr>
          <w:rFonts w:ascii="Gentium" w:hAnsi="Gentium" w:cs="Gentium"/>
          <w:i/>
          <w:iCs/>
          <w:noProof/>
          <w:color w:val="7030A0"/>
          <w:sz w:val="28"/>
          <w:szCs w:val="28"/>
        </w:rPr>
        <w:t>.</w:t>
      </w:r>
    </w:p>
    <w:p w14:paraId="51382115" w14:textId="5E64D905" w:rsidR="00FB26C9" w:rsidRPr="00474A4B" w:rsidRDefault="00FB26C9" w:rsidP="00474A4B">
      <w:pPr>
        <w:spacing w:before="120"/>
        <w:jc w:val="both"/>
        <w:rPr>
          <w:rFonts w:ascii="Gentium" w:hAnsi="Gentium" w:cs="Gentium"/>
          <w:i/>
          <w:iCs/>
          <w:noProof/>
          <w:color w:val="80340D" w:themeColor="accent2" w:themeShade="80"/>
          <w:sz w:val="28"/>
          <w:szCs w:val="28"/>
        </w:rPr>
      </w:pPr>
      <w:bookmarkStart w:id="9" w:name="_Hlk217137697"/>
      <w:r w:rsidRPr="00FB26C9">
        <w:rPr>
          <w:rFonts w:ascii="Gentium" w:hAnsi="Gentium" w:cs="Gentium"/>
          <w:i/>
          <w:iCs/>
          <w:noProof/>
          <w:color w:val="7030A0"/>
          <w:sz w:val="28"/>
          <w:szCs w:val="28"/>
        </w:rPr>
        <w:t xml:space="preserve">Ὡς </w:t>
      </w:r>
      <w:bookmarkEnd w:id="9"/>
      <w:r w:rsidRPr="00FB26C9">
        <w:rPr>
          <w:rFonts w:ascii="Gentium" w:hAnsi="Gentium" w:cs="Gentium"/>
          <w:i/>
          <w:iCs/>
          <w:noProof/>
          <w:color w:val="7030A0"/>
          <w:sz w:val="28"/>
          <w:szCs w:val="28"/>
        </w:rPr>
        <w:t>οἱ πρεσβύτεροι λέγουσι, τότε καὶ οἱ μὲν καταξιωθέντες τῆς ἐν</w:t>
      </w:r>
      <w:r>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 xml:space="preserve">οὐρανῷ διατριβῆς, ἐκεῖσε χωρήσουσιν, οἱ δὲ τῆς τοῦ </w:t>
      </w:r>
      <w:r w:rsidR="0007719F" w:rsidRPr="00C55400">
        <w:rPr>
          <w:rFonts w:ascii="Gentium" w:hAnsi="Gentium" w:cs="Gentium"/>
          <w:i/>
          <w:iCs/>
          <w:noProof/>
          <w:color w:val="7030A0"/>
          <w:sz w:val="28"/>
          <w:szCs w:val="28"/>
        </w:rPr>
        <w:t xml:space="preserve">παραδείσου τρυφῆς </w:t>
      </w:r>
      <w:r w:rsidRPr="00FB26C9">
        <w:rPr>
          <w:rFonts w:ascii="Gentium" w:hAnsi="Gentium" w:cs="Gentium"/>
          <w:i/>
          <w:iCs/>
          <w:noProof/>
          <w:color w:val="7030A0"/>
          <w:sz w:val="28"/>
          <w:szCs w:val="28"/>
        </w:rPr>
        <w:t xml:space="preserve">ἀπολαύσουσιν, οἱ δὲ τὴν λαμπρότητα τῆς πόλεως </w:t>
      </w:r>
      <w:r w:rsidR="009574A2" w:rsidRPr="00C55400">
        <w:rPr>
          <w:rFonts w:ascii="Gentium" w:hAnsi="Gentium" w:cs="Gentium"/>
          <w:i/>
          <w:iCs/>
          <w:noProof/>
          <w:color w:val="7030A0"/>
          <w:sz w:val="28"/>
          <w:szCs w:val="28"/>
        </w:rPr>
        <w:t>καθέξουσιν</w:t>
      </w:r>
      <w:r w:rsidR="009574A2" w:rsidRPr="009574A2">
        <w:rPr>
          <w:rFonts w:ascii="Gentium" w:hAnsi="Gentium" w:cs="Gentium"/>
          <w:i/>
          <w:iCs/>
          <w:noProof/>
          <w:color w:val="7030A0"/>
          <w:sz w:val="28"/>
          <w:szCs w:val="28"/>
        </w:rPr>
        <w:t>·</w:t>
      </w:r>
      <w:r w:rsidRPr="00FB26C9">
        <w:rPr>
          <w:rFonts w:ascii="Gentium" w:hAnsi="Gentium" w:cs="Gentium"/>
          <w:i/>
          <w:iCs/>
          <w:noProof/>
          <w:color w:val="7030A0"/>
          <w:sz w:val="28"/>
          <w:szCs w:val="28"/>
        </w:rPr>
        <w:t xml:space="preserve"> πανταχοῦ </w:t>
      </w:r>
      <w:bookmarkStart w:id="10" w:name="_Hlk217138110"/>
      <w:r w:rsidRPr="00FB26C9">
        <w:rPr>
          <w:rFonts w:ascii="Gentium" w:hAnsi="Gentium" w:cs="Gentium"/>
          <w:i/>
          <w:iCs/>
          <w:noProof/>
          <w:color w:val="7030A0"/>
          <w:sz w:val="28"/>
          <w:szCs w:val="28"/>
        </w:rPr>
        <w:t xml:space="preserve">γὰρ ὁ Σωτὴρ </w:t>
      </w:r>
      <w:bookmarkEnd w:id="10"/>
      <w:r w:rsidRPr="00FB26C9">
        <w:rPr>
          <w:rFonts w:ascii="Gentium" w:hAnsi="Gentium" w:cs="Gentium"/>
          <w:i/>
          <w:iCs/>
          <w:noProof/>
          <w:color w:val="7030A0"/>
          <w:sz w:val="28"/>
          <w:szCs w:val="28"/>
        </w:rPr>
        <w:t xml:space="preserve">ὁραθήσεται, </w:t>
      </w:r>
      <w:bookmarkStart w:id="11" w:name="_Hlk217138145"/>
      <w:r w:rsidRPr="00FB26C9">
        <w:rPr>
          <w:rFonts w:ascii="Gentium" w:hAnsi="Gentium" w:cs="Gentium"/>
          <w:i/>
          <w:iCs/>
          <w:noProof/>
          <w:color w:val="7030A0"/>
          <w:sz w:val="28"/>
          <w:szCs w:val="28"/>
        </w:rPr>
        <w:t xml:space="preserve">[καὶ] καθὼς </w:t>
      </w:r>
      <w:bookmarkEnd w:id="11"/>
      <w:r w:rsidRPr="00FB26C9">
        <w:rPr>
          <w:rFonts w:ascii="Gentium" w:hAnsi="Gentium" w:cs="Gentium"/>
          <w:i/>
          <w:iCs/>
          <w:noProof/>
          <w:color w:val="7030A0"/>
          <w:sz w:val="28"/>
          <w:szCs w:val="28"/>
        </w:rPr>
        <w:t>ἄξιοι ἔσονται οἱ ὁρῶντες αὐτόν. εἶναι</w:t>
      </w:r>
      <w:r>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δὲ τὴν διαστολὴν ταύτην τῆς οἰκήσεως τῶν τὰ ἑκατὸν καρποφορούντων καὶ</w:t>
      </w:r>
      <w:r>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 xml:space="preserve">τῶν τὰ ἑξήκοντα καὶ τῶν τὰ </w:t>
      </w:r>
      <w:bookmarkStart w:id="12" w:name="_Hlk217138219"/>
      <w:r w:rsidRPr="00FB26C9">
        <w:rPr>
          <w:rFonts w:ascii="Gentium" w:hAnsi="Gentium" w:cs="Gentium"/>
          <w:i/>
          <w:iCs/>
          <w:noProof/>
          <w:color w:val="7030A0"/>
          <w:sz w:val="28"/>
          <w:szCs w:val="28"/>
        </w:rPr>
        <w:t>τριάκοντα</w:t>
      </w:r>
      <w:r w:rsidR="009574A2" w:rsidRPr="009574A2">
        <w:rPr>
          <w:rFonts w:ascii="Gentium" w:hAnsi="Gentium" w:cs="Gentium"/>
          <w:i/>
          <w:iCs/>
          <w:noProof/>
          <w:color w:val="7030A0"/>
          <w:sz w:val="28"/>
          <w:szCs w:val="28"/>
        </w:rPr>
        <w:t>·</w:t>
      </w:r>
      <w:r w:rsidRPr="00FB26C9">
        <w:rPr>
          <w:rFonts w:ascii="Gentium" w:hAnsi="Gentium" w:cs="Gentium"/>
          <w:i/>
          <w:iCs/>
          <w:noProof/>
          <w:color w:val="7030A0"/>
          <w:sz w:val="28"/>
          <w:szCs w:val="28"/>
        </w:rPr>
        <w:t xml:space="preserve"> </w:t>
      </w:r>
      <w:bookmarkEnd w:id="12"/>
      <w:r w:rsidRPr="00FB26C9">
        <w:rPr>
          <w:rFonts w:ascii="Gentium" w:hAnsi="Gentium" w:cs="Gentium"/>
          <w:i/>
          <w:iCs/>
          <w:noProof/>
          <w:color w:val="7030A0"/>
          <w:sz w:val="28"/>
          <w:szCs w:val="28"/>
        </w:rPr>
        <w:t xml:space="preserve">ὧν οἱ μὲν εἰς τοὺς οὐρανοὺς ἀναληφθήσονται, οἱ δὲ ἐν τῷ παραδείσῳ διατρίψουσιν, οἱ δὲ τὴν πόλιν </w:t>
      </w:r>
      <w:r w:rsidR="00474A4B" w:rsidRPr="00C55400">
        <w:rPr>
          <w:rFonts w:ascii="Gentium" w:hAnsi="Gentium" w:cs="Gentium"/>
          <w:i/>
          <w:iCs/>
          <w:noProof/>
          <w:color w:val="7030A0"/>
          <w:sz w:val="28"/>
          <w:szCs w:val="28"/>
        </w:rPr>
        <w:t>κατοικήσουσιν</w:t>
      </w:r>
      <w:r w:rsidR="00474A4B" w:rsidRPr="00F66EDD">
        <w:rPr>
          <w:rFonts w:ascii="Gentium" w:hAnsi="Gentium" w:cs="Gentium"/>
          <w:i/>
          <w:iCs/>
          <w:noProof/>
          <w:color w:val="7030A0"/>
          <w:sz w:val="28"/>
          <w:szCs w:val="28"/>
        </w:rPr>
        <w:t>·</w:t>
      </w:r>
      <w:r w:rsidR="00474A4B" w:rsidRPr="00C55400">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 xml:space="preserve">καὶ διὰ τοῦτο εἰρηκέναι τὸν </w:t>
      </w:r>
      <w:bookmarkStart w:id="13" w:name="_Hlk217138309"/>
      <w:r w:rsidRPr="00FB26C9">
        <w:rPr>
          <w:rFonts w:ascii="Gentium" w:hAnsi="Gentium" w:cs="Gentium"/>
          <w:i/>
          <w:iCs/>
          <w:noProof/>
          <w:color w:val="7030A0"/>
          <w:sz w:val="28"/>
          <w:szCs w:val="28"/>
        </w:rPr>
        <w:t>Κύριον</w:t>
      </w:r>
      <w:bookmarkEnd w:id="13"/>
      <w:r w:rsidRPr="00FB26C9">
        <w:rPr>
          <w:rFonts w:ascii="Gentium" w:hAnsi="Gentium" w:cs="Gentium"/>
          <w:i/>
          <w:iCs/>
          <w:noProof/>
          <w:color w:val="7030A0"/>
          <w:sz w:val="28"/>
          <w:szCs w:val="28"/>
        </w:rPr>
        <w:t xml:space="preserve">, ἐν τοῖς τοῦ πατρός </w:t>
      </w:r>
      <w:r w:rsidR="00474A4B" w:rsidRPr="00C55400">
        <w:rPr>
          <w:rFonts w:ascii="Gentium" w:hAnsi="Gentium" w:cs="Gentium"/>
          <w:i/>
          <w:iCs/>
          <w:noProof/>
          <w:color w:val="7030A0"/>
          <w:sz w:val="28"/>
          <w:szCs w:val="28"/>
        </w:rPr>
        <w:t xml:space="preserve">μου μονὰς </w:t>
      </w:r>
      <w:r w:rsidRPr="00FB26C9">
        <w:rPr>
          <w:rFonts w:ascii="Gentium" w:hAnsi="Gentium" w:cs="Gentium"/>
          <w:i/>
          <w:iCs/>
          <w:noProof/>
          <w:color w:val="7030A0"/>
          <w:sz w:val="28"/>
          <w:szCs w:val="28"/>
        </w:rPr>
        <w:t xml:space="preserve">εἶναι πολλάς. τὰ πάντα γὰρ τοῦ </w:t>
      </w:r>
      <w:bookmarkStart w:id="14" w:name="_Hlk217138370"/>
      <w:r w:rsidRPr="00FB26C9">
        <w:rPr>
          <w:rFonts w:ascii="Gentium" w:hAnsi="Gentium" w:cs="Gentium"/>
          <w:i/>
          <w:iCs/>
          <w:noProof/>
          <w:color w:val="7030A0"/>
          <w:sz w:val="28"/>
          <w:szCs w:val="28"/>
        </w:rPr>
        <w:t>Θεοῦ</w:t>
      </w:r>
      <w:bookmarkEnd w:id="14"/>
      <w:r w:rsidRPr="00FB26C9">
        <w:rPr>
          <w:rFonts w:ascii="Gentium" w:hAnsi="Gentium" w:cs="Gentium"/>
          <w:i/>
          <w:iCs/>
          <w:noProof/>
          <w:color w:val="7030A0"/>
          <w:sz w:val="28"/>
          <w:szCs w:val="28"/>
        </w:rPr>
        <w:t xml:space="preserve">, </w:t>
      </w:r>
      <w:r w:rsidR="00474A4B" w:rsidRPr="00C55400">
        <w:rPr>
          <w:rFonts w:ascii="Gentium" w:hAnsi="Gentium" w:cs="Gentium"/>
          <w:i/>
          <w:iCs/>
          <w:noProof/>
          <w:color w:val="7030A0"/>
          <w:sz w:val="28"/>
          <w:szCs w:val="28"/>
        </w:rPr>
        <w:t xml:space="preserve">ὃς </w:t>
      </w:r>
      <w:r w:rsidRPr="00FB26C9">
        <w:rPr>
          <w:rFonts w:ascii="Gentium" w:hAnsi="Gentium" w:cs="Gentium"/>
          <w:i/>
          <w:iCs/>
          <w:noProof/>
          <w:color w:val="7030A0"/>
          <w:sz w:val="28"/>
          <w:szCs w:val="28"/>
        </w:rPr>
        <w:t xml:space="preserve">τοῖς πᾶσι τὴν </w:t>
      </w:r>
      <w:r w:rsidR="00474A4B" w:rsidRPr="00C55400">
        <w:rPr>
          <w:rFonts w:ascii="Gentium" w:hAnsi="Gentium" w:cs="Gentium"/>
          <w:i/>
          <w:iCs/>
          <w:noProof/>
          <w:color w:val="7030A0"/>
          <w:sz w:val="28"/>
          <w:szCs w:val="28"/>
        </w:rPr>
        <w:t>ἁρμόζουσιν οἴκησιν παρέχει</w:t>
      </w:r>
      <w:r w:rsidR="00474A4B" w:rsidRPr="00F66EDD">
        <w:rPr>
          <w:rFonts w:ascii="Gentium" w:hAnsi="Gentium" w:cs="Gentium"/>
          <w:i/>
          <w:iCs/>
          <w:noProof/>
          <w:color w:val="7030A0"/>
          <w:sz w:val="28"/>
          <w:szCs w:val="28"/>
        </w:rPr>
        <w:t>·</w:t>
      </w:r>
      <w:r w:rsidR="00474A4B" w:rsidRPr="00FB26C9">
        <w:rPr>
          <w:rFonts w:ascii="Gentium" w:hAnsi="Gentium" w:cs="Gentium"/>
          <w:i/>
          <w:iCs/>
          <w:noProof/>
          <w:color w:val="7030A0"/>
          <w:sz w:val="28"/>
          <w:szCs w:val="28"/>
        </w:rPr>
        <w:t xml:space="preserve"> </w:t>
      </w:r>
      <w:r w:rsidRPr="00FB26C9">
        <w:rPr>
          <w:rFonts w:ascii="Gentium" w:hAnsi="Gentium" w:cs="Gentium"/>
          <w:i/>
          <w:iCs/>
          <w:noProof/>
          <w:color w:val="80340D" w:themeColor="accent2" w:themeShade="80"/>
          <w:sz w:val="28"/>
          <w:szCs w:val="28"/>
        </w:rPr>
        <w:t xml:space="preserve">[quemadmodum Verbum eius ait, omnibus divisum esse a Patre secundum quod quis est dignus aut erit. Et hoc est triclinium in quo recumbent ii qui epulantur vocati ad nuptias.] Hanc esse adordinationem et dispositionem eorum qui salvantur, dicunt presbyteri apostolorum discipuli; et per huiusmodi gradus proficere, et per Spiritum quidem ad Filium, per Filium autem ascendere ad Patrem; Filio deinceps cedente Patri opus suum, quemadmodum et ab Apostolo dictum est: Quoniam oportet regnare </w:t>
      </w:r>
      <w:r w:rsidR="00474A4B" w:rsidRPr="00C55400">
        <w:rPr>
          <w:rFonts w:ascii="Gentium" w:hAnsi="Gentium" w:cs="Gentium"/>
          <w:i/>
          <w:iCs/>
          <w:noProof/>
          <w:color w:val="80340D" w:themeColor="accent2" w:themeShade="80"/>
          <w:sz w:val="28"/>
          <w:szCs w:val="28"/>
        </w:rPr>
        <w:t>eum, quoadusque ponat</w:t>
      </w:r>
      <w:r w:rsidRPr="00FB26C9">
        <w:rPr>
          <w:rFonts w:ascii="Gentium" w:hAnsi="Gentium" w:cs="Gentium"/>
          <w:i/>
          <w:iCs/>
          <w:noProof/>
          <w:color w:val="80340D" w:themeColor="accent2" w:themeShade="80"/>
          <w:sz w:val="28"/>
          <w:szCs w:val="28"/>
        </w:rPr>
        <w:t xml:space="preserve"> omnes inimicos sub pedibus eius.</w:t>
      </w:r>
    </w:p>
    <w:sectPr w:rsidR="00FB26C9" w:rsidRPr="00474A4B" w:rsidSect="00EB256F">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ECC4" w14:textId="77777777" w:rsidR="00222EF7" w:rsidRDefault="00222EF7" w:rsidP="00B40399">
      <w:r>
        <w:separator/>
      </w:r>
    </w:p>
  </w:endnote>
  <w:endnote w:type="continuationSeparator" w:id="0">
    <w:p w14:paraId="32C8EAA5" w14:textId="77777777" w:rsidR="00222EF7" w:rsidRDefault="00222EF7" w:rsidP="00B4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EE8B" w14:textId="77777777" w:rsidR="00222EF7" w:rsidRDefault="00222EF7" w:rsidP="00B40399">
      <w:r>
        <w:separator/>
      </w:r>
    </w:p>
  </w:footnote>
  <w:footnote w:type="continuationSeparator" w:id="0">
    <w:p w14:paraId="3BC85A28" w14:textId="77777777" w:rsidR="00222EF7" w:rsidRDefault="00222EF7" w:rsidP="00B4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175AD"/>
    <w:rsid w:val="00060D02"/>
    <w:rsid w:val="0007719F"/>
    <w:rsid w:val="00093813"/>
    <w:rsid w:val="0009392A"/>
    <w:rsid w:val="00095AFC"/>
    <w:rsid w:val="00097A54"/>
    <w:rsid w:val="000A003A"/>
    <w:rsid w:val="000A4613"/>
    <w:rsid w:val="000B5ADF"/>
    <w:rsid w:val="000B66FD"/>
    <w:rsid w:val="000D0C1B"/>
    <w:rsid w:val="000E6B9F"/>
    <w:rsid w:val="0010681C"/>
    <w:rsid w:val="00147750"/>
    <w:rsid w:val="0015166F"/>
    <w:rsid w:val="00152032"/>
    <w:rsid w:val="001542B2"/>
    <w:rsid w:val="001731FE"/>
    <w:rsid w:val="00181E95"/>
    <w:rsid w:val="00190A12"/>
    <w:rsid w:val="00190A9D"/>
    <w:rsid w:val="0019312C"/>
    <w:rsid w:val="00193C88"/>
    <w:rsid w:val="001943FE"/>
    <w:rsid w:val="001A1E6C"/>
    <w:rsid w:val="001A6FBE"/>
    <w:rsid w:val="001B0129"/>
    <w:rsid w:val="001B331B"/>
    <w:rsid w:val="001B3D11"/>
    <w:rsid w:val="001D30D8"/>
    <w:rsid w:val="001D6BB8"/>
    <w:rsid w:val="001E17F9"/>
    <w:rsid w:val="001E62D5"/>
    <w:rsid w:val="001F25AC"/>
    <w:rsid w:val="001F5E04"/>
    <w:rsid w:val="00222EF7"/>
    <w:rsid w:val="0022379B"/>
    <w:rsid w:val="002410DE"/>
    <w:rsid w:val="00242AFD"/>
    <w:rsid w:val="00243CEE"/>
    <w:rsid w:val="002460DC"/>
    <w:rsid w:val="002545B8"/>
    <w:rsid w:val="002740B8"/>
    <w:rsid w:val="00276BF1"/>
    <w:rsid w:val="002917F4"/>
    <w:rsid w:val="002A64CC"/>
    <w:rsid w:val="002B04E2"/>
    <w:rsid w:val="002B2DA5"/>
    <w:rsid w:val="002B6CDF"/>
    <w:rsid w:val="002B74E0"/>
    <w:rsid w:val="002C4434"/>
    <w:rsid w:val="002C6070"/>
    <w:rsid w:val="002D00F0"/>
    <w:rsid w:val="002E1423"/>
    <w:rsid w:val="002F3262"/>
    <w:rsid w:val="002F7636"/>
    <w:rsid w:val="0031194C"/>
    <w:rsid w:val="00317045"/>
    <w:rsid w:val="003317C1"/>
    <w:rsid w:val="003340B1"/>
    <w:rsid w:val="0033589F"/>
    <w:rsid w:val="00343067"/>
    <w:rsid w:val="0034745E"/>
    <w:rsid w:val="00355234"/>
    <w:rsid w:val="0036090A"/>
    <w:rsid w:val="0038200E"/>
    <w:rsid w:val="00385CBE"/>
    <w:rsid w:val="003A0EB5"/>
    <w:rsid w:val="003A1EB2"/>
    <w:rsid w:val="003E79A0"/>
    <w:rsid w:val="003F0CFE"/>
    <w:rsid w:val="003F137F"/>
    <w:rsid w:val="003F696A"/>
    <w:rsid w:val="003F70E1"/>
    <w:rsid w:val="004046F7"/>
    <w:rsid w:val="00413884"/>
    <w:rsid w:val="00425A24"/>
    <w:rsid w:val="00433743"/>
    <w:rsid w:val="00434EFC"/>
    <w:rsid w:val="00435E61"/>
    <w:rsid w:val="00447EE0"/>
    <w:rsid w:val="00450AAF"/>
    <w:rsid w:val="00456E73"/>
    <w:rsid w:val="004679BA"/>
    <w:rsid w:val="00470E82"/>
    <w:rsid w:val="0047130F"/>
    <w:rsid w:val="00474A4B"/>
    <w:rsid w:val="00483ED5"/>
    <w:rsid w:val="00487DDC"/>
    <w:rsid w:val="004B782E"/>
    <w:rsid w:val="004C17DA"/>
    <w:rsid w:val="004C7622"/>
    <w:rsid w:val="004D0442"/>
    <w:rsid w:val="004D527B"/>
    <w:rsid w:val="004D61D2"/>
    <w:rsid w:val="004D6615"/>
    <w:rsid w:val="004E159A"/>
    <w:rsid w:val="004E2130"/>
    <w:rsid w:val="004E2B09"/>
    <w:rsid w:val="004E7A1D"/>
    <w:rsid w:val="0050795E"/>
    <w:rsid w:val="00510302"/>
    <w:rsid w:val="00512AD6"/>
    <w:rsid w:val="005166DD"/>
    <w:rsid w:val="00536ED9"/>
    <w:rsid w:val="00545739"/>
    <w:rsid w:val="005541C2"/>
    <w:rsid w:val="0055660A"/>
    <w:rsid w:val="005616FF"/>
    <w:rsid w:val="005715FF"/>
    <w:rsid w:val="00574274"/>
    <w:rsid w:val="00584C78"/>
    <w:rsid w:val="00585C38"/>
    <w:rsid w:val="00594A8C"/>
    <w:rsid w:val="005C25FB"/>
    <w:rsid w:val="005C427C"/>
    <w:rsid w:val="005C4386"/>
    <w:rsid w:val="005C4D74"/>
    <w:rsid w:val="005C5B6E"/>
    <w:rsid w:val="005C7DB4"/>
    <w:rsid w:val="005D64F2"/>
    <w:rsid w:val="005F14BE"/>
    <w:rsid w:val="00601FFF"/>
    <w:rsid w:val="0060464B"/>
    <w:rsid w:val="00605E51"/>
    <w:rsid w:val="00630DD5"/>
    <w:rsid w:val="0063134B"/>
    <w:rsid w:val="00636103"/>
    <w:rsid w:val="00671B4A"/>
    <w:rsid w:val="00672D66"/>
    <w:rsid w:val="0067611C"/>
    <w:rsid w:val="00682965"/>
    <w:rsid w:val="006A36A8"/>
    <w:rsid w:val="006B0D6D"/>
    <w:rsid w:val="006C708E"/>
    <w:rsid w:val="006E242E"/>
    <w:rsid w:val="006F09BC"/>
    <w:rsid w:val="007102D1"/>
    <w:rsid w:val="0071077D"/>
    <w:rsid w:val="00712D23"/>
    <w:rsid w:val="007140C7"/>
    <w:rsid w:val="007213E3"/>
    <w:rsid w:val="007314A3"/>
    <w:rsid w:val="007318F5"/>
    <w:rsid w:val="00736651"/>
    <w:rsid w:val="00741B4E"/>
    <w:rsid w:val="00756F97"/>
    <w:rsid w:val="00761F9C"/>
    <w:rsid w:val="00782D61"/>
    <w:rsid w:val="00791139"/>
    <w:rsid w:val="00794BF2"/>
    <w:rsid w:val="007B1138"/>
    <w:rsid w:val="007D7957"/>
    <w:rsid w:val="007F604E"/>
    <w:rsid w:val="007F7306"/>
    <w:rsid w:val="00807C9F"/>
    <w:rsid w:val="00817CCB"/>
    <w:rsid w:val="008306C5"/>
    <w:rsid w:val="008324A5"/>
    <w:rsid w:val="00833BA3"/>
    <w:rsid w:val="00835FAE"/>
    <w:rsid w:val="00842C19"/>
    <w:rsid w:val="00846C07"/>
    <w:rsid w:val="00861521"/>
    <w:rsid w:val="008637CE"/>
    <w:rsid w:val="00863A15"/>
    <w:rsid w:val="00864F89"/>
    <w:rsid w:val="00866F46"/>
    <w:rsid w:val="00897EEB"/>
    <w:rsid w:val="008A7EAE"/>
    <w:rsid w:val="008B61A0"/>
    <w:rsid w:val="008E11F3"/>
    <w:rsid w:val="008F2751"/>
    <w:rsid w:val="00901A41"/>
    <w:rsid w:val="00906DDA"/>
    <w:rsid w:val="00910A5D"/>
    <w:rsid w:val="00920905"/>
    <w:rsid w:val="00926FE9"/>
    <w:rsid w:val="00927C23"/>
    <w:rsid w:val="00951A9F"/>
    <w:rsid w:val="0095725B"/>
    <w:rsid w:val="009574A2"/>
    <w:rsid w:val="00960E55"/>
    <w:rsid w:val="0096188B"/>
    <w:rsid w:val="0097191D"/>
    <w:rsid w:val="00982693"/>
    <w:rsid w:val="009A1600"/>
    <w:rsid w:val="009B2082"/>
    <w:rsid w:val="009C44FF"/>
    <w:rsid w:val="009D5D09"/>
    <w:rsid w:val="009D614B"/>
    <w:rsid w:val="009E16FC"/>
    <w:rsid w:val="009F429A"/>
    <w:rsid w:val="00A05F21"/>
    <w:rsid w:val="00A07BEA"/>
    <w:rsid w:val="00A13D91"/>
    <w:rsid w:val="00A16C49"/>
    <w:rsid w:val="00A4466E"/>
    <w:rsid w:val="00A62062"/>
    <w:rsid w:val="00A80284"/>
    <w:rsid w:val="00A8292F"/>
    <w:rsid w:val="00A91389"/>
    <w:rsid w:val="00AA0EC4"/>
    <w:rsid w:val="00AB15FC"/>
    <w:rsid w:val="00AB39FC"/>
    <w:rsid w:val="00AC6EE6"/>
    <w:rsid w:val="00AD4EC1"/>
    <w:rsid w:val="00AE2BB0"/>
    <w:rsid w:val="00AF0E21"/>
    <w:rsid w:val="00AF4145"/>
    <w:rsid w:val="00AF46E7"/>
    <w:rsid w:val="00B2510D"/>
    <w:rsid w:val="00B32373"/>
    <w:rsid w:val="00B36F81"/>
    <w:rsid w:val="00B40399"/>
    <w:rsid w:val="00B43D13"/>
    <w:rsid w:val="00B43F6C"/>
    <w:rsid w:val="00B456D5"/>
    <w:rsid w:val="00B54E81"/>
    <w:rsid w:val="00B730CF"/>
    <w:rsid w:val="00B75B5F"/>
    <w:rsid w:val="00B92B36"/>
    <w:rsid w:val="00BA122F"/>
    <w:rsid w:val="00BB080E"/>
    <w:rsid w:val="00BB6C4F"/>
    <w:rsid w:val="00BC1EAE"/>
    <w:rsid w:val="00BF2239"/>
    <w:rsid w:val="00BF2BA8"/>
    <w:rsid w:val="00BF4BE5"/>
    <w:rsid w:val="00C02F5A"/>
    <w:rsid w:val="00C03919"/>
    <w:rsid w:val="00C22FBC"/>
    <w:rsid w:val="00C302BF"/>
    <w:rsid w:val="00C616F6"/>
    <w:rsid w:val="00C67315"/>
    <w:rsid w:val="00C71F6A"/>
    <w:rsid w:val="00C837C4"/>
    <w:rsid w:val="00CA3A08"/>
    <w:rsid w:val="00CB28D2"/>
    <w:rsid w:val="00CD6172"/>
    <w:rsid w:val="00CF53D5"/>
    <w:rsid w:val="00CF60BD"/>
    <w:rsid w:val="00D40D38"/>
    <w:rsid w:val="00D41BE2"/>
    <w:rsid w:val="00D42108"/>
    <w:rsid w:val="00D44EA5"/>
    <w:rsid w:val="00D50057"/>
    <w:rsid w:val="00D60510"/>
    <w:rsid w:val="00D63C01"/>
    <w:rsid w:val="00D8759D"/>
    <w:rsid w:val="00D91DBC"/>
    <w:rsid w:val="00DE5820"/>
    <w:rsid w:val="00DF77D7"/>
    <w:rsid w:val="00DF7AFE"/>
    <w:rsid w:val="00E05152"/>
    <w:rsid w:val="00E30BCC"/>
    <w:rsid w:val="00E44872"/>
    <w:rsid w:val="00E55CA1"/>
    <w:rsid w:val="00E71B99"/>
    <w:rsid w:val="00E746BF"/>
    <w:rsid w:val="00E758C5"/>
    <w:rsid w:val="00E829C6"/>
    <w:rsid w:val="00E848CF"/>
    <w:rsid w:val="00E935E6"/>
    <w:rsid w:val="00E95A49"/>
    <w:rsid w:val="00EA07B1"/>
    <w:rsid w:val="00EA2678"/>
    <w:rsid w:val="00EA6959"/>
    <w:rsid w:val="00EA77BD"/>
    <w:rsid w:val="00EB256F"/>
    <w:rsid w:val="00EB3DDC"/>
    <w:rsid w:val="00EC2EAB"/>
    <w:rsid w:val="00ED6C6A"/>
    <w:rsid w:val="00EE3C3A"/>
    <w:rsid w:val="00EE6A19"/>
    <w:rsid w:val="00EF2E6C"/>
    <w:rsid w:val="00F04E1F"/>
    <w:rsid w:val="00F06944"/>
    <w:rsid w:val="00F12648"/>
    <w:rsid w:val="00F12F04"/>
    <w:rsid w:val="00F249E0"/>
    <w:rsid w:val="00F35413"/>
    <w:rsid w:val="00F5454E"/>
    <w:rsid w:val="00F65C0F"/>
    <w:rsid w:val="00F76410"/>
    <w:rsid w:val="00F86E5D"/>
    <w:rsid w:val="00F86ED6"/>
    <w:rsid w:val="00F9058A"/>
    <w:rsid w:val="00FA3B36"/>
    <w:rsid w:val="00FB26C9"/>
    <w:rsid w:val="00FB27A3"/>
    <w:rsid w:val="00FB545D"/>
    <w:rsid w:val="00FC3B7F"/>
    <w:rsid w:val="00FE0332"/>
    <w:rsid w:val="00FE3799"/>
    <w:rsid w:val="00FE6024"/>
    <w:rsid w:val="00FF426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 w:type="paragraph" w:styleId="ListParagraph">
    <w:name w:val="List Paragraph"/>
    <w:basedOn w:val="Normal"/>
    <w:uiPriority w:val="34"/>
    <w:qFormat/>
    <w:rsid w:val="00AF4145"/>
    <w:pPr>
      <w:ind w:left="720"/>
      <w:contextualSpacing/>
    </w:pPr>
  </w:style>
  <w:style w:type="table" w:styleId="TableGrid">
    <w:name w:val="Table Grid"/>
    <w:basedOn w:val="TableNormal"/>
    <w:uiPriority w:val="39"/>
    <w:rsid w:val="0059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7417">
      <w:bodyDiv w:val="1"/>
      <w:marLeft w:val="0"/>
      <w:marRight w:val="0"/>
      <w:marTop w:val="0"/>
      <w:marBottom w:val="0"/>
      <w:divBdr>
        <w:top w:val="none" w:sz="0" w:space="0" w:color="auto"/>
        <w:left w:val="none" w:sz="0" w:space="0" w:color="auto"/>
        <w:bottom w:val="none" w:sz="0" w:space="0" w:color="auto"/>
        <w:right w:val="none" w:sz="0" w:space="0" w:color="auto"/>
      </w:divBdr>
    </w:div>
    <w:div w:id="10185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10</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The Traditions of the Elders</vt:lpstr>
    </vt:vector>
  </TitlesOfParts>
  <Company>Zacchaeus</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Traditions of the Elders</dc:title>
  <dc:subject/>
  <dc:description/>
  <cp:lastModifiedBy>Adrian Hills</cp:lastModifiedBy>
  <cp:revision>1</cp:revision>
  <dcterms:created xsi:type="dcterms:W3CDTF">2024-09-27T09:55:00Z</dcterms:created>
  <dcterms:modified xsi:type="dcterms:W3CDTF">2025-12-22T12:53:00Z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