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46ED" w14:textId="50894C41" w:rsidR="00C40A20" w:rsidRDefault="00000000">
      <w:pPr>
        <w:pStyle w:val="NormalWeb"/>
        <w:keepNext/>
        <w:widowControl w:val="0"/>
        <w:spacing w:before="120" w:beforeAutospacing="0" w:afterAutospacing="0"/>
        <w:jc w:val="center"/>
        <w:rPr>
          <w:rStyle w:val="Strong"/>
          <w:rFonts w:ascii="Gentium" w:hAnsi="Gentium" w:cs="Gentium"/>
          <w:smallCaps/>
          <w:color w:val="auto"/>
          <w:sz w:val="28"/>
          <w:szCs w:val="28"/>
          <w:u w:val="single"/>
        </w:rPr>
      </w:pPr>
      <w:r>
        <w:rPr>
          <w:rStyle w:val="Strong"/>
          <w:rFonts w:ascii="Gentium" w:hAnsi="Gentium" w:cs="Gentium"/>
          <w:smallCaps/>
          <w:color w:val="auto"/>
          <w:sz w:val="32"/>
          <w:szCs w:val="32"/>
          <w:u w:val="single"/>
        </w:rPr>
        <w:t>The Catholic Didascalia</w:t>
      </w:r>
      <w:r>
        <w:rPr>
          <w:rStyle w:val="Strong"/>
          <w:rFonts w:ascii="Gentium" w:hAnsi="Gentium" w:cs="Gentium"/>
          <w:smallCaps/>
          <w:color w:val="auto"/>
          <w:sz w:val="28"/>
          <w:szCs w:val="28"/>
          <w:u w:val="single"/>
        </w:rPr>
        <w:br/>
      </w:r>
      <w:r w:rsidR="00E459CA">
        <w:rPr>
          <w:rStyle w:val="Strong"/>
          <w:rFonts w:ascii="Gentium" w:hAnsi="Gentium" w:cs="Gentium"/>
          <w:smallCaps/>
          <w:color w:val="auto"/>
          <w:sz w:val="28"/>
          <w:szCs w:val="28"/>
          <w:u w:val="single"/>
        </w:rPr>
        <w:t>T</w:t>
      </w:r>
      <w:r>
        <w:rPr>
          <w:rStyle w:val="Strong"/>
          <w:rFonts w:ascii="Gentium" w:hAnsi="Gentium" w:cs="Gentium"/>
          <w:smallCaps/>
          <w:color w:val="auto"/>
          <w:sz w:val="28"/>
          <w:szCs w:val="28"/>
          <w:u w:val="single"/>
        </w:rPr>
        <w:t>hat is Teaching of The Twelve Holy Apostles and Disciples of Our Saviour</w:t>
      </w:r>
    </w:p>
    <w:p w14:paraId="4DADBBAD" w14:textId="77777777" w:rsidR="00C40A20" w:rsidRDefault="00000000">
      <w:pPr>
        <w:pStyle w:val="NormalWeb"/>
        <w:keepNext/>
        <w:widowControl w:val="0"/>
        <w:spacing w:before="120" w:beforeAutospacing="0" w:afterAutospacing="0"/>
        <w:jc w:val="center"/>
        <w:rPr>
          <w:rFonts w:ascii="Gentium" w:hAnsi="Gentium" w:cs="Gentium"/>
          <w:i/>
          <w:iCs/>
          <w:color w:val="7030A0"/>
          <w:sz w:val="26"/>
          <w:szCs w:val="26"/>
          <w:lang w:val="en-029"/>
        </w:rPr>
      </w:pPr>
      <w:r>
        <w:rPr>
          <w:rFonts w:ascii="Gentium" w:hAnsi="Gentium" w:cs="Gentium"/>
          <w:i/>
          <w:iCs/>
          <w:color w:val="7030A0"/>
          <w:sz w:val="26"/>
          <w:szCs w:val="26"/>
          <w:lang w:val="en-029"/>
        </w:rPr>
        <w:t xml:space="preserve">Adapted (modernized) from the translation (of the Syriac) by R. Hugh Connolly, Clarendon Press, Oxford, 1929. </w:t>
      </w:r>
    </w:p>
    <w:p w14:paraId="1D05C3ED" w14:textId="77777777" w:rsidR="00C40A20" w:rsidRDefault="00000000">
      <w:pPr>
        <w:pStyle w:val="NormalWeb"/>
        <w:keepNext/>
        <w:widowControl w:val="0"/>
        <w:spacing w:beforeAutospacing="0" w:afterAutospacing="0"/>
        <w:jc w:val="center"/>
        <w:rPr>
          <w:rFonts w:ascii="Gentium" w:hAnsi="Gentium" w:cs="Gentium"/>
          <w:i/>
          <w:iCs/>
          <w:color w:val="7030A0"/>
          <w:sz w:val="26"/>
          <w:szCs w:val="26"/>
          <w:lang w:val="en-029"/>
        </w:rPr>
      </w:pPr>
      <w:r>
        <w:rPr>
          <w:rFonts w:ascii="Gentium" w:hAnsi="Gentium" w:cs="Gentium"/>
          <w:i/>
          <w:iCs/>
          <w:color w:val="7030A0"/>
          <w:sz w:val="26"/>
          <w:szCs w:val="26"/>
          <w:lang w:val="en-029"/>
        </w:rPr>
        <w:t xml:space="preserve">[Text adapted from that gleaned from </w:t>
      </w:r>
      <w:hyperlink r:id="rId5" w:tooltip="Source Website for the Text">
        <w:r>
          <w:rPr>
            <w:rStyle w:val="Hyperlink"/>
            <w:rFonts w:ascii="Gentium" w:hAnsi="Gentium" w:cs="Gentium"/>
            <w:i/>
            <w:iCs/>
            <w:sz w:val="26"/>
            <w:szCs w:val="26"/>
            <w:lang w:val="en-029"/>
          </w:rPr>
          <w:t>Early Christian Writings</w:t>
        </w:r>
      </w:hyperlink>
      <w:r>
        <w:rPr>
          <w:rFonts w:ascii="Gentium" w:hAnsi="Gentium" w:cs="Gentium"/>
          <w:i/>
          <w:iCs/>
          <w:color w:val="7030A0"/>
          <w:sz w:val="26"/>
          <w:szCs w:val="26"/>
          <w:lang w:val="en-029"/>
        </w:rPr>
        <w:t>.]</w:t>
      </w:r>
    </w:p>
    <w:p w14:paraId="013A1A0B"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w:t>
      </w:r>
    </w:p>
    <w:p w14:paraId="2D05BB4A" w14:textId="77777777" w:rsidR="00C40A20" w:rsidRDefault="00000000">
      <w:pPr>
        <w:shd w:val="clear" w:color="auto" w:fill="FFFFFF"/>
        <w:spacing w:before="120"/>
        <w:jc w:val="center"/>
        <w:rPr>
          <w:rFonts w:ascii="Gentium" w:hAnsi="Gentium" w:cs="Gentium"/>
          <w:sz w:val="27"/>
          <w:szCs w:val="27"/>
        </w:rPr>
      </w:pPr>
      <w:r>
        <w:rPr>
          <w:rFonts w:ascii="Gentium" w:hAnsi="Gentium" w:cs="Gentium"/>
          <w:i/>
          <w:iCs/>
        </w:rPr>
        <w:t>On the simple and natural Law.</w:t>
      </w:r>
    </w:p>
    <w:p w14:paraId="4FEECE90"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God’s planting and the holy vineyard of His Catholic Church, the elect, who rely on the simplicity of the fear of the Lord, who by their faith inherit His everlasting kingdom, who have received the power and fellowship of His Holy Spirit, and by Him are armed and made firm in the fear of Him, who are become partakers </w:t>
      </w:r>
      <w:r>
        <w:rPr>
          <w:rFonts w:ascii="Gentium" w:hAnsi="Gentium" w:cs="Gentium"/>
          <w:i/>
          <w:iCs/>
        </w:rPr>
        <w:t>in the sprinkling of the</w:t>
      </w:r>
      <w:r>
        <w:rPr>
          <w:rFonts w:ascii="Gentium" w:hAnsi="Gentium" w:cs="Gentium"/>
        </w:rPr>
        <w:t xml:space="preserve"> pure and precious </w:t>
      </w:r>
      <w:r>
        <w:rPr>
          <w:rFonts w:ascii="Gentium" w:hAnsi="Gentium" w:cs="Gentium"/>
          <w:i/>
          <w:iCs/>
        </w:rPr>
        <w:t>blood of</w:t>
      </w:r>
      <w:r>
        <w:rPr>
          <w:rFonts w:ascii="Gentium" w:hAnsi="Gentium" w:cs="Gentium"/>
        </w:rPr>
        <w:t> the Great God, </w:t>
      </w:r>
      <w:r>
        <w:rPr>
          <w:rFonts w:ascii="Gentium" w:hAnsi="Gentium" w:cs="Gentium"/>
          <w:i/>
          <w:iCs/>
        </w:rPr>
        <w:t>Jesus Christ</w:t>
      </w:r>
      <w:r>
        <w:rPr>
          <w:rFonts w:ascii="Gentium" w:hAnsi="Gentium" w:cs="Gentium"/>
        </w:rPr>
        <w:t>, who have received boldness to call the Almighty God Father, as joint heirs and partakers with His Son and His beloved hear the Didascalia of God, you that hope and wait for His promises, which has been written after the command of our Saviour and is in accord with His glorious words.</w:t>
      </w:r>
    </w:p>
    <w:p w14:paraId="17775700"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Give heed, children of God, and do all things so that you are obedient to God; and be pleasing in all things to the Lord our God. For, if any man runs after iniquity and is contrary to the will of God, the same shall be accounted to God as heathen and ungodly. Flee, therefore, and depart from all avarice and evil dealing. And you shall not desire that which is any man’s; for, it is written in the Law: </w:t>
      </w:r>
      <w:r>
        <w:rPr>
          <w:rFonts w:ascii="Gentium" w:hAnsi="Gentium" w:cs="Gentium"/>
          <w:i/>
          <w:iCs/>
        </w:rPr>
        <w:t>You shall not desire aught of that which is your neighbour’s</w:t>
      </w:r>
      <w:r>
        <w:rPr>
          <w:rFonts w:ascii="Gentium" w:hAnsi="Gentium" w:cs="Gentium"/>
        </w:rPr>
        <w:t xml:space="preserve">; </w:t>
      </w:r>
      <w:r>
        <w:rPr>
          <w:rFonts w:ascii="Gentium" w:hAnsi="Gentium" w:cs="Gentium"/>
          <w:i/>
          <w:iCs/>
        </w:rPr>
        <w:t>neither his field, nor his wife, nor his servant, nor his maidservant, nor his ox, nor his ass, nor anything of his possessions. </w:t>
      </w:r>
      <w:r>
        <w:rPr>
          <w:rFonts w:ascii="Gentium" w:hAnsi="Gentium" w:cs="Gentium"/>
        </w:rPr>
        <w:t>For, all these desires are from the Evil One. For, he that desires the wife of his companion, or his servant, or his maidservant, is already an adulterer and a thief, and is condemned of uncleanness, as they that lie with males, by our Lord and Teacher Jesus Christ: to whom (is) glory and honour for ever and ever, Amen. As also in the Gospel He renews and confirms and fulfils the Ten Words of the Law, (saying): </w:t>
      </w:r>
      <w:r>
        <w:rPr>
          <w:rFonts w:ascii="Gentium" w:hAnsi="Gentium" w:cs="Gentium"/>
          <w:i/>
          <w:iCs/>
        </w:rPr>
        <w:t>For it is written in the Law: You shall not commit adultery: but I say unto you </w:t>
      </w:r>
      <w:r>
        <w:rPr>
          <w:rFonts w:ascii="Gentium" w:hAnsi="Gentium" w:cs="Gentium"/>
        </w:rPr>
        <w:t>this – who in the Law spoke through Moses, but now myself say to you: </w:t>
      </w:r>
      <w:r>
        <w:rPr>
          <w:rFonts w:ascii="Gentium" w:hAnsi="Gentium" w:cs="Gentium"/>
          <w:i/>
          <w:iCs/>
        </w:rPr>
        <w:t>Whoever shall look upon the wife of his neighbour to desire her has already committed adultery with her in his heart. </w:t>
      </w:r>
      <w:r>
        <w:rPr>
          <w:rFonts w:ascii="Gentium" w:hAnsi="Gentium" w:cs="Gentium"/>
        </w:rPr>
        <w:t>And thus, was he who desired condemned as an adulterer. He also that desires the ox or the ass of his neighbour, it is to steal and to lead it away that he is minded. And he, again, that desires the field of his companion, does he not seek to constrain him in his boundary and contrive that he may sell it to him for nothing? For this cause, therefore, come slayings and deaths and condemnations from God on these persons.</w:t>
      </w:r>
    </w:p>
    <w:p w14:paraId="58514D5A" w14:textId="77777777" w:rsidR="00C40A20" w:rsidRDefault="00000000">
      <w:pPr>
        <w:shd w:val="clear" w:color="auto" w:fill="FFFFFF"/>
        <w:spacing w:before="120"/>
        <w:jc w:val="both"/>
        <w:rPr>
          <w:rFonts w:ascii="Gentium" w:hAnsi="Gentium" w:cs="Gentium"/>
        </w:rPr>
      </w:pPr>
      <w:r>
        <w:rPr>
          <w:rFonts w:ascii="Gentium" w:hAnsi="Gentium" w:cs="Gentium"/>
        </w:rPr>
        <w:t>But, for men who obey God, there is one law, simple and true and mild – without question, for Christians – this, that </w:t>
      </w:r>
      <w:r>
        <w:rPr>
          <w:rFonts w:ascii="Gentium" w:hAnsi="Gentium" w:cs="Gentium"/>
          <w:i/>
          <w:iCs/>
        </w:rPr>
        <w:t>what you hate that it should be done to you by another, you do not to another. </w:t>
      </w:r>
      <w:r>
        <w:rPr>
          <w:rFonts w:ascii="Gentium" w:hAnsi="Gentium" w:cs="Gentium"/>
        </w:rPr>
        <w:t>You would not that a man should look upon your wife evilly to corrupt her; neither look you upon the wife of your companion with evil intent. You would not that a man should take away your garment; neither do you take away that of another. You would not be reviled and insulted, or beaten; neither do to another anyone of these things. But, if a man reviles you, bless him; for, it is written in the Book of Numbers: </w:t>
      </w:r>
      <w:r>
        <w:rPr>
          <w:rFonts w:ascii="Gentium" w:hAnsi="Gentium" w:cs="Gentium"/>
          <w:i/>
          <w:iCs/>
        </w:rPr>
        <w:t>He who blesses is blessed and he who curses is cursed. </w:t>
      </w:r>
      <w:r>
        <w:rPr>
          <w:rFonts w:ascii="Gentium" w:hAnsi="Gentium" w:cs="Gentium"/>
        </w:rPr>
        <w:t>And, in the Gospel, also it is written again: </w:t>
      </w:r>
      <w:r>
        <w:rPr>
          <w:rFonts w:ascii="Gentium" w:hAnsi="Gentium" w:cs="Gentium"/>
          <w:i/>
          <w:iCs/>
        </w:rPr>
        <w:t xml:space="preserve">Bless them who curse </w:t>
      </w:r>
      <w:r>
        <w:rPr>
          <w:rFonts w:ascii="Gentium" w:hAnsi="Gentium" w:cs="Gentium"/>
          <w:i/>
          <w:iCs/>
        </w:rPr>
        <w:lastRenderedPageBreak/>
        <w:t>you. </w:t>
      </w:r>
      <w:r>
        <w:rPr>
          <w:rFonts w:ascii="Gentium" w:hAnsi="Gentium" w:cs="Gentium"/>
        </w:rPr>
        <w:t>And to those who do you evil, do not do evil; and </w:t>
      </w:r>
      <w:r>
        <w:rPr>
          <w:rFonts w:ascii="Gentium" w:hAnsi="Gentium" w:cs="Gentium"/>
          <w:i/>
          <w:iCs/>
        </w:rPr>
        <w:t>do good to those who hate you, </w:t>
      </w:r>
      <w:r>
        <w:rPr>
          <w:rFonts w:ascii="Gentium" w:hAnsi="Gentium" w:cs="Gentium"/>
        </w:rPr>
        <w:t>and be patient and endure; for, the Scripture says: </w:t>
      </w:r>
      <w:r>
        <w:rPr>
          <w:rFonts w:ascii="Gentium" w:hAnsi="Gentium" w:cs="Gentium"/>
          <w:i/>
          <w:iCs/>
        </w:rPr>
        <w:t>You shall not say</w:t>
      </w:r>
      <w:r>
        <w:rPr>
          <w:rFonts w:ascii="Gentium" w:hAnsi="Gentium" w:cs="Gentium"/>
        </w:rPr>
        <w:t>: </w:t>
      </w:r>
      <w:r>
        <w:rPr>
          <w:rFonts w:ascii="Gentium" w:hAnsi="Gentium" w:cs="Gentium"/>
          <w:i/>
          <w:iCs/>
        </w:rPr>
        <w:t>I will render to my enemy evil, even as he has done to me: but be patient, and the Lord will be your helper, and will bring a recompense upon him that does you evil. </w:t>
      </w:r>
      <w:r>
        <w:rPr>
          <w:rFonts w:ascii="Gentium" w:hAnsi="Gentium" w:cs="Gentium"/>
        </w:rPr>
        <w:t>And again, He says in the Gospel: </w:t>
      </w:r>
      <w:r>
        <w:rPr>
          <w:rFonts w:ascii="Gentium" w:hAnsi="Gentium" w:cs="Gentium"/>
          <w:i/>
          <w:iCs/>
        </w:rPr>
        <w:t>Love them that hate you, and pray for them that curse you, and you shall have no enemy. </w:t>
      </w:r>
      <w:r>
        <w:rPr>
          <w:rFonts w:ascii="Gentium" w:hAnsi="Gentium" w:cs="Gentium"/>
        </w:rPr>
        <w:t>Let us attend then, our beloved, and understand these commandments and keep them, so that we may be sons of the light.</w:t>
      </w:r>
    </w:p>
    <w:p w14:paraId="421151EF" w14:textId="77777777" w:rsidR="00C40A20" w:rsidRDefault="00C40A20">
      <w:pPr>
        <w:sectPr w:rsidR="00C40A20">
          <w:pgSz w:w="16838" w:h="11906" w:orient="landscape"/>
          <w:pgMar w:top="1247" w:right="1418" w:bottom="1247" w:left="1418" w:header="0" w:footer="0" w:gutter="0"/>
          <w:cols w:space="720"/>
          <w:formProt w:val="0"/>
          <w:docGrid w:linePitch="600" w:charSpace="32768"/>
        </w:sectPr>
      </w:pPr>
    </w:p>
    <w:p w14:paraId="2D81084E"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w:t>
      </w:r>
    </w:p>
    <w:p w14:paraId="4A2860F1" w14:textId="77777777" w:rsidR="00C40A20" w:rsidRDefault="00000000">
      <w:pPr>
        <w:shd w:val="clear" w:color="auto" w:fill="FFFFFF"/>
        <w:spacing w:before="120"/>
        <w:ind w:left="567" w:right="567"/>
        <w:jc w:val="both"/>
        <w:rPr>
          <w:color w:val="000000"/>
          <w:sz w:val="27"/>
          <w:szCs w:val="27"/>
        </w:rPr>
      </w:pPr>
      <w:r>
        <w:rPr>
          <w:i/>
          <w:iCs/>
          <w:color w:val="000000"/>
        </w:rPr>
        <w:t>Teaching every man that he should please his wife alone</w:t>
      </w:r>
      <w:r>
        <w:rPr>
          <w:color w:val="000000"/>
        </w:rPr>
        <w:t>; </w:t>
      </w:r>
      <w:r>
        <w:rPr>
          <w:i/>
          <w:iCs/>
          <w:color w:val="000000"/>
        </w:rPr>
        <w:t>and that he should not adorn himself and become a cause of stumbling to women; and that he should not love idleness; and that he should occupy himself with the Scriptures of life, and avoid profane writings and the bonds of the Second Legislation</w:t>
      </w:r>
      <w:r>
        <w:rPr>
          <w:color w:val="000000"/>
        </w:rPr>
        <w:t>; </w:t>
      </w:r>
      <w:r>
        <w:rPr>
          <w:i/>
          <w:iCs/>
          <w:color w:val="000000"/>
        </w:rPr>
        <w:t>and that he should not bathe in a bath with women; and that he should not give himself to the vice of harlots.</w:t>
      </w:r>
    </w:p>
    <w:p w14:paraId="0A1BD7C5"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Bear with one another, O servants and sons of God. Let not a man despise or contempt his wife, nor be lifted up against her; but let him be merciful and let his hand be open to give. And let him please his wife alone and cherish her with honour; and let him study to be loved by her alone, and by none other. Do not adorn yourself that a strange woman may see and desire you. And if, indeed, you are constrained by her and sin with her, death in fire shall come upon you of a surety from God, even that which abides for ever, which is in sore and bitter fire; and you shall know and understand when you are grievously tormented. But, if you do not do this uncleanness but put her from you and deny her, in this only have you sinned: that, by your adornment, you have caused the woman to be taken with the desire of you; for, you have caused her, to whom it so happened by reason of you, to commit adultery through her desire. But not so are you under sin, because you did not desire her; but there shall be mercy on you from the Lord, because you did not deliver yourself to her nor consent to her when she sent to you, neither in thought did you turn yourself to that woman who was taken with the desire of you; but she suddenly encountered you, and was stricken in her thought and sent to you; but , as a God-fearing man, denied her and avoided her, and did not sin with her; but she was stricken in her heart, because you are young and fair and comely, and adorned yourself and caused her to desire you; and you are found to be guilty of the sin of her to whom it so happened by reason of your adornment. But entreat the Lord God that sin is not ascribed to you on this account. And, if you would please God and not men, and look and hope for the life and rest everlasting, do not adorn your natural beauty that is given you from God, but with humility of neglect make it mean before men. In like manner also you shall not nourish the hair of your head but shear it off; and you shall not comb and adorn it, nor anoint it, lest you bring upon you such women as ensnare, or are ensnared, by lust. Neither shall you put on fine raiment, nor be shod on your feet with shoes that are fashioned according to the lust of folly; nor shall you put on your fingers rings of gold device; for, all these things are the wiles of harlotry, and everything that you do apart from nature. For, to you, a faithful man of God, it is not permitted to nourish the hair of your head and to comb and smooth it, which is a wantonness of lust; neither shall you arrange and adorn it, nor adjust it so that it may be beautiful. And you shall not destroy the hairs of your beard nor alter the natural form of your face and change it to other than God created it, because you desire to please men. But, if you do these things, your soul shall be deprived of life and you shall be rejected before the Lord God. As a man, therefore, who would please God, take heed you do no such things; and avoid all those things that the Lord hates.</w:t>
      </w:r>
    </w:p>
    <w:p w14:paraId="6931485A" w14:textId="77777777" w:rsidR="00C40A20" w:rsidRDefault="00000000">
      <w:pPr>
        <w:shd w:val="clear" w:color="auto" w:fill="FFFFFF"/>
        <w:spacing w:before="120"/>
        <w:jc w:val="both"/>
        <w:rPr>
          <w:rFonts w:ascii="Gentium" w:hAnsi="Gentium" w:cs="Gentium"/>
          <w:sz w:val="27"/>
          <w:szCs w:val="27"/>
        </w:rPr>
      </w:pPr>
      <w:r>
        <w:rPr>
          <w:rFonts w:ascii="Gentium" w:hAnsi="Gentium" w:cs="Gentium"/>
        </w:rPr>
        <w:lastRenderedPageBreak/>
        <w:t>And you shall not stray and go about idly in the streets and see the vain spectacle of those who behave themselves evilly; but always attend to your craft and your work and be willing to do those things that are pleasing to God; and you shall be meditating constantly on the words of the Lord. But, if you are rich and have no need of a craft whereby to live, you shall not stray and go about vacantly; but be ever constant in drawing near to the faithful and to them who are like-minded with you and be meditating and learning with them the living words. And, if not, sit at home and read the Law, and the Book of Kings and the Prophets, and the Gospel, the fulfilment of these. But avoid all books of the heathen. For, what have you to do with strange sayings or laws or lying prophecies, which also turn away from the faith them that are young? For, what is wanting to you in the word of God, that you should cast yourself upon these fables of the heathen? If you would read historical narratives, you have the Book of Kings; but, if wise men and philosophers, you have the Prophets, wherein you shall find wisdom and understanding more than that of the wise men and philosophers; for, they are the words of the one God, the only wise. And, if you wish for songs, you have the Psalms of David; but if (you would read of) the beginning of the world, you have the Genesis of the great Moses; and, if laws and commandments, you have the glorious Law of the Lord God. All strange (writings), therefore, which are contrary (to these), wholly avoid.</w:t>
      </w:r>
    </w:p>
    <w:p w14:paraId="22B18FD8"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Yet, when you read the Law, beware of the Second Legislation, that you do but read it merely; but the commands and warnings that are therein much avoid, lest you lead yourself astray and bind yourself with the bonds that may not be loosed of heavy burdens. For this cause, therefore, if you read the Second Legislation, consider this alone, that you know and glorify God who delivered us from all these bonds. And have this set before your eyes, that you discern and know what [in the Law] is the Law, and what are the bonds that are in the Second Legislation, which after the Law were given to those who, in the Law and in the Second Legislation, committed so many sins in the wilderness. For, the first Law is that which the Lord God spoke before the people had made the calf and served idols, which consists of the Ten Words and the Judgements. But, after they had served idols, He justly laid upon them the bonds, as they were worthy. But do not, therefore, lay them upon you; for, our Saviour came for no other cause but to fulfil the Law, and to set us loose from the bonds of the Second Legislation. For, He set loose from those bonds and thus called those who believe in Him, and said: </w:t>
      </w:r>
      <w:r>
        <w:rPr>
          <w:rFonts w:ascii="Gentium" w:hAnsi="Gentium" w:cs="Gentium"/>
          <w:i/>
          <w:iCs/>
        </w:rPr>
        <w:t>Come unto me, all you who toil and are laden with heavy burdens, and I will give you rest. </w:t>
      </w:r>
      <w:r>
        <w:rPr>
          <w:rFonts w:ascii="Gentium" w:hAnsi="Gentium" w:cs="Gentium"/>
        </w:rPr>
        <w:t>Therefore, without the weight of these burdens, read the simple Law, which is in accord with the Gospel; and moreover the Gospel itself, and the Prophets; and the Book of Kings likewise, that you may know that as many kings as were righteous were both advanced by the Lord God in this world, and continued in God’s promise of everlasting life; but those kings who turned aside from God and served idols did justly, by a summary judgement, perish miserably, and were deprived of the kingdom of God, and instead of (obtaining) rest are punished. When, therefore, you read these things, you will grow the more in faith and be improved.</w:t>
      </w:r>
    </w:p>
    <w:p w14:paraId="10E82192"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And afterwards rise up, go forth to the marketplace and bathe in a bath of men; but not in one of women, lest, when you have stripped yourself and shown the nakedness of your bare body, either you re ensnared, or you constrain another and she slips and is ensnared by you. Beware of these things, therefore, and you shall live unto God.</w:t>
      </w:r>
    </w:p>
    <w:p w14:paraId="345C982F" w14:textId="77777777" w:rsidR="00C40A20" w:rsidRDefault="00000000">
      <w:pPr>
        <w:shd w:val="clear" w:color="auto" w:fill="FFFFFF"/>
        <w:spacing w:before="120"/>
        <w:jc w:val="both"/>
        <w:rPr>
          <w:rFonts w:ascii="Gentium" w:hAnsi="Gentium" w:cs="Gentium"/>
          <w:sz w:val="27"/>
          <w:szCs w:val="27"/>
        </w:rPr>
      </w:pPr>
      <w:r>
        <w:rPr>
          <w:rFonts w:ascii="Gentium" w:hAnsi="Gentium" w:cs="Gentium"/>
          <w:i/>
          <w:iCs/>
        </w:rPr>
        <w:t>Learn, then, what the holy word says in Wisdom: </w:t>
      </w:r>
      <w:r>
        <w:rPr>
          <w:rFonts w:ascii="Gentium" w:hAnsi="Gentium" w:cs="Gentium"/>
          <w:i/>
          <w:iCs/>
          <w:vertAlign w:val="superscript"/>
        </w:rPr>
        <w:t>1</w:t>
      </w:r>
      <w:r>
        <w:rPr>
          <w:rFonts w:ascii="Gentium" w:hAnsi="Gentium" w:cs="Gentium"/>
          <w:i/>
          <w:iCs/>
        </w:rPr>
        <w:t>My Son, keep my words, and my commandments hide within you. My son, honour the Lord, and be strengthened; and beside him you shall fear none other. </w:t>
      </w:r>
      <w:r>
        <w:rPr>
          <w:rFonts w:ascii="Gentium" w:hAnsi="Gentium" w:cs="Gentium"/>
          <w:i/>
          <w:iCs/>
          <w:vertAlign w:val="superscript"/>
        </w:rPr>
        <w:t>2</w:t>
      </w:r>
      <w:r>
        <w:rPr>
          <w:rFonts w:ascii="Gentium" w:hAnsi="Gentium" w:cs="Gentium"/>
          <w:i/>
          <w:iCs/>
        </w:rPr>
        <w:t>Keep my commandments, and live well, and my laws as the apple of thine eye; </w:t>
      </w:r>
      <w:r>
        <w:rPr>
          <w:rFonts w:ascii="Gentium" w:hAnsi="Gentium" w:cs="Gentium"/>
          <w:i/>
          <w:iCs/>
          <w:vertAlign w:val="superscript"/>
        </w:rPr>
        <w:t>3</w:t>
      </w:r>
      <w:r>
        <w:rPr>
          <w:rFonts w:ascii="Gentium" w:hAnsi="Gentium" w:cs="Gentium"/>
          <w:i/>
          <w:iCs/>
        </w:rPr>
        <w:t>and bind them upon your fingers. and write them on the tables of your heart. </w:t>
      </w:r>
      <w:r>
        <w:rPr>
          <w:rFonts w:ascii="Gentium" w:hAnsi="Gentium" w:cs="Gentium"/>
          <w:i/>
          <w:iCs/>
          <w:vertAlign w:val="superscript"/>
        </w:rPr>
        <w:t>4</w:t>
      </w:r>
      <w:r>
        <w:rPr>
          <w:rFonts w:ascii="Gentium" w:hAnsi="Gentium" w:cs="Gentium"/>
          <w:i/>
          <w:iCs/>
        </w:rPr>
        <w:t>And say to wisdom: You are my sister and make known to your soul understanding: </w:t>
      </w:r>
      <w:r>
        <w:rPr>
          <w:rFonts w:ascii="Gentium" w:hAnsi="Gentium" w:cs="Gentium"/>
          <w:i/>
          <w:iCs/>
          <w:vertAlign w:val="superscript"/>
        </w:rPr>
        <w:t>5</w:t>
      </w:r>
      <w:r>
        <w:rPr>
          <w:rFonts w:ascii="Gentium" w:hAnsi="Gentium" w:cs="Gentium"/>
          <w:i/>
          <w:iCs/>
        </w:rPr>
        <w:t xml:space="preserve">that she may keep </w:t>
      </w:r>
      <w:r>
        <w:rPr>
          <w:rFonts w:ascii="Gentium" w:hAnsi="Gentium" w:cs="Gentium"/>
          <w:i/>
          <w:iCs/>
        </w:rPr>
        <w:lastRenderedPageBreak/>
        <w:t>you from a strange and adulterous woman, whose words are flattering. </w:t>
      </w:r>
      <w:r>
        <w:rPr>
          <w:rFonts w:ascii="Gentium" w:hAnsi="Gentium" w:cs="Gentium"/>
          <w:i/>
          <w:iCs/>
          <w:vertAlign w:val="superscript"/>
        </w:rPr>
        <w:t>6</w:t>
      </w:r>
      <w:r>
        <w:rPr>
          <w:rFonts w:ascii="Gentium" w:hAnsi="Gentium" w:cs="Gentium"/>
          <w:i/>
          <w:iCs/>
        </w:rPr>
        <w:t>For, from the window of her house and from the porch she looked forth into the streets; </w:t>
      </w:r>
      <w:r>
        <w:rPr>
          <w:rFonts w:ascii="Gentium" w:hAnsi="Gentium" w:cs="Gentium"/>
          <w:i/>
          <w:iCs/>
          <w:vertAlign w:val="superscript"/>
        </w:rPr>
        <w:t>7</w:t>
      </w:r>
      <w:r>
        <w:rPr>
          <w:rFonts w:ascii="Gentium" w:hAnsi="Gentium" w:cs="Gentium"/>
          <w:i/>
          <w:iCs/>
        </w:rPr>
        <w:t> and whomever she saw of the youths that are simple and lack understanding, </w:t>
      </w:r>
      <w:r>
        <w:rPr>
          <w:rFonts w:ascii="Gentium" w:hAnsi="Gentium" w:cs="Gentium"/>
          <w:i/>
          <w:iCs/>
          <w:vertAlign w:val="superscript"/>
        </w:rPr>
        <w:t>8</w:t>
      </w:r>
      <w:r>
        <w:rPr>
          <w:rFonts w:ascii="Gentium" w:hAnsi="Gentium" w:cs="Gentium"/>
          <w:i/>
          <w:iCs/>
        </w:rPr>
        <w:t> that pass in the street beside the corners of the paths of her house, </w:t>
      </w:r>
      <w:r>
        <w:rPr>
          <w:rFonts w:ascii="Gentium" w:hAnsi="Gentium" w:cs="Gentium"/>
          <w:i/>
          <w:iCs/>
          <w:vertAlign w:val="superscript"/>
        </w:rPr>
        <w:t>9</w:t>
      </w:r>
      <w:r>
        <w:rPr>
          <w:rFonts w:ascii="Gentium" w:hAnsi="Gentium" w:cs="Gentium"/>
          <w:i/>
          <w:iCs/>
        </w:rPr>
        <w:t>and speak in the darkness, at even and in the gloom of the stillness of the night: </w:t>
      </w:r>
      <w:r>
        <w:rPr>
          <w:rFonts w:ascii="Gentium" w:hAnsi="Gentium" w:cs="Gentium"/>
          <w:i/>
          <w:iCs/>
          <w:vertAlign w:val="superscript"/>
        </w:rPr>
        <w:t>10</w:t>
      </w:r>
      <w:r>
        <w:rPr>
          <w:rFonts w:ascii="Gentium" w:hAnsi="Gentium" w:cs="Gentium"/>
          <w:i/>
          <w:iCs/>
        </w:rPr>
        <w:t> then the woman went forth and met him, in the harlot’s dress that flutters the heart of youths. </w:t>
      </w:r>
      <w:r>
        <w:rPr>
          <w:rFonts w:ascii="Gentium" w:hAnsi="Gentium" w:cs="Gentium"/>
          <w:i/>
          <w:iCs/>
          <w:vertAlign w:val="superscript"/>
        </w:rPr>
        <w:t>11</w:t>
      </w:r>
      <w:r>
        <w:rPr>
          <w:rFonts w:ascii="Gentium" w:hAnsi="Gentium" w:cs="Gentium"/>
          <w:i/>
          <w:iCs/>
        </w:rPr>
        <w:t>And she is wanton and bold and dissolute: and her feet cannot be quiet in her house; </w:t>
      </w:r>
      <w:r>
        <w:rPr>
          <w:rFonts w:ascii="Gentium" w:hAnsi="Gentium" w:cs="Gentium"/>
          <w:i/>
          <w:iCs/>
          <w:vertAlign w:val="superscript"/>
        </w:rPr>
        <w:t>12</w:t>
      </w:r>
      <w:r>
        <w:rPr>
          <w:rFonts w:ascii="Gentium" w:hAnsi="Gentium" w:cs="Gentium"/>
          <w:i/>
          <w:iCs/>
        </w:rPr>
        <w:t>but now she roams abroad, and now she lurks in the streets and in the corners. </w:t>
      </w:r>
      <w:r>
        <w:rPr>
          <w:rFonts w:ascii="Gentium" w:hAnsi="Gentium" w:cs="Gentium"/>
          <w:i/>
          <w:iCs/>
          <w:vertAlign w:val="superscript"/>
        </w:rPr>
        <w:t>13</w:t>
      </w:r>
      <w:r>
        <w:rPr>
          <w:rFonts w:ascii="Gentium" w:hAnsi="Gentium" w:cs="Gentium"/>
          <w:i/>
          <w:iCs/>
        </w:rPr>
        <w:t>And she caught him and kissed him, and made her face impudent, and said to him: </w:t>
      </w:r>
      <w:r>
        <w:rPr>
          <w:rFonts w:ascii="Gentium" w:hAnsi="Gentium" w:cs="Gentium"/>
          <w:i/>
          <w:iCs/>
          <w:vertAlign w:val="superscript"/>
        </w:rPr>
        <w:t>14</w:t>
      </w:r>
      <w:r>
        <w:rPr>
          <w:rFonts w:ascii="Gentium" w:hAnsi="Gentium" w:cs="Gentium"/>
          <w:i/>
          <w:iCs/>
        </w:rPr>
        <w:t>Sacrifices I have, even peace offerings, today do I pay my vows: </w:t>
      </w:r>
      <w:r>
        <w:rPr>
          <w:rFonts w:ascii="Gentium" w:hAnsi="Gentium" w:cs="Gentium"/>
          <w:i/>
          <w:iCs/>
          <w:vertAlign w:val="superscript"/>
        </w:rPr>
        <w:t>15</w:t>
      </w:r>
      <w:r>
        <w:rPr>
          <w:rFonts w:ascii="Gentium" w:hAnsi="Gentium" w:cs="Gentium"/>
          <w:i/>
          <w:iCs/>
        </w:rPr>
        <w:t>therefore, I am come forth to meet you; for, I was looking to see you, and I have found you. </w:t>
      </w:r>
      <w:r>
        <w:rPr>
          <w:rFonts w:ascii="Gentium" w:hAnsi="Gentium" w:cs="Gentium"/>
          <w:i/>
          <w:iCs/>
          <w:vertAlign w:val="superscript"/>
        </w:rPr>
        <w:t>16</w:t>
      </w:r>
      <w:r>
        <w:rPr>
          <w:rFonts w:ascii="Gentium" w:hAnsi="Gentium" w:cs="Gentium"/>
          <w:i/>
          <w:iCs/>
        </w:rPr>
        <w:t>I have spread my couch with a coverlet and, with rugs of Egypt, have I overlaid it. </w:t>
      </w:r>
      <w:r>
        <w:rPr>
          <w:rFonts w:ascii="Gentium" w:hAnsi="Gentium" w:cs="Gentium"/>
          <w:i/>
          <w:iCs/>
          <w:vertAlign w:val="superscript"/>
        </w:rPr>
        <w:t>17</w:t>
      </w:r>
      <w:r>
        <w:rPr>
          <w:rFonts w:ascii="Gentium" w:hAnsi="Gentium" w:cs="Gentium"/>
          <w:i/>
          <w:iCs/>
        </w:rPr>
        <w:t>I have sprinkled saffron on my couch and cinnamon in my house. </w:t>
      </w:r>
      <w:r>
        <w:rPr>
          <w:rFonts w:ascii="Gentium" w:hAnsi="Gentium" w:cs="Gentium"/>
          <w:i/>
          <w:iCs/>
          <w:vertAlign w:val="superscript"/>
        </w:rPr>
        <w:t>18</w:t>
      </w:r>
      <w:r>
        <w:rPr>
          <w:rFonts w:ascii="Gentium" w:hAnsi="Gentium" w:cs="Gentium"/>
          <w:i/>
          <w:iCs/>
        </w:rPr>
        <w:t> Come, let us take our pleasure with love until morning, and let us embrace each other with desire, </w:t>
      </w:r>
      <w:r>
        <w:rPr>
          <w:rFonts w:ascii="Gentium" w:hAnsi="Gentium" w:cs="Gentium"/>
          <w:i/>
          <w:iCs/>
          <w:vertAlign w:val="superscript"/>
        </w:rPr>
        <w:t>19</w:t>
      </w:r>
      <w:r>
        <w:rPr>
          <w:rFonts w:ascii="Gentium" w:hAnsi="Gentium" w:cs="Gentium"/>
          <w:i/>
          <w:iCs/>
        </w:rPr>
        <w:t>For, my husband is not at home; he has gone a long journey </w:t>
      </w:r>
      <w:r>
        <w:rPr>
          <w:rFonts w:ascii="Gentium" w:hAnsi="Gentium" w:cs="Gentium"/>
          <w:i/>
          <w:iCs/>
          <w:vertAlign w:val="superscript"/>
        </w:rPr>
        <w:t>20</w:t>
      </w:r>
      <w:r>
        <w:rPr>
          <w:rFonts w:ascii="Gentium" w:hAnsi="Gentium" w:cs="Gentium"/>
          <w:i/>
          <w:iCs/>
        </w:rPr>
        <w:t>and has taken a bag of money in his hand; and, after many days, will he come to his house. </w:t>
      </w:r>
      <w:r>
        <w:rPr>
          <w:rFonts w:ascii="Gentium" w:hAnsi="Gentium" w:cs="Gentium"/>
          <w:i/>
          <w:iCs/>
          <w:vertAlign w:val="superscript"/>
        </w:rPr>
        <w:t>21</w:t>
      </w:r>
      <w:r>
        <w:rPr>
          <w:rFonts w:ascii="Gentium" w:hAnsi="Gentium" w:cs="Gentium"/>
          <w:i/>
          <w:iCs/>
        </w:rPr>
        <w:t>And she beguiled him with her many words and, with the flattery of her lips, she drew him unto her. </w:t>
      </w:r>
      <w:r>
        <w:rPr>
          <w:rFonts w:ascii="Gentium" w:hAnsi="Gentium" w:cs="Gentium"/>
          <w:i/>
          <w:iCs/>
          <w:vertAlign w:val="superscript"/>
        </w:rPr>
        <w:t>22</w:t>
      </w:r>
      <w:r>
        <w:rPr>
          <w:rFonts w:ascii="Gentium" w:hAnsi="Gentium" w:cs="Gentium"/>
          <w:i/>
          <w:iCs/>
        </w:rPr>
        <w:t>And he went after her like a simpleton, and as an ox that goes to the slaughter, and as a dog to the leash, </w:t>
      </w:r>
      <w:r>
        <w:rPr>
          <w:rFonts w:ascii="Gentium" w:hAnsi="Gentium" w:cs="Gentium"/>
          <w:i/>
          <w:iCs/>
          <w:vertAlign w:val="superscript"/>
        </w:rPr>
        <w:t>23</w:t>
      </w:r>
      <w:r>
        <w:rPr>
          <w:rFonts w:ascii="Gentium" w:hAnsi="Gentium" w:cs="Gentium"/>
          <w:i/>
          <w:iCs/>
        </w:rPr>
        <w:t>and as a hart stricken with an arrow; and he makes haste </w:t>
      </w:r>
      <w:r>
        <w:rPr>
          <w:rFonts w:ascii="Gentium" w:hAnsi="Gentium" w:cs="Gentium"/>
        </w:rPr>
        <w:t>[</w:t>
      </w:r>
      <w:r>
        <w:rPr>
          <w:rFonts w:ascii="Gentium" w:hAnsi="Gentium" w:cs="Gentium"/>
          <w:i/>
          <w:iCs/>
        </w:rPr>
        <w:t>and</w:t>
      </w:r>
      <w:r>
        <w:rPr>
          <w:rFonts w:ascii="Gentium" w:hAnsi="Gentium" w:cs="Gentium"/>
        </w:rPr>
        <w:t>]</w:t>
      </w:r>
      <w:r>
        <w:rPr>
          <w:rFonts w:ascii="Gentium" w:hAnsi="Gentium" w:cs="Gentium"/>
          <w:i/>
          <w:iCs/>
        </w:rPr>
        <w:t> as a bird to the snare; and he knew not that he went to the death of his soul. </w:t>
      </w:r>
      <w:r>
        <w:rPr>
          <w:rFonts w:ascii="Gentium" w:hAnsi="Gentium" w:cs="Gentium"/>
          <w:i/>
          <w:iCs/>
          <w:vertAlign w:val="superscript"/>
        </w:rPr>
        <w:t>24</w:t>
      </w:r>
      <w:r>
        <w:rPr>
          <w:rFonts w:ascii="Gentium" w:hAnsi="Gentium" w:cs="Gentium"/>
          <w:i/>
          <w:iCs/>
        </w:rPr>
        <w:t>Now, therefore, hear me, my son, and listen to the words of my mouth. </w:t>
      </w:r>
      <w:r>
        <w:rPr>
          <w:rFonts w:ascii="Gentium" w:hAnsi="Gentium" w:cs="Gentium"/>
          <w:i/>
          <w:iCs/>
          <w:vertAlign w:val="superscript"/>
        </w:rPr>
        <w:t>25</w:t>
      </w:r>
      <w:r>
        <w:rPr>
          <w:rFonts w:ascii="Gentium" w:hAnsi="Gentium" w:cs="Gentium"/>
          <w:i/>
          <w:iCs/>
        </w:rPr>
        <w:t>Let not your heart incline to her ways and draw not nigh to the door of her house and go not astray in her path; </w:t>
      </w:r>
      <w:r>
        <w:rPr>
          <w:rFonts w:ascii="Gentium" w:hAnsi="Gentium" w:cs="Gentium"/>
          <w:i/>
          <w:iCs/>
          <w:vertAlign w:val="superscript"/>
        </w:rPr>
        <w:t>26</w:t>
      </w:r>
      <w:r>
        <w:rPr>
          <w:rFonts w:ascii="Gentium" w:hAnsi="Gentium" w:cs="Gentium"/>
          <w:i/>
          <w:iCs/>
        </w:rPr>
        <w:t>for, many slain has she cast down, and there is no number to them that are slain by her. </w:t>
      </w:r>
      <w:r>
        <w:rPr>
          <w:rFonts w:ascii="Gentium" w:hAnsi="Gentium" w:cs="Gentium"/>
          <w:i/>
          <w:iCs/>
          <w:vertAlign w:val="superscript"/>
        </w:rPr>
        <w:t>27</w:t>
      </w:r>
      <w:r>
        <w:rPr>
          <w:rFonts w:ascii="Gentium" w:hAnsi="Gentium" w:cs="Gentium"/>
          <w:i/>
          <w:iCs/>
        </w:rPr>
        <w:t>The ways of her house are the ways of Sheol, which bring down to the chambers of death. </w:t>
      </w:r>
      <w:r>
        <w:rPr>
          <w:rFonts w:ascii="Gentium" w:hAnsi="Gentium" w:cs="Gentium"/>
          <w:i/>
          <w:iCs/>
          <w:vertAlign w:val="superscript"/>
        </w:rPr>
        <w:t>1</w:t>
      </w:r>
      <w:r>
        <w:rPr>
          <w:rFonts w:ascii="Gentium" w:hAnsi="Gentium" w:cs="Gentium"/>
          <w:i/>
          <w:iCs/>
        </w:rPr>
        <w:t>My son, listen to my wisdom and to my understanding bend your mind, </w:t>
      </w:r>
      <w:r>
        <w:rPr>
          <w:rFonts w:ascii="Gentium" w:hAnsi="Gentium" w:cs="Gentium"/>
          <w:i/>
          <w:iCs/>
          <w:vertAlign w:val="superscript"/>
        </w:rPr>
        <w:t>2</w:t>
      </w:r>
      <w:r>
        <w:rPr>
          <w:rFonts w:ascii="Gentium" w:hAnsi="Gentium" w:cs="Gentium"/>
          <w:i/>
          <w:iCs/>
        </w:rPr>
        <w:t>that my counsel may keep you, and the knowledge of my lips that I command you. </w:t>
      </w:r>
      <w:r>
        <w:rPr>
          <w:rFonts w:ascii="Gentium" w:hAnsi="Gentium" w:cs="Gentium"/>
          <w:i/>
          <w:iCs/>
          <w:vertAlign w:val="superscript"/>
        </w:rPr>
        <w:t>3</w:t>
      </w:r>
      <w:r>
        <w:rPr>
          <w:rFonts w:ascii="Gentium" w:hAnsi="Gentium" w:cs="Gentium"/>
          <w:i/>
          <w:iCs/>
        </w:rPr>
        <w:t>For, the lips of an adulterous woman drop honey and, with her flatteries, she makes sweet your palate; </w:t>
      </w:r>
      <w:r>
        <w:rPr>
          <w:rFonts w:ascii="Gentium" w:hAnsi="Gentium" w:cs="Gentium"/>
          <w:i/>
          <w:iCs/>
          <w:vertAlign w:val="superscript"/>
        </w:rPr>
        <w:t>4</w:t>
      </w:r>
      <w:r>
        <w:rPr>
          <w:rFonts w:ascii="Gentium" w:hAnsi="Gentium" w:cs="Gentium"/>
          <w:i/>
          <w:iCs/>
        </w:rPr>
        <w:t>but the latter end of them is more bitter than wormwood, and sharper than a two-edged sword. </w:t>
      </w:r>
      <w:r>
        <w:rPr>
          <w:rFonts w:ascii="Gentium" w:hAnsi="Gentium" w:cs="Gentium"/>
          <w:i/>
          <w:iCs/>
          <w:vertAlign w:val="superscript"/>
        </w:rPr>
        <w:t>5</w:t>
      </w:r>
      <w:r>
        <w:rPr>
          <w:rFonts w:ascii="Gentium" w:hAnsi="Gentium" w:cs="Gentium"/>
          <w:i/>
          <w:iCs/>
        </w:rPr>
        <w:t>For, the feet of a foolish (woman) lead down to the chambers of Sheol those who cleave to her; for, there is no standing for her footsteps, nor treading in the land of life; </w:t>
      </w:r>
      <w:r>
        <w:rPr>
          <w:rFonts w:ascii="Gentium" w:hAnsi="Gentium" w:cs="Gentium"/>
          <w:i/>
          <w:iCs/>
          <w:vertAlign w:val="superscript"/>
        </w:rPr>
        <w:t>6</w:t>
      </w:r>
      <w:r>
        <w:rPr>
          <w:rFonts w:ascii="Gentium" w:hAnsi="Gentium" w:cs="Gentium"/>
          <w:i/>
          <w:iCs/>
        </w:rPr>
        <w:t>for, her paths are error and they are not known. </w:t>
      </w:r>
      <w:r>
        <w:rPr>
          <w:rFonts w:ascii="Gentium" w:hAnsi="Gentium" w:cs="Gentium"/>
          <w:i/>
          <w:iCs/>
          <w:vertAlign w:val="superscript"/>
        </w:rPr>
        <w:t>7</w:t>
      </w:r>
      <w:r>
        <w:rPr>
          <w:rFonts w:ascii="Gentium" w:hAnsi="Gentium" w:cs="Gentium"/>
          <w:i/>
          <w:iCs/>
        </w:rPr>
        <w:t>Now, therefore, my son, hear me, and do not turn aside from the words of my mouth. </w:t>
      </w:r>
      <w:r>
        <w:rPr>
          <w:rFonts w:ascii="Gentium" w:hAnsi="Gentium" w:cs="Gentium"/>
          <w:i/>
          <w:iCs/>
          <w:vertAlign w:val="superscript"/>
        </w:rPr>
        <w:t>8</w:t>
      </w:r>
      <w:r>
        <w:rPr>
          <w:rFonts w:ascii="Gentium" w:hAnsi="Gentium" w:cs="Gentium"/>
          <w:i/>
          <w:iCs/>
        </w:rPr>
        <w:t>Keep your way far from her, and draw not nigh to the door of her house, </w:t>
      </w:r>
      <w:r>
        <w:rPr>
          <w:rFonts w:ascii="Gentium" w:hAnsi="Gentium" w:cs="Gentium"/>
          <w:i/>
          <w:iCs/>
          <w:vertAlign w:val="superscript"/>
        </w:rPr>
        <w:t>9</w:t>
      </w:r>
      <w:r>
        <w:rPr>
          <w:rFonts w:ascii="Gentium" w:hAnsi="Gentium" w:cs="Gentium"/>
          <w:i/>
          <w:iCs/>
        </w:rPr>
        <w:t>1est you give your life to others, and your years to those who have no mercy; </w:t>
      </w:r>
      <w:r>
        <w:rPr>
          <w:rFonts w:ascii="Gentium" w:hAnsi="Gentium" w:cs="Gentium"/>
          <w:i/>
          <w:iCs/>
          <w:vertAlign w:val="superscript"/>
        </w:rPr>
        <w:t>10</w:t>
      </w:r>
      <w:r>
        <w:rPr>
          <w:rFonts w:ascii="Gentium" w:hAnsi="Gentium" w:cs="Gentium"/>
          <w:i/>
          <w:iCs/>
        </w:rPr>
        <w:t>and lest strangers be satisfied of your strength, and your revenues go into the houses of others; </w:t>
      </w:r>
      <w:r>
        <w:rPr>
          <w:rFonts w:ascii="Gentium" w:hAnsi="Gentium" w:cs="Gentium"/>
          <w:i/>
          <w:iCs/>
          <w:vertAlign w:val="superscript"/>
        </w:rPr>
        <w:t>11</w:t>
      </w:r>
      <w:r>
        <w:rPr>
          <w:rFonts w:ascii="Gentium" w:hAnsi="Gentium" w:cs="Gentium"/>
          <w:i/>
          <w:iCs/>
        </w:rPr>
        <w:t>and, in your old age, your soul repent you, when the flesh of your body is consumed, </w:t>
      </w:r>
      <w:r>
        <w:rPr>
          <w:rFonts w:ascii="Gentium" w:hAnsi="Gentium" w:cs="Gentium"/>
          <w:i/>
          <w:iCs/>
          <w:vertAlign w:val="superscript"/>
        </w:rPr>
        <w:t>12</w:t>
      </w:r>
      <w:r>
        <w:rPr>
          <w:rFonts w:ascii="Gentium" w:hAnsi="Gentium" w:cs="Gentium"/>
          <w:i/>
          <w:iCs/>
        </w:rPr>
        <w:t>and you say: Why then did I hate correction, and my heart reject reproof; </w:t>
      </w:r>
      <w:r>
        <w:rPr>
          <w:rFonts w:ascii="Gentium" w:hAnsi="Gentium" w:cs="Gentium"/>
          <w:i/>
          <w:iCs/>
          <w:vertAlign w:val="superscript"/>
        </w:rPr>
        <w:t>13</w:t>
      </w:r>
      <w:r>
        <w:rPr>
          <w:rFonts w:ascii="Gentium" w:hAnsi="Gentium" w:cs="Gentium"/>
          <w:i/>
          <w:iCs/>
        </w:rPr>
        <w:t>and I did not listen to the voice of my teachers, and to those who admonished me inclined not mine ears? </w:t>
      </w:r>
      <w:r>
        <w:rPr>
          <w:rFonts w:ascii="Gentium" w:hAnsi="Gentium" w:cs="Gentium"/>
          <w:i/>
          <w:iCs/>
          <w:vertAlign w:val="superscript"/>
        </w:rPr>
        <w:t>14</w:t>
      </w:r>
      <w:r>
        <w:rPr>
          <w:rFonts w:ascii="Gentium" w:hAnsi="Gentium" w:cs="Gentium"/>
          <w:i/>
          <w:iCs/>
        </w:rPr>
        <w:t>I am come well-nigh into every evil.</w:t>
      </w:r>
    </w:p>
    <w:p w14:paraId="5F471B1D"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And that we prolong not and extend the admonition of our teaching with many (words), if we have left anything, do as wise men [and] choose for yourselves those things that are good from the holy Scriptures and from the Gospel of God, so that you may be made firm and may put away and cast from you all evil, and be found blameless in life everlasting with God.</w:t>
      </w:r>
    </w:p>
    <w:p w14:paraId="45E811C9"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72FF1539"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3</w:t>
      </w:r>
    </w:p>
    <w:p w14:paraId="3EDE174E" w14:textId="77777777" w:rsidR="00C40A20" w:rsidRDefault="00000000">
      <w:pPr>
        <w:shd w:val="clear" w:color="auto" w:fill="FFFFFF"/>
        <w:spacing w:before="120"/>
        <w:ind w:left="567" w:right="567"/>
        <w:jc w:val="both"/>
        <w:rPr>
          <w:rFonts w:ascii="Gentium" w:hAnsi="Gentium" w:cs="Gentium"/>
          <w:color w:val="000000"/>
          <w:sz w:val="27"/>
          <w:szCs w:val="27"/>
        </w:rPr>
      </w:pPr>
      <w:r>
        <w:rPr>
          <w:rFonts w:ascii="Gentium" w:hAnsi="Gentium" w:cs="Gentium"/>
          <w:i/>
          <w:iCs/>
          <w:color w:val="000000"/>
        </w:rPr>
        <w:t>An instruction to women, that they should please and honour their husbands alone, caring diligently and wisely for the work of their houses with attention; and that they should not bathe with men; and that they should not adorn themselves and become a cause of stumbling to men and ensnare them; and that they should be chaste and quiet, and not quarrel with their husbands.</w:t>
      </w:r>
    </w:p>
    <w:p w14:paraId="6930DEE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let a woman also be subject to her husband; </w:t>
      </w:r>
      <w:r>
        <w:rPr>
          <w:rFonts w:ascii="Gentium" w:hAnsi="Gentium" w:cs="Gentium"/>
          <w:i/>
          <w:iCs/>
          <w:color w:val="000000"/>
        </w:rPr>
        <w:t>because the head of the woman is the man, and the head of a man</w:t>
      </w:r>
      <w:r>
        <w:rPr>
          <w:rFonts w:ascii="Gentium" w:hAnsi="Gentium" w:cs="Gentium"/>
          <w:color w:val="000000"/>
        </w:rPr>
        <w:t xml:space="preserve"> that walks in the way of justice </w:t>
      </w:r>
      <w:r>
        <w:rPr>
          <w:rFonts w:ascii="Gentium" w:hAnsi="Gentium" w:cs="Gentium"/>
          <w:i/>
          <w:iCs/>
          <w:color w:val="000000"/>
        </w:rPr>
        <w:t>is Christ. </w:t>
      </w:r>
      <w:r>
        <w:rPr>
          <w:rFonts w:ascii="Gentium" w:hAnsi="Gentium" w:cs="Gentium"/>
          <w:color w:val="000000"/>
        </w:rPr>
        <w:t xml:space="preserve">After the Lord Almighty, our God and the Father of the worlds, of the present and of that which is to come, and the Lord of every breath </w:t>
      </w:r>
      <w:r>
        <w:rPr>
          <w:rFonts w:ascii="Gentium" w:hAnsi="Gentium" w:cs="Gentium"/>
          <w:color w:val="000000"/>
        </w:rPr>
        <w:lastRenderedPageBreak/>
        <w:t>and of all powers, and His living and Holy Spirit – to whom is glory and honour for evermore, Amen – woman, fear your husband and reverence him, and please him alone, and be ready to minister to him; and let your hands be (put forth) to the wool, and your mind be upon the spindle, as He says in Wisdom: </w:t>
      </w:r>
      <w:r>
        <w:rPr>
          <w:rFonts w:ascii="Gentium" w:hAnsi="Gentium" w:cs="Gentium"/>
          <w:i/>
          <w:iCs/>
          <w:color w:val="000000"/>
          <w:vertAlign w:val="superscript"/>
        </w:rPr>
        <w:t>10</w:t>
      </w:r>
      <w:r>
        <w:rPr>
          <w:rFonts w:ascii="Gentium" w:hAnsi="Gentium" w:cs="Gentium"/>
          <w:i/>
          <w:iCs/>
          <w:color w:val="000000"/>
        </w:rPr>
        <w:t>A valiant woman who shall find? For, she is more worth than goodly stones of great price; </w:t>
      </w:r>
      <w:r>
        <w:rPr>
          <w:rFonts w:ascii="Gentium" w:hAnsi="Gentium" w:cs="Gentium"/>
          <w:i/>
          <w:iCs/>
          <w:color w:val="000000"/>
          <w:vertAlign w:val="superscript"/>
        </w:rPr>
        <w:t>11</w:t>
      </w:r>
      <w:r>
        <w:rPr>
          <w:rFonts w:ascii="Gentium" w:hAnsi="Gentium" w:cs="Gentium"/>
          <w:i/>
          <w:iCs/>
          <w:color w:val="000000"/>
        </w:rPr>
        <w:t>and the heart of her husband relies on her, and provision is not wanting to her, </w:t>
      </w:r>
      <w:r>
        <w:rPr>
          <w:rFonts w:ascii="Gentium" w:hAnsi="Gentium" w:cs="Gentium"/>
          <w:i/>
          <w:iCs/>
          <w:color w:val="000000"/>
          <w:vertAlign w:val="superscript"/>
        </w:rPr>
        <w:t>12</w:t>
      </w:r>
      <w:r>
        <w:rPr>
          <w:rFonts w:ascii="Gentium" w:hAnsi="Gentium" w:cs="Gentium"/>
          <w:i/>
          <w:iCs/>
          <w:color w:val="000000"/>
        </w:rPr>
        <w:t> For, she is a helper to her husband in all things and causes that nothing be wanting to him in his living. </w:t>
      </w:r>
      <w:r>
        <w:rPr>
          <w:rFonts w:ascii="Gentium" w:hAnsi="Gentium" w:cs="Gentium"/>
          <w:i/>
          <w:iCs/>
          <w:color w:val="000000"/>
          <w:vertAlign w:val="superscript"/>
        </w:rPr>
        <w:t>13</w:t>
      </w:r>
      <w:r>
        <w:rPr>
          <w:rFonts w:ascii="Gentium" w:hAnsi="Gentium" w:cs="Gentium"/>
          <w:i/>
          <w:iCs/>
          <w:color w:val="000000"/>
        </w:rPr>
        <w:t>She made wool and linen with her ready hands. </w:t>
      </w:r>
      <w:r>
        <w:rPr>
          <w:rFonts w:ascii="Gentium" w:hAnsi="Gentium" w:cs="Gentium"/>
          <w:i/>
          <w:iCs/>
          <w:color w:val="000000"/>
          <w:vertAlign w:val="superscript"/>
        </w:rPr>
        <w:t>14</w:t>
      </w:r>
      <w:r>
        <w:rPr>
          <w:rFonts w:ascii="Gentium" w:hAnsi="Gentium" w:cs="Gentium"/>
          <w:i/>
          <w:iCs/>
          <w:color w:val="000000"/>
        </w:rPr>
        <w:t>She has become a good provider, as a merchant ship, and has gathered all her riches from afar. </w:t>
      </w:r>
      <w:r>
        <w:rPr>
          <w:rFonts w:ascii="Gentium" w:hAnsi="Gentium" w:cs="Gentium"/>
          <w:i/>
          <w:iCs/>
          <w:color w:val="000000"/>
          <w:vertAlign w:val="superscript"/>
        </w:rPr>
        <w:t>15</w:t>
      </w:r>
      <w:r>
        <w:rPr>
          <w:rFonts w:ascii="Gentium" w:hAnsi="Gentium" w:cs="Gentium"/>
          <w:i/>
          <w:iCs/>
          <w:color w:val="000000"/>
        </w:rPr>
        <w:t>She rose up in the night and gave victuals to her household, and work to her handmaids. </w:t>
      </w:r>
      <w:r>
        <w:rPr>
          <w:rFonts w:ascii="Gentium" w:hAnsi="Gentium" w:cs="Gentium"/>
          <w:i/>
          <w:iCs/>
          <w:color w:val="000000"/>
          <w:vertAlign w:val="superscript"/>
        </w:rPr>
        <w:t>16</w:t>
      </w:r>
      <w:r>
        <w:rPr>
          <w:rFonts w:ascii="Gentium" w:hAnsi="Gentium" w:cs="Gentium"/>
          <w:i/>
          <w:iCs/>
          <w:color w:val="000000"/>
        </w:rPr>
        <w:t>She looked upon a field and bought it; and, of the fruits of her hands, she planted a possession. </w:t>
      </w:r>
      <w:r>
        <w:rPr>
          <w:rFonts w:ascii="Gentium" w:hAnsi="Gentium" w:cs="Gentium"/>
          <w:i/>
          <w:iCs/>
          <w:color w:val="000000"/>
          <w:vertAlign w:val="superscript"/>
        </w:rPr>
        <w:t>17</w:t>
      </w:r>
      <w:r>
        <w:rPr>
          <w:rFonts w:ascii="Gentium" w:hAnsi="Gentium" w:cs="Gentium"/>
          <w:i/>
          <w:iCs/>
          <w:color w:val="000000"/>
        </w:rPr>
        <w:t>She girded her loins with strength, and made firm her arms, </w:t>
      </w:r>
      <w:r>
        <w:rPr>
          <w:rFonts w:ascii="Gentium" w:hAnsi="Gentium" w:cs="Gentium"/>
          <w:i/>
          <w:iCs/>
          <w:color w:val="000000"/>
          <w:vertAlign w:val="superscript"/>
        </w:rPr>
        <w:t>18</w:t>
      </w:r>
      <w:r>
        <w:rPr>
          <w:rFonts w:ascii="Gentium" w:hAnsi="Gentium" w:cs="Gentium"/>
          <w:i/>
          <w:iCs/>
          <w:color w:val="000000"/>
        </w:rPr>
        <w:t>and tasted that it is good to work; and her lamp was not put out all night long. </w:t>
      </w:r>
      <w:r>
        <w:rPr>
          <w:rFonts w:ascii="Gentium" w:hAnsi="Gentium" w:cs="Gentium"/>
          <w:i/>
          <w:iCs/>
          <w:color w:val="000000"/>
          <w:vertAlign w:val="superscript"/>
        </w:rPr>
        <w:t>19</w:t>
      </w:r>
      <w:r>
        <w:rPr>
          <w:rFonts w:ascii="Gentium" w:hAnsi="Gentium" w:cs="Gentium"/>
          <w:i/>
          <w:iCs/>
          <w:color w:val="000000"/>
        </w:rPr>
        <w:t>Her arms she stretched forth with diligence and her hands to the spindle. </w:t>
      </w:r>
      <w:r>
        <w:rPr>
          <w:rFonts w:ascii="Gentium" w:hAnsi="Gentium" w:cs="Gentium"/>
          <w:i/>
          <w:iCs/>
          <w:color w:val="000000"/>
          <w:vertAlign w:val="superscript"/>
        </w:rPr>
        <w:t>20</w:t>
      </w:r>
      <w:r>
        <w:rPr>
          <w:rFonts w:ascii="Gentium" w:hAnsi="Gentium" w:cs="Gentium"/>
          <w:i/>
          <w:iCs/>
          <w:color w:val="000000"/>
        </w:rPr>
        <w:t>Her hands she extended to the poor and of her fruits she gave to the needy. </w:t>
      </w:r>
      <w:r>
        <w:rPr>
          <w:rFonts w:ascii="Gentium" w:hAnsi="Gentium" w:cs="Gentium"/>
          <w:i/>
          <w:iCs/>
          <w:color w:val="000000"/>
          <w:vertAlign w:val="superscript"/>
        </w:rPr>
        <w:t>21</w:t>
      </w:r>
      <w:r>
        <w:rPr>
          <w:rFonts w:ascii="Gentium" w:hAnsi="Gentium" w:cs="Gentium"/>
          <w:i/>
          <w:iCs/>
          <w:color w:val="000000"/>
        </w:rPr>
        <w:t>And her husband has no anxiety for the house; for, all his household have been clothed with a double raiment. </w:t>
      </w:r>
      <w:r>
        <w:rPr>
          <w:rFonts w:ascii="Gentium" w:hAnsi="Gentium" w:cs="Gentium"/>
          <w:i/>
          <w:iCs/>
          <w:color w:val="000000"/>
          <w:vertAlign w:val="superscript"/>
        </w:rPr>
        <w:t>22</w:t>
      </w:r>
      <w:r>
        <w:rPr>
          <w:rFonts w:ascii="Gentium" w:hAnsi="Gentium" w:cs="Gentium"/>
          <w:i/>
          <w:iCs/>
          <w:color w:val="000000"/>
        </w:rPr>
        <w:t>She made for her husband garments of fine linen and scarlet; </w:t>
      </w:r>
      <w:r>
        <w:rPr>
          <w:rFonts w:ascii="Gentium" w:hAnsi="Gentium" w:cs="Gentium"/>
          <w:i/>
          <w:iCs/>
          <w:color w:val="000000"/>
          <w:vertAlign w:val="superscript"/>
        </w:rPr>
        <w:t>23</w:t>
      </w:r>
      <w:r>
        <w:rPr>
          <w:rFonts w:ascii="Gentium" w:hAnsi="Gentium" w:cs="Gentium"/>
          <w:i/>
          <w:iCs/>
          <w:color w:val="000000"/>
        </w:rPr>
        <w:t>her husband is notable in the gates, when he sits in the seat of the elders. </w:t>
      </w:r>
      <w:r>
        <w:rPr>
          <w:rFonts w:ascii="Gentium" w:hAnsi="Gentium" w:cs="Gentium"/>
          <w:i/>
          <w:iCs/>
          <w:color w:val="000000"/>
          <w:vertAlign w:val="superscript"/>
        </w:rPr>
        <w:t>24</w:t>
      </w:r>
      <w:r>
        <w:rPr>
          <w:rFonts w:ascii="Gentium" w:hAnsi="Gentium" w:cs="Gentium"/>
          <w:i/>
          <w:iCs/>
          <w:color w:val="000000"/>
        </w:rPr>
        <w:t>She made in her house linen cloths and girdles and sold to the Canaanites. </w:t>
      </w:r>
      <w:r>
        <w:rPr>
          <w:rFonts w:ascii="Gentium" w:hAnsi="Gentium" w:cs="Gentium"/>
          <w:i/>
          <w:iCs/>
          <w:color w:val="000000"/>
          <w:vertAlign w:val="superscript"/>
        </w:rPr>
        <w:t>25</w:t>
      </w:r>
      <w:r>
        <w:rPr>
          <w:rFonts w:ascii="Gentium" w:hAnsi="Gentium" w:cs="Gentium"/>
          <w:i/>
          <w:iCs/>
          <w:color w:val="000000"/>
        </w:rPr>
        <w:t>Strength and comeliness are her raiment; and she shall rejoice</w:t>
      </w:r>
      <w:r>
        <w:rPr>
          <w:rFonts w:ascii="Gentium" w:hAnsi="Gentium" w:cs="Gentium"/>
          <w:color w:val="000000"/>
        </w:rPr>
        <w:t> </w:t>
      </w:r>
      <w:r>
        <w:rPr>
          <w:rFonts w:ascii="Gentium" w:hAnsi="Gentium" w:cs="Gentium"/>
          <w:i/>
          <w:iCs/>
          <w:color w:val="000000"/>
        </w:rPr>
        <w:t>in the last day. </w:t>
      </w:r>
      <w:r>
        <w:rPr>
          <w:rFonts w:ascii="Gentium" w:hAnsi="Gentium" w:cs="Gentium"/>
          <w:i/>
          <w:iCs/>
          <w:color w:val="000000"/>
          <w:vertAlign w:val="superscript"/>
        </w:rPr>
        <w:t>26</w:t>
      </w:r>
      <w:r>
        <w:rPr>
          <w:rFonts w:ascii="Gentium" w:hAnsi="Gentium" w:cs="Gentium"/>
          <w:i/>
          <w:iCs/>
          <w:color w:val="000000"/>
        </w:rPr>
        <w:t>She opened her mouth with wisdom and with prudence, and her tongue speaks orderly. </w:t>
      </w:r>
      <w:r>
        <w:rPr>
          <w:rFonts w:ascii="Gentium" w:hAnsi="Gentium" w:cs="Gentium"/>
          <w:i/>
          <w:iCs/>
          <w:color w:val="000000"/>
          <w:vertAlign w:val="superscript"/>
        </w:rPr>
        <w:t>27</w:t>
      </w:r>
      <w:r>
        <w:rPr>
          <w:rFonts w:ascii="Gentium" w:hAnsi="Gentium" w:cs="Gentium"/>
          <w:i/>
          <w:iCs/>
          <w:color w:val="000000"/>
        </w:rPr>
        <w:t>The ways of her house are strict; and bread she has not eaten slothfully. She opened her mouth in wisdom, rightly; </w:t>
      </w:r>
      <w:r>
        <w:rPr>
          <w:rFonts w:ascii="Gentium" w:hAnsi="Gentium" w:cs="Gentium"/>
          <w:i/>
          <w:iCs/>
          <w:color w:val="000000"/>
          <w:vertAlign w:val="superscript"/>
        </w:rPr>
        <w:t>28</w:t>
      </w:r>
      <w:r>
        <w:rPr>
          <w:rFonts w:ascii="Gentium" w:hAnsi="Gentium" w:cs="Gentium"/>
          <w:i/>
          <w:iCs/>
          <w:color w:val="000000"/>
        </w:rPr>
        <w:t>and the law of mercy is on her tongue. Her sons rose up and were enriched and praised her; and she shall rejoice in them in her last days. Her husband also congratulated her; </w:t>
      </w:r>
      <w:r>
        <w:rPr>
          <w:rFonts w:ascii="Gentium" w:hAnsi="Gentium" w:cs="Gentium"/>
          <w:color w:val="000000"/>
          <w:vertAlign w:val="superscript"/>
        </w:rPr>
        <w:t>29</w:t>
      </w:r>
      <w:r>
        <w:rPr>
          <w:rFonts w:ascii="Gentium" w:hAnsi="Gentium" w:cs="Gentium"/>
          <w:i/>
          <w:iCs/>
          <w:color w:val="000000"/>
        </w:rPr>
        <w:t>and her many daughters have gotten riches. And many great things she did, and she was exalted above all the women; </w:t>
      </w:r>
      <w:r>
        <w:rPr>
          <w:rFonts w:ascii="Gentium" w:hAnsi="Gentium" w:cs="Gentium"/>
          <w:color w:val="000000"/>
          <w:vertAlign w:val="superscript"/>
        </w:rPr>
        <w:t>30</w:t>
      </w:r>
      <w:r>
        <w:rPr>
          <w:rFonts w:ascii="Gentium" w:hAnsi="Gentium" w:cs="Gentium"/>
          <w:i/>
          <w:iCs/>
          <w:color w:val="000000"/>
        </w:rPr>
        <w:t>for, a woman that fears God shall be blessed, and the fear of the Lord shall glorify her. </w:t>
      </w:r>
      <w:r>
        <w:rPr>
          <w:rFonts w:ascii="Gentium" w:hAnsi="Gentium" w:cs="Gentium"/>
          <w:i/>
          <w:iCs/>
          <w:color w:val="000000"/>
          <w:vertAlign w:val="superscript"/>
        </w:rPr>
        <w:t>31</w:t>
      </w:r>
      <w:r>
        <w:rPr>
          <w:rFonts w:ascii="Gentium" w:hAnsi="Gentium" w:cs="Gentium"/>
          <w:i/>
          <w:iCs/>
          <w:color w:val="000000"/>
        </w:rPr>
        <w:t>Give to her of her fruits, which are worthy of her lips, and let her be praised in the gates; and, in every place, let her husband be praised. </w:t>
      </w:r>
      <w:r>
        <w:rPr>
          <w:rFonts w:ascii="Gentium" w:hAnsi="Gentium" w:cs="Gentium"/>
          <w:color w:val="000000"/>
        </w:rPr>
        <w:t>And again: </w:t>
      </w:r>
      <w:r>
        <w:rPr>
          <w:rFonts w:ascii="Gentium" w:hAnsi="Gentium" w:cs="Gentium"/>
          <w:i/>
          <w:iCs/>
          <w:color w:val="000000"/>
        </w:rPr>
        <w:t>A valiant woman is the crown of her husband.</w:t>
      </w:r>
    </w:p>
    <w:p w14:paraId="12E34BE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You have heard, then, how great praise a chaste woman and one that loves her husband receives of the Lord God, one that is found faithful and is minded to please God. You, therefore, O woman, shall not adorn yourself that you may please other men; and you shall not be plaited with the tresses of harlotry, nor put on the dress of harlotry, nor be shod with shoes so that you resemble those who are such, lest you bring upon you those who are ensnared by these things. And, if you do not sin yourself in this work of uncleanness, yet in this you will have sinned, that you have constrained and caused that (man) to desire you. But, if you also sin, you have destroyed your life from God, and have become guilty also of the soul of that (man). And, moreover, when you have sinned with one, you will grow reckless and go also to others; as in Wisdom He said: </w:t>
      </w:r>
      <w:r>
        <w:rPr>
          <w:rFonts w:ascii="Gentium" w:hAnsi="Gentium" w:cs="Gentium"/>
          <w:i/>
          <w:iCs/>
          <w:color w:val="000000"/>
        </w:rPr>
        <w:t>When the wicked is come to the depth of evil, he is contemptible and grows reckless; and there comes on him dishonour and reproach. </w:t>
      </w:r>
      <w:r>
        <w:rPr>
          <w:rFonts w:ascii="Gentium" w:hAnsi="Gentium" w:cs="Gentium"/>
          <w:color w:val="000000"/>
        </w:rPr>
        <w:t>For, one who is such that she is wholly stricken in her soul and taken with desire, leads captive the souls of them that lack understanding. But let us learn concerning these also, how the holy word in Wisdom exposes them; for it says thus: </w:t>
      </w:r>
      <w:r>
        <w:rPr>
          <w:rFonts w:ascii="Gentium" w:hAnsi="Gentium" w:cs="Gentium"/>
          <w:i/>
          <w:iCs/>
          <w:color w:val="000000"/>
        </w:rPr>
        <w:t>As a ring of gold in a swine’s snout, so is beauty to a woman that doeth evil. </w:t>
      </w:r>
      <w:r>
        <w:rPr>
          <w:rFonts w:ascii="Gentium" w:hAnsi="Gentium" w:cs="Gentium"/>
          <w:color w:val="000000"/>
        </w:rPr>
        <w:t>And again: </w:t>
      </w:r>
      <w:r>
        <w:rPr>
          <w:rFonts w:ascii="Gentium" w:hAnsi="Gentium" w:cs="Gentium"/>
          <w:i/>
          <w:iCs/>
          <w:color w:val="000000"/>
        </w:rPr>
        <w:t>As a worm in wood, so does an evil woman destroy a man. </w:t>
      </w:r>
      <w:r>
        <w:rPr>
          <w:rFonts w:ascii="Gentium" w:hAnsi="Gentium" w:cs="Gentium"/>
          <w:color w:val="000000"/>
        </w:rPr>
        <w:t>And again: </w:t>
      </w:r>
      <w:r>
        <w:rPr>
          <w:rFonts w:ascii="Gentium" w:hAnsi="Gentium" w:cs="Gentium"/>
          <w:color w:val="000000"/>
          <w:vertAlign w:val="superscript"/>
        </w:rPr>
        <w:t>13</w:t>
      </w:r>
      <w:r>
        <w:rPr>
          <w:rFonts w:ascii="Gentium" w:hAnsi="Gentium" w:cs="Gentium"/>
          <w:i/>
          <w:iCs/>
          <w:color w:val="000000"/>
        </w:rPr>
        <w:t>A woman void of understanding and boastful comes to want bread and knows no shame. </w:t>
      </w:r>
      <w:r>
        <w:rPr>
          <w:rFonts w:ascii="Gentium" w:hAnsi="Gentium" w:cs="Gentium"/>
          <w:color w:val="000000"/>
          <w:vertAlign w:val="superscript"/>
        </w:rPr>
        <w:t>14</w:t>
      </w:r>
      <w:r>
        <w:rPr>
          <w:rFonts w:ascii="Gentium" w:hAnsi="Gentium" w:cs="Gentium"/>
          <w:i/>
          <w:iCs/>
          <w:color w:val="000000"/>
        </w:rPr>
        <w:t>For, she sits in the street, by the door of her house, on a high chair, </w:t>
      </w:r>
      <w:r>
        <w:rPr>
          <w:rFonts w:ascii="Gentium" w:hAnsi="Gentium" w:cs="Gentium"/>
          <w:color w:val="000000"/>
          <w:vertAlign w:val="superscript"/>
        </w:rPr>
        <w:t>15</w:t>
      </w:r>
      <w:r>
        <w:rPr>
          <w:rFonts w:ascii="Gentium" w:hAnsi="Gentium" w:cs="Gentium"/>
          <w:i/>
          <w:iCs/>
          <w:color w:val="000000"/>
        </w:rPr>
        <w:t>and calls to those who pass by the way, and to those who walk in her paths, and says: </w:t>
      </w:r>
      <w:r>
        <w:rPr>
          <w:rFonts w:ascii="Gentium" w:hAnsi="Gentium" w:cs="Gentium"/>
          <w:color w:val="000000"/>
          <w:vertAlign w:val="superscript"/>
        </w:rPr>
        <w:t>16</w:t>
      </w:r>
      <w:r>
        <w:rPr>
          <w:rFonts w:ascii="Gentium" w:hAnsi="Gentium" w:cs="Gentium"/>
          <w:i/>
          <w:iCs/>
          <w:color w:val="000000"/>
        </w:rPr>
        <w:t>Who among you is a simpleton, let him draw nigh to me; and to him that wants understanding I will say: </w:t>
      </w:r>
      <w:r>
        <w:rPr>
          <w:rFonts w:ascii="Gentium" w:hAnsi="Gentium" w:cs="Gentium"/>
          <w:color w:val="000000"/>
          <w:vertAlign w:val="superscript"/>
        </w:rPr>
        <w:t>17</w:t>
      </w:r>
      <w:r>
        <w:rPr>
          <w:rFonts w:ascii="Gentium" w:hAnsi="Gentium" w:cs="Gentium"/>
          <w:i/>
          <w:iCs/>
          <w:color w:val="000000"/>
        </w:rPr>
        <w:t>Touch lovingly the hidden bread, and stolen waters that are sweet. </w:t>
      </w:r>
      <w:r>
        <w:rPr>
          <w:rFonts w:ascii="Gentium" w:hAnsi="Gentium" w:cs="Gentium"/>
          <w:color w:val="000000"/>
          <w:vertAlign w:val="superscript"/>
        </w:rPr>
        <w:t>18</w:t>
      </w:r>
      <w:r>
        <w:rPr>
          <w:rFonts w:ascii="Gentium" w:hAnsi="Gentium" w:cs="Gentium"/>
          <w:i/>
          <w:iCs/>
          <w:color w:val="000000"/>
        </w:rPr>
        <w:t>And he does not know that valiant men perish with her, and come even to the depth of Sheol. But flee, and tarry not in that place; and do not lift up your eyes to look upon her. </w:t>
      </w:r>
      <w:r>
        <w:rPr>
          <w:rFonts w:ascii="Gentium" w:hAnsi="Gentium" w:cs="Gentium"/>
          <w:color w:val="000000"/>
        </w:rPr>
        <w:t>And again: </w:t>
      </w:r>
      <w:r>
        <w:rPr>
          <w:rFonts w:ascii="Gentium" w:hAnsi="Gentium" w:cs="Gentium"/>
          <w:i/>
          <w:iCs/>
          <w:color w:val="000000"/>
        </w:rPr>
        <w:t>It is better to sit upon a corner of the roof than to dwell with a prating and quarrelsome woman within the house.</w:t>
      </w:r>
    </w:p>
    <w:p w14:paraId="34E2F76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You, therefore, that are a Christian, do not imitate such women; but, if you would be a faithful woman, please your husband only. And, when you walk in the street, cover your head with your robe, that by reason of your veil your great beauty may be hidden. And do not adorn your natural face; but walk with downcast looks, being veiled.</w:t>
      </w:r>
    </w:p>
    <w:p w14:paraId="02398C7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take heed that you bathe not in a bath with men. For, when there is a women’s bath in the city or in the village, a believing woman may not bathe in a bath with men. For, if you cover your face from strange men with a veil of modesty, how then can you go in with strange men to a bath? But, if there is no women’s bath, and you are constrained to bathe in a bath of men and women – which indeed is unfitting – bathe with modesty and shame, and with bashfulness and moderation; and not at all times, nor every day, and not at midday; but let there be an appointed season for you to bathe at, (to wit) at the tenth hour. For, it behoves you, as a believing woman, by every means to fly from the vain and curious gaze of the many that is met with in a bath.</w:t>
      </w:r>
    </w:p>
    <w:p w14:paraId="74CDD87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your strife with all, and especially with your husband, check and restrain as a believing woman, lest your husband, if he is a heathen, is offended by reason of you and blasphemes against God, and you receive a woe from God: for, </w:t>
      </w:r>
      <w:r>
        <w:rPr>
          <w:rFonts w:ascii="Gentium" w:hAnsi="Gentium" w:cs="Gentium"/>
          <w:i/>
          <w:iCs/>
          <w:color w:val="000000"/>
        </w:rPr>
        <w:t>Woe to them, by reason of whom the name of God is blasphemed among the gentiles; </w:t>
      </w:r>
      <w:r>
        <w:rPr>
          <w:rFonts w:ascii="Gentium" w:hAnsi="Gentium" w:cs="Gentium"/>
          <w:color w:val="000000"/>
        </w:rPr>
        <w:t>or (lest) again, if your husband is a believer, he is constrained, as one who knows the Scriptures, and says to you the word from Wisdom: </w:t>
      </w:r>
      <w:r>
        <w:rPr>
          <w:rFonts w:ascii="Gentium" w:hAnsi="Gentium" w:cs="Gentium"/>
          <w:i/>
          <w:iCs/>
          <w:color w:val="000000"/>
        </w:rPr>
        <w:t>It is better to sit upon a corner of the roof than to dwell with a prating and quarrelsome woman within the house. </w:t>
      </w:r>
      <w:r>
        <w:rPr>
          <w:rFonts w:ascii="Gentium" w:hAnsi="Gentium" w:cs="Gentium"/>
          <w:color w:val="000000"/>
        </w:rPr>
        <w:t>For, it behoves women by a veil of modesty and humility to show (their) fear of God, for the conversion and the increase of faith of them that are without, (both) of men and women.</w:t>
      </w:r>
    </w:p>
    <w:p w14:paraId="17F5378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if we have admonished and instructed you in brief, our sisters and our daughters and our members, do as wise women: seek and choose out for yourselves those things that are good and honourable and without reproach in worldly conversation; and learn and know those things whereby you may arrive at the kingdom of our Lord, and may find rest, pleasing Him with good works.</w:t>
      </w:r>
    </w:p>
    <w:p w14:paraId="356003BF"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3F7C77B9"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4</w:t>
      </w:r>
    </w:p>
    <w:p w14:paraId="2509DD09" w14:textId="77777777" w:rsidR="00C40A20" w:rsidRDefault="00000000">
      <w:pPr>
        <w:shd w:val="clear" w:color="auto" w:fill="FFFFFF"/>
        <w:spacing w:before="120"/>
        <w:jc w:val="center"/>
        <w:rPr>
          <w:rFonts w:ascii="Gentium" w:hAnsi="Gentium" w:cs="Gentium"/>
          <w:sz w:val="27"/>
          <w:szCs w:val="27"/>
        </w:rPr>
      </w:pPr>
      <w:r>
        <w:rPr>
          <w:rFonts w:ascii="Gentium" w:hAnsi="Gentium" w:cs="Gentium"/>
          <w:i/>
          <w:iCs/>
        </w:rPr>
        <w:t>Teaching what manner of man is chosen for the Bishopric, and of what sort his conduct should be.</w:t>
      </w:r>
    </w:p>
    <w:p w14:paraId="06715A2B"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But concerning the bishopric, listen! The pastor who is appointed bishop and head among the presbytery in the Church in every congregation, </w:t>
      </w:r>
      <w:r>
        <w:rPr>
          <w:rFonts w:ascii="Gentium" w:hAnsi="Gentium" w:cs="Gentium"/>
          <w:i/>
          <w:iCs/>
        </w:rPr>
        <w:t>it is required of him that he be blameless, in nothing reproachable, </w:t>
      </w:r>
      <w:r>
        <w:rPr>
          <w:rFonts w:ascii="Gentium" w:hAnsi="Gentium" w:cs="Gentium"/>
        </w:rPr>
        <w:t>one remote from all evil, a man not less than fifty years of age, who is now removed from the manners of youth and from the lusts of the Enemy, and from the slander and blasphemy of false brethren, which they bring against many because they do not understand that word that is said in the Gospel: </w:t>
      </w:r>
      <w:r>
        <w:rPr>
          <w:rFonts w:ascii="Gentium" w:hAnsi="Gentium" w:cs="Gentium"/>
          <w:i/>
          <w:iCs/>
        </w:rPr>
        <w:t>Everyone that shall say an idle word shall give an answer concerning it to the Lord in the day of judgement; for, from your words you shall be justified and from your words you shall be condemned. </w:t>
      </w:r>
      <w:r>
        <w:rPr>
          <w:rFonts w:ascii="Gentium" w:hAnsi="Gentium" w:cs="Gentium"/>
        </w:rPr>
        <w:t>But, if it is possible, let him be instructed and apt to teach; but, if he does not know letters, let him be versed and skilled in the word, and let him be advanced in years.</w:t>
      </w:r>
    </w:p>
    <w:p w14:paraId="459CEA6E"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 xml:space="preserve">But, if the congregation is a small one, and there cannot found a man advanced in years of whom they give testimony that he is wise and suitable to stand in the bishopric, but there is found there one who is young, of whom they that are with him give testimony that he is worthy to stand in the bishopric, and who, though he is young, yet by meekness and quietness of conduct shows maturity, let him be proved whether all give </w:t>
      </w:r>
      <w:r>
        <w:rPr>
          <w:rFonts w:ascii="Gentium" w:hAnsi="Gentium" w:cs="Gentium"/>
        </w:rPr>
        <w:lastRenderedPageBreak/>
        <w:t>testimony concerning him, and so let him sit in peace. For, Solomon also, at the age of twelve years, reigned over Israel; and Josiah, at the age of eight years, reigned with righteousness; and Joash, likewise, reigned when seven years old. Therefore, even though he is young, yet let him be meek and fearful and quiet; for, the Lord God said in Isaiah: </w:t>
      </w:r>
      <w:r>
        <w:rPr>
          <w:rFonts w:ascii="Gentium" w:hAnsi="Gentium" w:cs="Gentium"/>
          <w:i/>
          <w:iCs/>
        </w:rPr>
        <w:t>On whom shall I look and take pleasure (in him), but</w:t>
      </w:r>
      <w:r>
        <w:rPr>
          <w:rFonts w:ascii="Gentium" w:hAnsi="Gentium" w:cs="Gentium"/>
        </w:rPr>
        <w:t> </w:t>
      </w:r>
      <w:r>
        <w:rPr>
          <w:rFonts w:ascii="Gentium" w:hAnsi="Gentium" w:cs="Gentium"/>
          <w:i/>
          <w:iCs/>
        </w:rPr>
        <w:t>on the quiet and meek, that trembles at my words?</w:t>
      </w:r>
      <w:r>
        <w:rPr>
          <w:rFonts w:ascii="Gentium" w:hAnsi="Gentium" w:cs="Gentium"/>
        </w:rPr>
        <w:t> And, in the Gospel also, He spoke thus: </w:t>
      </w:r>
      <w:r>
        <w:rPr>
          <w:rFonts w:ascii="Gentium" w:hAnsi="Gentium" w:cs="Gentium"/>
          <w:i/>
          <w:iCs/>
        </w:rPr>
        <w:t>Blessed are the meek; for, they shall inherit the earth. </w:t>
      </w:r>
      <w:r>
        <w:rPr>
          <w:rFonts w:ascii="Gentium" w:hAnsi="Gentium" w:cs="Gentium"/>
        </w:rPr>
        <w:t>And let him be merciful; for, He said again in the Gospel thus: </w:t>
      </w:r>
      <w:r>
        <w:rPr>
          <w:rFonts w:ascii="Gentium" w:hAnsi="Gentium" w:cs="Gentium"/>
          <w:i/>
          <w:iCs/>
        </w:rPr>
        <w:t>Blessed are the merciful; for, on them there shall be mercy. </w:t>
      </w:r>
      <w:r>
        <w:rPr>
          <w:rFonts w:ascii="Gentium" w:hAnsi="Gentium" w:cs="Gentium"/>
        </w:rPr>
        <w:t>And again, let him be a peacemaker; for, He says: </w:t>
      </w:r>
      <w:r>
        <w:rPr>
          <w:rFonts w:ascii="Gentium" w:hAnsi="Gentium" w:cs="Gentium"/>
          <w:i/>
          <w:iCs/>
        </w:rPr>
        <w:t>Blessed are the peacemakers; for, they shall be called the sons of God. </w:t>
      </w:r>
      <w:r>
        <w:rPr>
          <w:rFonts w:ascii="Gentium" w:hAnsi="Gentium" w:cs="Gentium"/>
        </w:rPr>
        <w:t>And let him be clear of all evil and wrong and iniquity; for, He says again: </w:t>
      </w:r>
      <w:r>
        <w:rPr>
          <w:rFonts w:ascii="Gentium" w:hAnsi="Gentium" w:cs="Gentium"/>
          <w:i/>
          <w:iCs/>
        </w:rPr>
        <w:t>Blessed are the pure in heart; for, they shall see God.</w:t>
      </w:r>
      <w:r>
        <w:rPr>
          <w:rFonts w:ascii="Gentium" w:hAnsi="Gentium" w:cs="Gentium"/>
        </w:rPr>
        <w:t xml:space="preserve"> And let him be </w:t>
      </w:r>
      <w:r>
        <w:rPr>
          <w:rFonts w:ascii="Gentium" w:hAnsi="Gentium" w:cs="Gentium"/>
          <w:i/>
          <w:iCs/>
        </w:rPr>
        <w:t>watchful and chaste and staid </w:t>
      </w:r>
      <w:r>
        <w:rPr>
          <w:rFonts w:ascii="Gentium" w:hAnsi="Gentium" w:cs="Gentium"/>
        </w:rPr>
        <w:t>and orderly; and let him not be turbulent </w:t>
      </w:r>
      <w:r>
        <w:rPr>
          <w:rFonts w:ascii="Gentium" w:hAnsi="Gentium" w:cs="Gentium"/>
          <w:i/>
          <w:iCs/>
        </w:rPr>
        <w:t>and let him not be one that exceeds in wine</w:t>
      </w:r>
      <w:r>
        <w:rPr>
          <w:rFonts w:ascii="Gentium" w:hAnsi="Gentium" w:cs="Gentium"/>
        </w:rPr>
        <w:t>; </w:t>
      </w:r>
      <w:r>
        <w:rPr>
          <w:rFonts w:ascii="Gentium" w:hAnsi="Gentium" w:cs="Gentium"/>
          <w:i/>
          <w:iCs/>
        </w:rPr>
        <w:t>and let him not be a backbiter; but let him be quiet and not be quarrelsome; and let him not be money-loving. And let him not be youthful in mind, lest he be lifted up and fall into the judgement of Satan; for, everyone that exalts himself shall be humbled. </w:t>
      </w:r>
      <w:r>
        <w:rPr>
          <w:rFonts w:ascii="Gentium" w:hAnsi="Gentium" w:cs="Gentium"/>
        </w:rPr>
        <w:t>But it is required that the bishop be thus: </w:t>
      </w:r>
      <w:r>
        <w:rPr>
          <w:rFonts w:ascii="Gentium" w:hAnsi="Gentium" w:cs="Gentium"/>
          <w:i/>
          <w:iCs/>
        </w:rPr>
        <w:t>a man that has taken one wife, that has governed his house well. </w:t>
      </w:r>
      <w:r>
        <w:rPr>
          <w:rFonts w:ascii="Gentium" w:hAnsi="Gentium" w:cs="Gentium"/>
        </w:rPr>
        <w:t>And thus let him be proved when he receives the imposition of hands to sit in the office of the bishopric: whether he be chaste, and whether his wife also be a believer and chaste; and whether he has brought up his children in the fear of God, and admonished and taught them; and whether his household fear and reverence him, and all of them obey him. For, if his household in the flesh withstands him and obeys him not, how shall they that are without his house become his, and be subject to him?</w:t>
      </w:r>
    </w:p>
    <w:p w14:paraId="2FDA4A64"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And let him be proved whether he is without blemish in the things of the world, and likewise in his body; for, it is written: </w:t>
      </w:r>
      <w:r>
        <w:rPr>
          <w:rFonts w:ascii="Gentium" w:hAnsi="Gentium" w:cs="Gentium"/>
          <w:i/>
          <w:iCs/>
        </w:rPr>
        <w:t>See that there is no blemish in him that stands up to be priest. </w:t>
      </w:r>
      <w:r>
        <w:rPr>
          <w:rFonts w:ascii="Gentium" w:hAnsi="Gentium" w:cs="Gentium"/>
        </w:rPr>
        <w:t>But let him be also without anger; for the Lord said: </w:t>
      </w:r>
      <w:r>
        <w:rPr>
          <w:rFonts w:ascii="Gentium" w:hAnsi="Gentium" w:cs="Gentium"/>
          <w:i/>
          <w:iCs/>
        </w:rPr>
        <w:t>Anger destroys even the wise. </w:t>
      </w:r>
      <w:r>
        <w:rPr>
          <w:rFonts w:ascii="Gentium" w:hAnsi="Gentium" w:cs="Gentium"/>
        </w:rPr>
        <w:t>And let him be merciful and gracious and full of love; for the Lord said: </w:t>
      </w:r>
      <w:r>
        <w:rPr>
          <w:rFonts w:ascii="Gentium" w:hAnsi="Gentium" w:cs="Gentium"/>
          <w:i/>
          <w:iCs/>
        </w:rPr>
        <w:t xml:space="preserve">Love covers a multitude of sins. </w:t>
      </w:r>
      <w:r>
        <w:rPr>
          <w:rFonts w:ascii="Gentium" w:hAnsi="Gentium" w:cs="Gentium"/>
        </w:rPr>
        <w:t>And let his hand be open to give; and let him love the orphans with the widows and be a lover of the poor and of strangers. And let him be alert in his ministry, and constant in ministration; and let him be afflicting his soul and not be one that is put to confusion. And let him know who is the more worthy to receive; for, if there is a widow who has (somewhat), or is able to nourish herself with that which she needs for her bodily sustenance; and there is another who, though she is not a widow, is in want, whether by reason of sickness, or of the rearing of children, or of bodily infirmity: to this (latter) rather let him stretch out his hand. But if there is any man who is dissolute, or drunken, or idle, and he in in straits for bodily nourishment, the same is not worthy of alms, neither of the Church.</w:t>
      </w:r>
    </w:p>
    <w:p w14:paraId="64649C4B"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 xml:space="preserve">And let the bishop be also without respect of persons and let him not defer to the rich nor favour them unduly; and let him not disregard or neglect the poor, nor be lifted up against them. And let him be scant and poor in his food and drink, that he may be able to be watchful in admonishing and correcting those who are undisciplined. And let him not be crafty and extravagant, nor luxurious, nor pleasure-loving, nor fond of dainty meats. And let him not be resentful but let him be patient in his admonition; and let him be assiduous in his teaching, and constant in reading the divine Scriptures with diligence, that he may interpret and expound the Scriptures fittingly. And let him compare the Law and the Prophets with the Gospel, so that the sayings of the Law and the Prophets may be in accord with the Gospel. But, before all, let him be a good discriminator between the Law and the Second Legislation, that he may distinguish and show what is the Law of the faithful, and what are the bonds of those who believe not, lest anyone of those under your authority take the bonds for the Law, and lay on himself heavy burdens, and become a son of perdition. Be diligent, therefore, and attentive to the word, O bishop, so that, if you can, you explain every saying; that, </w:t>
      </w:r>
      <w:r>
        <w:rPr>
          <w:rFonts w:ascii="Gentium" w:hAnsi="Gentium" w:cs="Gentium"/>
        </w:rPr>
        <w:lastRenderedPageBreak/>
        <w:t>with much doctrine, you may abundantly nourish and give drink to your people; for, it is written in Wisdom: </w:t>
      </w:r>
      <w:r>
        <w:rPr>
          <w:rFonts w:ascii="Gentium" w:hAnsi="Gentium" w:cs="Gentium"/>
          <w:i/>
          <w:iCs/>
        </w:rPr>
        <w:t xml:space="preserve">Be careful of the herb of the field, that you may shear your flock: and gather the grass of summer, that you may have sheep for your clothing: give attention and care to your pasture, that you may have lambs. </w:t>
      </w:r>
      <w:r>
        <w:rPr>
          <w:rFonts w:ascii="Gentium" w:hAnsi="Gentium" w:cs="Gentium"/>
        </w:rPr>
        <w:t>Let not the bishop therefore be </w:t>
      </w:r>
      <w:r>
        <w:rPr>
          <w:rFonts w:ascii="Gentium" w:hAnsi="Gentium" w:cs="Gentium"/>
          <w:i/>
          <w:iCs/>
        </w:rPr>
        <w:t>a lover of filthy lucre, </w:t>
      </w:r>
      <w:r>
        <w:rPr>
          <w:rFonts w:ascii="Gentium" w:hAnsi="Gentium" w:cs="Gentium"/>
        </w:rPr>
        <w:t>and especially from the heathen. Let him be suffering a wrong and not doing a wrong; and let him not love riches. And let him not think ill of any man, nor bear false witness; and let him not be wrathful, nor quarrelsome; and let him not love the presidency; and let him not be double-minded nor double-tongued, nor given to incline his ear to words of slander and murmuring; and let him be no respecter of persons. And let him not love the festivals of the heathen, nor occupy himself with vain error. And let him not be lustful, nor money-loving; for, all these things are of the agency </w:t>
      </w:r>
      <w:r>
        <w:rPr>
          <w:rFonts w:ascii="Gentium" w:hAnsi="Gentium" w:cs="Gentium"/>
          <w:i/>
          <w:iCs/>
        </w:rPr>
        <w:t>or </w:t>
      </w:r>
      <w:r>
        <w:rPr>
          <w:rFonts w:ascii="Gentium" w:hAnsi="Gentium" w:cs="Gentium"/>
        </w:rPr>
        <w:t>demons.</w:t>
      </w:r>
    </w:p>
    <w:p w14:paraId="02CCCB68"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Now, all these things let the bishop command and enjoin upon all the people. And let him be wise and lowly; and let him be admonishing and teaching with the doctrine and discipline of God. And let him be of a noble mind, and aloof from all the evil artifices of this world, and from all the evil lust of the heathen. And let his mind be keen to discern, that he may know beforehand those who are evil; and keep yourselves from them. But let him be the friend of all, being a righteous judge. And whatever of good there is that is found in men, let the same be in the bishop. For, when the pastor shall be remote from all evil, he will be able to constrain his disciples also and encourage them by his good manners to be imitators of his good works; as the Lord has said in the Twelve Prophets: </w:t>
      </w:r>
      <w:r>
        <w:rPr>
          <w:rFonts w:ascii="Gentium" w:hAnsi="Gentium" w:cs="Gentium"/>
          <w:i/>
          <w:iCs/>
        </w:rPr>
        <w:t>The people shall be even as the priest. </w:t>
      </w:r>
      <w:r>
        <w:rPr>
          <w:rFonts w:ascii="Gentium" w:hAnsi="Gentium" w:cs="Gentium"/>
        </w:rPr>
        <w:t>For, it behoves you to be an example to the people; for, you also have Christ for an example. Be, therefore, also a good example to your people; for, the Lord said in Ezekiel: </w:t>
      </w:r>
      <w:r>
        <w:rPr>
          <w:rFonts w:ascii="Gentium" w:hAnsi="Gentium" w:cs="Gentium"/>
          <w:vertAlign w:val="superscript"/>
        </w:rPr>
        <w:t>1</w:t>
      </w:r>
      <w:r>
        <w:rPr>
          <w:rFonts w:ascii="Gentium" w:hAnsi="Gentium" w:cs="Gentium"/>
          <w:i/>
          <w:iCs/>
        </w:rPr>
        <w:t>And the word of the Lord came unto me, saying: </w:t>
      </w:r>
      <w:r>
        <w:rPr>
          <w:rFonts w:ascii="Gentium" w:hAnsi="Gentium" w:cs="Gentium"/>
          <w:vertAlign w:val="superscript"/>
        </w:rPr>
        <w:t>2</w:t>
      </w:r>
      <w:r>
        <w:rPr>
          <w:rFonts w:ascii="Gentium" w:hAnsi="Gentium" w:cs="Gentium"/>
          <w:i/>
          <w:iCs/>
        </w:rPr>
        <w:t>Son of man, speak to the sons of your people, and say to them: When I bring the sword upon a land, let the people of that land take one man from among them and make him their watchman: </w:t>
      </w:r>
      <w:r>
        <w:rPr>
          <w:rFonts w:ascii="Gentium" w:hAnsi="Gentium" w:cs="Gentium"/>
          <w:vertAlign w:val="superscript"/>
        </w:rPr>
        <w:t>3</w:t>
      </w:r>
      <w:r>
        <w:rPr>
          <w:rFonts w:ascii="Gentium" w:hAnsi="Gentium" w:cs="Gentium"/>
          <w:i/>
          <w:iCs/>
        </w:rPr>
        <w:t>and he shall see the sword coming upon the land, and shall blow the trumpet and warn the people</w:t>
      </w:r>
      <w:r>
        <w:rPr>
          <w:rFonts w:ascii="Gentium" w:hAnsi="Gentium" w:cs="Gentium"/>
        </w:rPr>
        <w:t>, </w:t>
      </w:r>
      <w:r>
        <w:rPr>
          <w:rFonts w:ascii="Gentium" w:hAnsi="Gentium" w:cs="Gentium"/>
          <w:vertAlign w:val="superscript"/>
        </w:rPr>
        <w:t>4</w:t>
      </w:r>
      <w:r>
        <w:rPr>
          <w:rFonts w:ascii="Gentium" w:hAnsi="Gentium" w:cs="Gentium"/>
          <w:i/>
          <w:iCs/>
        </w:rPr>
        <w:t>and everyone that hears the sound of the trumpet shall give ear. And if he does not take warning, and the sword come and take him away, his blood shall be on his head. </w:t>
      </w:r>
      <w:r>
        <w:rPr>
          <w:rFonts w:ascii="Gentium" w:hAnsi="Gentium" w:cs="Gentium"/>
          <w:vertAlign w:val="superscript"/>
        </w:rPr>
        <w:t>5</w:t>
      </w:r>
      <w:r>
        <w:rPr>
          <w:rFonts w:ascii="Gentium" w:hAnsi="Gentium" w:cs="Gentium"/>
          <w:i/>
          <w:iCs/>
        </w:rPr>
        <w:t>Because he heard the sound of the trumpet, and did not take warning, his blood shall be on his head. But he who took warning has delivered his soul. </w:t>
      </w:r>
      <w:r>
        <w:rPr>
          <w:rFonts w:ascii="Gentium" w:hAnsi="Gentium" w:cs="Gentium"/>
          <w:vertAlign w:val="superscript"/>
        </w:rPr>
        <w:t>6</w:t>
      </w:r>
      <w:r>
        <w:rPr>
          <w:rFonts w:ascii="Gentium" w:hAnsi="Gentium" w:cs="Gentium"/>
          <w:i/>
          <w:iCs/>
        </w:rPr>
        <w:t>But, if the watchman sees the sword coming, and does not blow the trumpet, and the people are not warned, and the sword comes and takes away a soul from them, he has been taken away in his sins and his blood will I require at the hands of the watchman. </w:t>
      </w:r>
      <w:r>
        <w:rPr>
          <w:rFonts w:ascii="Gentium" w:hAnsi="Gentium" w:cs="Gentium"/>
        </w:rPr>
        <w:t>Now, the sword is the judgement and the trumpet is the Gospel, but the watchman is the bishop who is set over the Church.</w:t>
      </w:r>
    </w:p>
    <w:p w14:paraId="05A40650"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0092E104"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5</w:t>
      </w:r>
    </w:p>
    <w:p w14:paraId="1DCF1888"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A teaching on judgement.</w:t>
      </w:r>
    </w:p>
    <w:p w14:paraId="2CECEBE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It behoves you, therefore, O bishop, when you preach, to testify and affirm concerning the judgement according to how it is (found) in the Gospel. For, to you also has the Lord said: </w:t>
      </w:r>
      <w:r>
        <w:rPr>
          <w:rFonts w:ascii="Gentium" w:hAnsi="Gentium" w:cs="Gentium"/>
          <w:i/>
          <w:iCs/>
          <w:color w:val="000000"/>
        </w:rPr>
        <w:t>And you, son of man, I have set as a watchman to the house of Israel; that you may hear a word from my mouth and give warning and preach it as from me. And, when I say to the ungodly</w:t>
      </w:r>
      <w:r>
        <w:rPr>
          <w:rFonts w:ascii="Gentium" w:hAnsi="Gentium" w:cs="Gentium"/>
          <w:color w:val="000000"/>
        </w:rPr>
        <w:t>: </w:t>
      </w:r>
      <w:r>
        <w:rPr>
          <w:rFonts w:ascii="Gentium" w:hAnsi="Gentium" w:cs="Gentium"/>
          <w:i/>
          <w:iCs/>
          <w:color w:val="000000"/>
        </w:rPr>
        <w:t>The ungodly shall surely die and you do not preach and say that the ungodly should depart from his iniquity</w:t>
      </w:r>
      <w:r>
        <w:rPr>
          <w:rFonts w:ascii="Gentium" w:hAnsi="Gentium" w:cs="Gentium"/>
          <w:color w:val="000000"/>
        </w:rPr>
        <w:t>, </w:t>
      </w:r>
      <w:r>
        <w:rPr>
          <w:rFonts w:ascii="Gentium" w:hAnsi="Gentium" w:cs="Gentium"/>
          <w:i/>
          <w:iCs/>
          <w:color w:val="000000"/>
        </w:rPr>
        <w:t>the ungodly shall die in his iniquity and, at your hands, will I require his blood. But, if you warn the ungodly from his way, and he does not take warning, the ungodly shall die in his iniquity and you shall deliver your soul. </w:t>
      </w:r>
      <w:r>
        <w:rPr>
          <w:rFonts w:ascii="Gentium" w:hAnsi="Gentium" w:cs="Gentium"/>
          <w:color w:val="000000"/>
        </w:rPr>
        <w:t xml:space="preserve">Therefore, you also, since to your account is laid the blame of those who sin in ignorance, must preach and testify; and those who behave themselves without discipline admonish and rebuke openly. Now, whereas we speak and repeat these things often, we are not blameworthy; for, through much teaching and hearing, it happens that a man is </w:t>
      </w:r>
      <w:r>
        <w:rPr>
          <w:rFonts w:ascii="Gentium" w:hAnsi="Gentium" w:cs="Gentium"/>
          <w:color w:val="000000"/>
        </w:rPr>
        <w:lastRenderedPageBreak/>
        <w:t>put to shame and does good and avoids evil. For, the Lord also said in the Law: </w:t>
      </w:r>
      <w:r>
        <w:rPr>
          <w:rFonts w:ascii="Gentium" w:hAnsi="Gentium" w:cs="Gentium"/>
          <w:i/>
          <w:iCs/>
          <w:color w:val="000000"/>
        </w:rPr>
        <w:t>Hear, O Israel</w:t>
      </w:r>
      <w:r>
        <w:rPr>
          <w:rFonts w:ascii="Gentium" w:hAnsi="Gentium" w:cs="Gentium"/>
          <w:color w:val="000000"/>
        </w:rPr>
        <w:t>; and, to this day, they have not heard. And, in the Gospel likewise, He often proclaims and says; </w:t>
      </w:r>
      <w:r>
        <w:rPr>
          <w:rFonts w:ascii="Gentium" w:hAnsi="Gentium" w:cs="Gentium"/>
          <w:i/>
          <w:iCs/>
          <w:color w:val="000000"/>
        </w:rPr>
        <w:t>Everyone that has ears to hear, let him hear. </w:t>
      </w:r>
      <w:r>
        <w:rPr>
          <w:rFonts w:ascii="Gentium" w:hAnsi="Gentium" w:cs="Gentium"/>
          <w:color w:val="000000"/>
        </w:rPr>
        <w:t>But not even they have heard who thought that they heard; for, they cast themselves swiftly into the dire destruction of heresy, on whom the word of sentence is about to go forth. For, we do not believe, brothers, that when a man has (once) gone down into the water he will do again the abominable and filthy works of the ungodly heathen. For, this is manifest and known to all, that whoever does evil after baptism, the same is already condemned to the Gehenna of fire.</w:t>
      </w:r>
    </w:p>
    <w:p w14:paraId="1823F5B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we think indeed that the heathen will also blaspheme on this account, that we do not mix with them nor hold communication with them. But, through the falsehood of the heathen, our brothers have rather attained to the truth; for, in the Gospel He says thus: </w:t>
      </w:r>
      <w:r>
        <w:rPr>
          <w:rFonts w:ascii="Gentium" w:hAnsi="Gentium" w:cs="Gentium"/>
          <w:i/>
          <w:iCs/>
          <w:color w:val="000000"/>
        </w:rPr>
        <w:t>Blessed are you when they shall revile you, and persecute you, and speak against you every evil word for my sake, falsely. But rejoice and be glad; for, your reward is great in heaven; for, so did their fathers persecute the prophets. </w:t>
      </w:r>
      <w:r>
        <w:rPr>
          <w:rFonts w:ascii="Gentium" w:hAnsi="Gentium" w:cs="Gentium"/>
          <w:color w:val="000000"/>
        </w:rPr>
        <w:t>If, therefore, they shall blaspheme against any man falsely, blessed is he, even because that he is tempted; for, the Scripture has said: </w:t>
      </w:r>
      <w:r>
        <w:rPr>
          <w:rFonts w:ascii="Gentium" w:hAnsi="Gentium" w:cs="Gentium"/>
          <w:i/>
          <w:iCs/>
          <w:color w:val="000000"/>
        </w:rPr>
        <w:t>A man that is not tempted, neither is he approved. </w:t>
      </w:r>
      <w:r>
        <w:rPr>
          <w:rFonts w:ascii="Gentium" w:hAnsi="Gentium" w:cs="Gentium"/>
          <w:color w:val="000000"/>
        </w:rPr>
        <w:t>But, if a man is convicted of doing the works of iniquity, he is no Christian but a liar, and he holds the fear of the Lord in hypocrisy. Therefore, these persons, when they have been exposed and convicted by the truth openly, let the bishop who is without offence and without hypocrisy avoid.</w:t>
      </w:r>
    </w:p>
    <w:p w14:paraId="369582E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the bishop himself is not of a clean conscience and accepts persons for the sake of filthy lucre, or for the sake of the presents that he receives, and spares one who impiously sins, and suffers him to remain in the Church, such a bishop has polluted his congregation with God; yea, and with men also, and with many of the receivers who are young in their minds, or with the hearers; and youths and maidens beside he destroys with him. For, by reason of the lewdness of an ungodly man, when they have seen such a one in their midst they too will doubt in their soul, and will imitate him, and themselves also will stumble and be taken with the same malady and will perish with him. But, if he who sins sees that the bishop and the deacons are clear of reproach, and the whole flock pure, first of all he will not dare to enter the congregation, because he is reproved by his conscience; but, if it should happen that he is bold and comes to the Church in his arrogance, and he is reproved and rebuked by the bishop, and looking on all (present) finds no offence in any of them, neither in the bishop nor in those who are with him, he will then be put to confusion and will go forth quietly, in great shame, weeping and in remorse of soul; and so shall the flock remain pure. Moreover, when he is gone out, he will repent of his sin and weep and sigh before God, and there shall be hope for him. And the whole flock itself also, when it sees the weeping and tears of that man, will fear, knowing and understanding that everyone who sins perishes.</w:t>
      </w:r>
    </w:p>
    <w:p w14:paraId="20CB697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 bishop, strive to be pure in your works. And know your place, that you are set in the likeness of God Almighty, and hold the place of God Almighty; and so, sit in the Church and teach as having authority to judge them that sin in the room of God Almighty. For, to you bishops it is said in the Gospel: </w:t>
      </w:r>
      <w:r>
        <w:rPr>
          <w:rFonts w:ascii="Gentium" w:hAnsi="Gentium" w:cs="Gentium"/>
          <w:i/>
          <w:iCs/>
          <w:color w:val="000000"/>
        </w:rPr>
        <w:t>That which you shall bind on earth shall be bound in heaven</w:t>
      </w:r>
      <w:r>
        <w:rPr>
          <w:rFonts w:ascii="Gentium" w:hAnsi="Gentium" w:cs="Gentium"/>
          <w:color w:val="000000"/>
        </w:rPr>
        <w:t>.</w:t>
      </w:r>
    </w:p>
    <w:p w14:paraId="369ABDEC"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974D495"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6</w:t>
      </w:r>
    </w:p>
    <w:p w14:paraId="420C4DC4"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Concerning transgressors and concerning those who repent.</w:t>
      </w:r>
    </w:p>
    <w:p w14:paraId="6D1038C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Judge, therefore, O bishop, strictly as God Almighty; and those who repent receive with mercy as God Almighty. And rebuke and exhort and teach; for, the Lord God also with an oath promised forgiveness to them that have sinned, as He said in Ezekiel: </w:t>
      </w:r>
      <w:r>
        <w:rPr>
          <w:rFonts w:ascii="Gentium" w:hAnsi="Gentium" w:cs="Gentium"/>
          <w:i/>
          <w:iCs/>
          <w:color w:val="000000"/>
        </w:rPr>
        <w:t>And you, son of man, say to the house of Israel</w:t>
      </w:r>
      <w:r>
        <w:rPr>
          <w:rFonts w:ascii="Gentium" w:hAnsi="Gentium" w:cs="Gentium"/>
          <w:color w:val="000000"/>
        </w:rPr>
        <w:t>: </w:t>
      </w:r>
      <w:r>
        <w:rPr>
          <w:rFonts w:ascii="Gentium" w:hAnsi="Gentium" w:cs="Gentium"/>
          <w:i/>
          <w:iCs/>
          <w:color w:val="000000"/>
        </w:rPr>
        <w:t>You have said thus: Our crimes and our sins are upon us and, in them, we are wasted away; how then can we live? </w:t>
      </w:r>
      <w:r>
        <w:rPr>
          <w:rFonts w:ascii="Gentium" w:hAnsi="Gentium" w:cs="Gentium"/>
          <w:color w:val="000000"/>
        </w:rPr>
        <w:t>†</w:t>
      </w:r>
      <w:r>
        <w:rPr>
          <w:rFonts w:ascii="Gentium" w:hAnsi="Gentium" w:cs="Gentium"/>
          <w:i/>
          <w:iCs/>
          <w:color w:val="000000"/>
        </w:rPr>
        <w:t>Say to them:</w:t>
      </w:r>
      <w:r>
        <w:rPr>
          <w:rFonts w:ascii="Gentium" w:hAnsi="Gentium" w:cs="Gentium"/>
          <w:color w:val="000000"/>
        </w:rPr>
        <w:t xml:space="preserve"> †</w:t>
      </w:r>
      <w:r>
        <w:rPr>
          <w:rFonts w:ascii="Gentium" w:hAnsi="Gentium" w:cs="Gentium"/>
          <w:i/>
          <w:iCs/>
          <w:color w:val="000000"/>
        </w:rPr>
        <w:t xml:space="preserve"> As I live, says the Lord Adonai, do not desire the death of the sinner, but that the wicked return from his evil way and live. Return, therefore, and be converted from your evil ways, and you shall not die, O house of Israel. </w:t>
      </w:r>
      <w:r>
        <w:rPr>
          <w:rFonts w:ascii="Gentium" w:hAnsi="Gentium" w:cs="Gentium"/>
          <w:color w:val="000000"/>
        </w:rPr>
        <w:t>Here, then, He gave hope to those who sin, when they shall have repented, that they may have salvation by their repentance, and may not despair of themselves and continue in their sins and further add to them but may repent and sigh and weep for their sins and be converted with all their heart.</w:t>
      </w:r>
    </w:p>
    <w:p w14:paraId="225F560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let those who have not sinned continue without sin, lest they also come to have need of weeping and sighs and sorrow, and of forgiveness. For, whence do you know, O man that sins, how many are the days of your life in this world, that you may repent? For, you do not know your exit from the world, whether haply you die in your sins and there be no more repentance for you; as it is said in David: </w:t>
      </w:r>
      <w:r>
        <w:rPr>
          <w:rFonts w:ascii="Gentium" w:hAnsi="Gentium" w:cs="Gentium"/>
          <w:i/>
          <w:iCs/>
          <w:color w:val="000000"/>
        </w:rPr>
        <w:t>In Sheol, who shall confess to you? </w:t>
      </w:r>
      <w:r>
        <w:rPr>
          <w:rFonts w:ascii="Gentium" w:hAnsi="Gentium" w:cs="Gentium"/>
          <w:color w:val="000000"/>
        </w:rPr>
        <w:t>Therefore, he remains without danger, whoever spares his soul and remains without sin; so that the righteousness also that was done by him in time past may be preserved to him.</w:t>
      </w:r>
    </w:p>
    <w:p w14:paraId="3E7430A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 bishop, judge thus: first of all, strictly; and afterwards receive (the sinner) with mercy and compassion, when he promises to repent. And rebuke and afflict him, and (afterwards) be entreated of him, because of the word that is spoken in David thus: </w:t>
      </w:r>
      <w:r>
        <w:rPr>
          <w:rFonts w:ascii="Gentium" w:hAnsi="Gentium" w:cs="Gentium"/>
          <w:i/>
          <w:iCs/>
          <w:color w:val="000000"/>
        </w:rPr>
        <w:t>Do not deliver up the soul that confesses to you. </w:t>
      </w:r>
      <w:r>
        <w:rPr>
          <w:rFonts w:ascii="Gentium" w:hAnsi="Gentium" w:cs="Gentium"/>
          <w:color w:val="000000"/>
        </w:rPr>
        <w:t>And, in Jeremiah, again, He speaks thus concerning the repentance of them that sin: </w:t>
      </w:r>
      <w:r>
        <w:rPr>
          <w:rFonts w:ascii="Gentium" w:hAnsi="Gentium" w:cs="Gentium"/>
          <w:i/>
          <w:iCs/>
          <w:color w:val="000000"/>
        </w:rPr>
        <w:t>Shall he that is fallen not rise up</w:t>
      </w:r>
      <w:r>
        <w:rPr>
          <w:rFonts w:ascii="Gentium" w:hAnsi="Gentium" w:cs="Gentium"/>
          <w:color w:val="000000"/>
        </w:rPr>
        <w:t>? </w:t>
      </w:r>
      <w:r>
        <w:rPr>
          <w:rFonts w:ascii="Gentium" w:hAnsi="Gentium" w:cs="Gentium"/>
          <w:i/>
          <w:iCs/>
          <w:color w:val="000000"/>
        </w:rPr>
        <w:t>Or he that is turned away not return?</w:t>
      </w:r>
      <w:r>
        <w:rPr>
          <w:rFonts w:ascii="Gentium" w:hAnsi="Gentium" w:cs="Gentium"/>
          <w:color w:val="000000"/>
        </w:rPr>
        <w:t> </w:t>
      </w:r>
      <w:r>
        <w:rPr>
          <w:rFonts w:ascii="Gentium" w:hAnsi="Gentium" w:cs="Gentium"/>
          <w:i/>
          <w:iCs/>
          <w:color w:val="000000"/>
        </w:rPr>
        <w:t>Therefore, my people are turned away with a shameless perversion, and are held fast in their own devices, and have refused to repent and to return</w:t>
      </w:r>
      <w:r>
        <w:rPr>
          <w:rFonts w:ascii="Gentium" w:hAnsi="Gentium" w:cs="Gentium"/>
          <w:color w:val="000000"/>
        </w:rPr>
        <w:t>? For this cause, then, receive him who repents without hesitating ever so little; and do not be hindered by those who are without mercy, who say: “It is not fitting that we should be defiled with these.” For, the Lord God has said: </w:t>
      </w:r>
      <w:r>
        <w:rPr>
          <w:rFonts w:ascii="Gentium" w:hAnsi="Gentium" w:cs="Gentium"/>
          <w:i/>
          <w:iCs/>
          <w:color w:val="000000"/>
        </w:rPr>
        <w:t>The fathers shall not die for the sons, nor the sons for the fathers. </w:t>
      </w:r>
      <w:r>
        <w:rPr>
          <w:rFonts w:ascii="Gentium" w:hAnsi="Gentium" w:cs="Gentium"/>
          <w:color w:val="000000"/>
        </w:rPr>
        <w:t>And again, in Ezekiel, He speaks thus: </w:t>
      </w:r>
      <w:r>
        <w:rPr>
          <w:rFonts w:ascii="Gentium" w:hAnsi="Gentium" w:cs="Gentium"/>
          <w:i/>
          <w:iCs/>
          <w:color w:val="000000"/>
        </w:rPr>
        <w:t>And the word of the Lord came to me saying: Son of man, if a land sins against me and does iniquity before me, I will stretch forth my hand against her, and I will destroy out of her the staff of bread, and I will send a famine upon her, and I will destroy out of her men and beasts. But, if there is in her these three men, Noah and Daniel and Job, they by their righteousness shall deliver their souls, says the Lord Adonai. </w:t>
      </w:r>
      <w:r>
        <w:rPr>
          <w:rFonts w:ascii="Gentium" w:hAnsi="Gentium" w:cs="Gentium"/>
          <w:color w:val="000000"/>
        </w:rPr>
        <w:t>The Scripture, then, has shown clearly that, if there is found a righteous man with an ungodly, he shall not perish with him, but every man shall be saved by his righteousness; and, if he is hindered, it is by his own sins that he is hindered. And again, in Wisdom He says: </w:t>
      </w:r>
      <w:r>
        <w:rPr>
          <w:rFonts w:ascii="Gentium" w:hAnsi="Gentium" w:cs="Gentium"/>
          <w:i/>
          <w:iCs/>
          <w:color w:val="000000"/>
        </w:rPr>
        <w:t>Every man is tied with the cord of his sins.</w:t>
      </w:r>
      <w:r>
        <w:rPr>
          <w:rFonts w:ascii="Gentium" w:hAnsi="Gentium" w:cs="Gentium"/>
          <w:color w:val="000000"/>
        </w:rPr>
        <w:t xml:space="preserve"> Each one, therefore, of the laity is to render an account of his own sins; and a man is not hurt by reason of the sins of others. For, neither did Judas harm us at all when he was praying with us, but he alone perished. And, in the ark, Noah and his two sons who were saved alive, they were blessed; but Ham, his other son, was not blessed, but his seed was cursed; and the animals that went in, animals they came forth.</w:t>
      </w:r>
    </w:p>
    <w:p w14:paraId="0A7C001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It behoves you not, therefore, to listen to those who desire (to put to) death, and hate their brethren and love accusations, and are ready to slay on any pretext: (for, one shall not die for another). But help those who are sore sick and exposed to danger and are sinning, that you may deliver them from death; and (do) not according to the hardness of heart and the word and thought of men, (but according to the will and command of the Lord our God). For, it behoves you not, O bishop, that being the head you should obey the tail, that is a layman, a contentious man who </w:t>
      </w:r>
      <w:r>
        <w:rPr>
          <w:rFonts w:ascii="Gentium" w:hAnsi="Gentium" w:cs="Gentium"/>
          <w:color w:val="000000"/>
        </w:rPr>
        <w:lastRenderedPageBreak/>
        <w:t>desires the destruction of another; but regard only the word of the Lord God. And concerning this, that (men) are not to suppose that they perish or are defiled by the sins of others, He again cut off their evil thought, and by Ezekiel also the Lord our God spoke thus: </w:t>
      </w:r>
      <w:r>
        <w:rPr>
          <w:rFonts w:ascii="Gentium" w:hAnsi="Gentium" w:cs="Gentium"/>
          <w:color w:val="000000"/>
          <w:vertAlign w:val="superscript"/>
        </w:rPr>
        <w:t>1</w:t>
      </w:r>
      <w:r>
        <w:rPr>
          <w:rFonts w:ascii="Gentium" w:hAnsi="Gentium" w:cs="Gentium"/>
          <w:i/>
          <w:iCs/>
          <w:color w:val="000000"/>
        </w:rPr>
        <w:t>And the word of the Lord came to me, saying: </w:t>
      </w:r>
      <w:r>
        <w:rPr>
          <w:rFonts w:ascii="Gentium" w:hAnsi="Gentium" w:cs="Gentium"/>
          <w:i/>
          <w:iCs/>
          <w:color w:val="000000"/>
          <w:vertAlign w:val="superscript"/>
        </w:rPr>
        <w:t>2</w:t>
      </w:r>
      <w:r>
        <w:rPr>
          <w:rFonts w:ascii="Gentium" w:hAnsi="Gentium" w:cs="Gentium"/>
          <w:i/>
          <w:iCs/>
          <w:color w:val="000000"/>
        </w:rPr>
        <w:t>Son of man, why do you use this proverb in the land of Israel, and say: The fathers eat sour grapes and their sons’ teeth are on edge. </w:t>
      </w:r>
      <w:r>
        <w:rPr>
          <w:rFonts w:ascii="Gentium" w:hAnsi="Gentium" w:cs="Gentium"/>
          <w:i/>
          <w:iCs/>
          <w:color w:val="000000"/>
          <w:vertAlign w:val="superscript"/>
        </w:rPr>
        <w:t>3</w:t>
      </w:r>
      <w:r>
        <w:rPr>
          <w:rFonts w:ascii="Gentium" w:hAnsi="Gentium" w:cs="Gentium"/>
          <w:i/>
          <w:iCs/>
          <w:color w:val="000000"/>
        </w:rPr>
        <w:t>As I live, says the Lord Adonai, there shall no more be any that uses this proverb in Israel. </w:t>
      </w:r>
      <w:r>
        <w:rPr>
          <w:rFonts w:ascii="Gentium" w:hAnsi="Gentium" w:cs="Gentium"/>
          <w:i/>
          <w:iCs/>
          <w:color w:val="000000"/>
          <w:vertAlign w:val="superscript"/>
        </w:rPr>
        <w:t>4</w:t>
      </w:r>
      <w:r>
        <w:rPr>
          <w:rFonts w:ascii="Gentium" w:hAnsi="Gentium" w:cs="Gentium"/>
          <w:i/>
          <w:iCs/>
          <w:color w:val="000000"/>
        </w:rPr>
        <w:t>For, all the souls are mine; as the soul of the father is mine, so also the soul of the son is mine. The soul that sins, the same shall die. </w:t>
      </w:r>
      <w:r>
        <w:rPr>
          <w:rFonts w:ascii="Gentium" w:hAnsi="Gentium" w:cs="Gentium"/>
          <w:i/>
          <w:iCs/>
          <w:color w:val="000000"/>
          <w:vertAlign w:val="superscript"/>
        </w:rPr>
        <w:t>5</w:t>
      </w:r>
      <w:r>
        <w:rPr>
          <w:rFonts w:ascii="Gentium" w:hAnsi="Gentium" w:cs="Gentium"/>
          <w:i/>
          <w:iCs/>
          <w:color w:val="000000"/>
        </w:rPr>
        <w:t>And a man, if he is righteous and does judgement and righteousness, </w:t>
      </w:r>
      <w:r>
        <w:rPr>
          <w:rFonts w:ascii="Gentium" w:hAnsi="Gentium" w:cs="Gentium"/>
          <w:i/>
          <w:iCs/>
          <w:color w:val="000000"/>
          <w:vertAlign w:val="superscript"/>
        </w:rPr>
        <w:t>6</w:t>
      </w:r>
      <w:r>
        <w:rPr>
          <w:rFonts w:ascii="Gentium" w:hAnsi="Gentium" w:cs="Gentium"/>
          <w:i/>
          <w:iCs/>
          <w:color w:val="000000"/>
        </w:rPr>
        <w:t>and does not eat on the mountains, and does not lift up his eyes to the idols of the house of Israel, and does not defile the wife of his neighbour, and does not come near to a woman in her menstruation, </w:t>
      </w:r>
      <w:r>
        <w:rPr>
          <w:rFonts w:ascii="Gentium" w:hAnsi="Gentium" w:cs="Gentium"/>
          <w:i/>
          <w:iCs/>
          <w:color w:val="000000"/>
          <w:vertAlign w:val="superscript"/>
        </w:rPr>
        <w:t>7</w:t>
      </w:r>
      <w:r>
        <w:rPr>
          <w:rFonts w:ascii="Gentium" w:hAnsi="Gentium" w:cs="Gentium"/>
          <w:i/>
          <w:iCs/>
          <w:color w:val="000000"/>
        </w:rPr>
        <w:t>and treats no man with violence, and restores the pledge of his debtor that he has taken, and clothes the naked with a garment, </w:t>
      </w:r>
      <w:r>
        <w:rPr>
          <w:rFonts w:ascii="Gentium" w:hAnsi="Gentium" w:cs="Gentium"/>
          <w:i/>
          <w:iCs/>
          <w:color w:val="000000"/>
          <w:vertAlign w:val="superscript"/>
        </w:rPr>
        <w:t>8</w:t>
      </w:r>
      <w:r>
        <w:rPr>
          <w:rFonts w:ascii="Gentium" w:hAnsi="Gentium" w:cs="Gentium"/>
          <w:i/>
          <w:iCs/>
          <w:color w:val="000000"/>
        </w:rPr>
        <w:t>and does not give out his money on usury, and does not receive (back) with overcharge, and turns away his hand from iniquity</w:t>
      </w:r>
      <w:r>
        <w:rPr>
          <w:rFonts w:ascii="Gentium" w:hAnsi="Gentium" w:cs="Gentium"/>
          <w:color w:val="000000"/>
        </w:rPr>
        <w:t>, </w:t>
      </w:r>
      <w:r>
        <w:rPr>
          <w:rFonts w:ascii="Gentium" w:hAnsi="Gentium" w:cs="Gentium"/>
          <w:i/>
          <w:iCs/>
          <w:color w:val="000000"/>
        </w:rPr>
        <w:t>and judges right judgement between a man and his neighbour, </w:t>
      </w:r>
      <w:r>
        <w:rPr>
          <w:rFonts w:ascii="Gentium" w:hAnsi="Gentium" w:cs="Gentium"/>
          <w:i/>
          <w:iCs/>
          <w:color w:val="000000"/>
          <w:vertAlign w:val="superscript"/>
        </w:rPr>
        <w:t>9</w:t>
      </w:r>
      <w:r>
        <w:rPr>
          <w:rFonts w:ascii="Gentium" w:hAnsi="Gentium" w:cs="Gentium"/>
          <w:i/>
          <w:iCs/>
          <w:color w:val="000000"/>
        </w:rPr>
        <w:t>and walks in my laws, and keeps my judgements and does them; this man is righteous, he shall surely live, says the Lord Adonai, </w:t>
      </w:r>
      <w:r>
        <w:rPr>
          <w:rFonts w:ascii="Gentium" w:hAnsi="Gentium" w:cs="Gentium"/>
          <w:i/>
          <w:iCs/>
          <w:color w:val="000000"/>
          <w:vertAlign w:val="superscript"/>
        </w:rPr>
        <w:t>10</w:t>
      </w:r>
      <w:r>
        <w:rPr>
          <w:rFonts w:ascii="Gentium" w:hAnsi="Gentium" w:cs="Gentium"/>
          <w:i/>
          <w:iCs/>
          <w:color w:val="000000"/>
        </w:rPr>
        <w:t>And if he fathers an evil son, who sheds blood and does iniquity, </w:t>
      </w:r>
      <w:r>
        <w:rPr>
          <w:rFonts w:ascii="Gentium" w:hAnsi="Gentium" w:cs="Gentium"/>
          <w:i/>
          <w:iCs/>
          <w:color w:val="000000"/>
          <w:vertAlign w:val="superscript"/>
        </w:rPr>
        <w:t>11</w:t>
      </w:r>
      <w:r>
        <w:rPr>
          <w:rFonts w:ascii="Gentium" w:hAnsi="Gentium" w:cs="Gentium"/>
          <w:i/>
          <w:iCs/>
          <w:color w:val="000000"/>
        </w:rPr>
        <w:t>and walks not in the way of his righteous father, and eats upon the mountains, and defiles his neighbour’s wife, </w:t>
      </w:r>
      <w:r>
        <w:rPr>
          <w:rFonts w:ascii="Gentium" w:hAnsi="Gentium" w:cs="Gentium"/>
          <w:i/>
          <w:iCs/>
          <w:color w:val="000000"/>
          <w:vertAlign w:val="superscript"/>
        </w:rPr>
        <w:t>12</w:t>
      </w:r>
      <w:r>
        <w:rPr>
          <w:rFonts w:ascii="Gentium" w:hAnsi="Gentium" w:cs="Gentium"/>
          <w:i/>
          <w:iCs/>
          <w:color w:val="000000"/>
        </w:rPr>
        <w:t>and evilly entreats the poor and needy, and commits robbery, and does not restore the pledge that he has taken, and lifts up his eyes to idols, and does iniquity, </w:t>
      </w:r>
      <w:r>
        <w:rPr>
          <w:rFonts w:ascii="Gentium" w:hAnsi="Gentium" w:cs="Gentium"/>
          <w:i/>
          <w:iCs/>
          <w:color w:val="000000"/>
          <w:vertAlign w:val="superscript"/>
        </w:rPr>
        <w:t>13</w:t>
      </w:r>
      <w:r>
        <w:rPr>
          <w:rFonts w:ascii="Gentium" w:hAnsi="Gentium" w:cs="Gentium"/>
          <w:i/>
          <w:iCs/>
          <w:color w:val="000000"/>
        </w:rPr>
        <w:t>and gives out his money on usury, and receives (back) with overcharge: this man shall not live; because he has done all this iniquity, he shall surely die and his blood shall be upon him. </w:t>
      </w:r>
      <w:r>
        <w:rPr>
          <w:rFonts w:ascii="Gentium" w:hAnsi="Gentium" w:cs="Gentium"/>
          <w:i/>
          <w:iCs/>
          <w:color w:val="000000"/>
          <w:vertAlign w:val="superscript"/>
        </w:rPr>
        <w:t>14</w:t>
      </w:r>
      <w:r>
        <w:rPr>
          <w:rFonts w:ascii="Gentium" w:hAnsi="Gentium" w:cs="Gentium"/>
          <w:i/>
          <w:iCs/>
          <w:color w:val="000000"/>
        </w:rPr>
        <w:t>But if he fathers a son, and he sees those sins that his father did, and fears and does</w:t>
      </w:r>
      <w:r>
        <w:rPr>
          <w:rFonts w:ascii="Gentium" w:hAnsi="Gentium" w:cs="Gentium"/>
          <w:color w:val="000000"/>
        </w:rPr>
        <w:t> </w:t>
      </w:r>
      <w:r>
        <w:rPr>
          <w:rFonts w:ascii="Gentium" w:hAnsi="Gentium" w:cs="Gentium"/>
          <w:i/>
          <w:iCs/>
          <w:color w:val="000000"/>
        </w:rPr>
        <w:t>not do the like of them</w:t>
      </w:r>
      <w:r>
        <w:rPr>
          <w:rFonts w:ascii="Gentium" w:hAnsi="Gentium" w:cs="Gentium"/>
          <w:color w:val="000000"/>
        </w:rPr>
        <w:t>, </w:t>
      </w:r>
      <w:r>
        <w:rPr>
          <w:rFonts w:ascii="Gentium" w:hAnsi="Gentium" w:cs="Gentium"/>
          <w:color w:val="000000"/>
          <w:vertAlign w:val="superscript"/>
        </w:rPr>
        <w:t>15</w:t>
      </w:r>
      <w:r>
        <w:rPr>
          <w:rFonts w:ascii="Gentium" w:hAnsi="Gentium" w:cs="Gentium"/>
          <w:i/>
          <w:iCs/>
          <w:color w:val="000000"/>
        </w:rPr>
        <w:t>and does not eat on the mountains, and does not lift up his eyes to the idols of the house of Israel, and does not defile his neighbour’s wife, </w:t>
      </w:r>
      <w:r>
        <w:rPr>
          <w:rFonts w:ascii="Gentium" w:hAnsi="Gentium" w:cs="Gentium"/>
          <w:i/>
          <w:iCs/>
          <w:color w:val="000000"/>
          <w:vertAlign w:val="superscript"/>
        </w:rPr>
        <w:t>16</w:t>
      </w:r>
      <w:r>
        <w:rPr>
          <w:rFonts w:ascii="Gentium" w:hAnsi="Gentium" w:cs="Gentium"/>
          <w:i/>
          <w:iCs/>
          <w:color w:val="000000"/>
        </w:rPr>
        <w:t>and evilly entreats no man, and does not take a pledge, and does not commit robbery, and gives his bread to the hungry, and clothes the naked with a garment, </w:t>
      </w:r>
      <w:r>
        <w:rPr>
          <w:rFonts w:ascii="Gentium" w:hAnsi="Gentium" w:cs="Gentium"/>
          <w:i/>
          <w:iCs/>
          <w:color w:val="000000"/>
          <w:vertAlign w:val="superscript"/>
        </w:rPr>
        <w:t>17</w:t>
      </w:r>
      <w:r>
        <w:rPr>
          <w:rFonts w:ascii="Gentium" w:hAnsi="Gentium" w:cs="Gentium"/>
          <w:i/>
          <w:iCs/>
          <w:color w:val="000000"/>
        </w:rPr>
        <w:t>and turns</w:t>
      </w:r>
      <w:r>
        <w:rPr>
          <w:rFonts w:ascii="Gentium" w:hAnsi="Gentium" w:cs="Gentium"/>
          <w:color w:val="000000"/>
        </w:rPr>
        <w:t> </w:t>
      </w:r>
      <w:r>
        <w:rPr>
          <w:rFonts w:ascii="Gentium" w:hAnsi="Gentium" w:cs="Gentium"/>
          <w:i/>
          <w:iCs/>
          <w:color w:val="000000"/>
        </w:rPr>
        <w:t>away his hand from iniquity, and does not receive usury and overcharge, and does righteousness and walks in my laws: this man shall not die for the iniquity of his father, but he shall surely live. </w:t>
      </w:r>
      <w:r>
        <w:rPr>
          <w:rFonts w:ascii="Gentium" w:hAnsi="Gentium" w:cs="Gentium"/>
          <w:i/>
          <w:iCs/>
          <w:color w:val="000000"/>
          <w:vertAlign w:val="superscript"/>
        </w:rPr>
        <w:t>18</w:t>
      </w:r>
      <w:r>
        <w:rPr>
          <w:rFonts w:ascii="Gentium" w:hAnsi="Gentium" w:cs="Gentium"/>
          <w:i/>
          <w:iCs/>
          <w:color w:val="000000"/>
        </w:rPr>
        <w:t>But his father, because he indeed committed oppression and robbery, and did not do good to my people, shall die for his iniquity. </w:t>
      </w:r>
      <w:r>
        <w:rPr>
          <w:rFonts w:ascii="Gentium" w:hAnsi="Gentium" w:cs="Gentium"/>
          <w:i/>
          <w:iCs/>
          <w:color w:val="000000"/>
          <w:vertAlign w:val="superscript"/>
        </w:rPr>
        <w:t>19</w:t>
      </w:r>
      <w:r>
        <w:rPr>
          <w:rFonts w:ascii="Gentium" w:hAnsi="Gentium" w:cs="Gentium"/>
          <w:i/>
          <w:iCs/>
          <w:color w:val="000000"/>
        </w:rPr>
        <w:t>And you say: Why is the son not requited for the iniquity of his father? Because the son did righteousness and mercy, and kept all my commandments and did them, he shall surely live: </w:t>
      </w:r>
      <w:r>
        <w:rPr>
          <w:rFonts w:ascii="Gentium" w:hAnsi="Gentium" w:cs="Gentium"/>
          <w:i/>
          <w:iCs/>
          <w:color w:val="000000"/>
          <w:vertAlign w:val="superscript"/>
        </w:rPr>
        <w:t>20</w:t>
      </w:r>
      <w:r>
        <w:rPr>
          <w:rFonts w:ascii="Gentium" w:hAnsi="Gentium" w:cs="Gentium"/>
          <w:i/>
          <w:iCs/>
          <w:color w:val="000000"/>
        </w:rPr>
        <w:t>the soul that sins, the same shall die. A son shall not be requited for the sins of his father; and a father shall not be requited for the sins of his son. The righteousness of the righteous shall be upon him; and the iniquity of the ungodly shall be upon him. </w:t>
      </w:r>
      <w:r>
        <w:rPr>
          <w:rFonts w:ascii="Gentium" w:hAnsi="Gentium" w:cs="Gentium"/>
          <w:i/>
          <w:iCs/>
          <w:color w:val="000000"/>
          <w:vertAlign w:val="superscript"/>
        </w:rPr>
        <w:t>21</w:t>
      </w:r>
      <w:r>
        <w:rPr>
          <w:rFonts w:ascii="Gentium" w:hAnsi="Gentium" w:cs="Gentium"/>
          <w:i/>
          <w:iCs/>
          <w:color w:val="000000"/>
        </w:rPr>
        <w:t>And if the ungodly shall turn away from all his iniquity that he did, and keeps all my commandments, and does judgement and righteousness, he shall surely live and not die</w:t>
      </w:r>
      <w:r>
        <w:rPr>
          <w:rFonts w:ascii="Gentium" w:hAnsi="Gentium" w:cs="Gentium"/>
          <w:color w:val="000000"/>
        </w:rPr>
        <w:t>; </w:t>
      </w:r>
      <w:r>
        <w:rPr>
          <w:rFonts w:ascii="Gentium" w:hAnsi="Gentium" w:cs="Gentium"/>
          <w:color w:val="000000"/>
          <w:vertAlign w:val="superscript"/>
        </w:rPr>
        <w:t>22</w:t>
      </w:r>
      <w:r>
        <w:rPr>
          <w:rFonts w:ascii="Gentium" w:hAnsi="Gentium" w:cs="Gentium"/>
          <w:i/>
          <w:iCs/>
          <w:color w:val="000000"/>
        </w:rPr>
        <w:t>and all the iniquity that he did shall not be remembered to him; for the righteousness that he did, for the same he shall live. </w:t>
      </w:r>
      <w:r>
        <w:rPr>
          <w:rFonts w:ascii="Gentium" w:hAnsi="Gentium" w:cs="Gentium"/>
          <w:color w:val="000000"/>
          <w:vertAlign w:val="superscript"/>
        </w:rPr>
        <w:t>23</w:t>
      </w:r>
      <w:r>
        <w:rPr>
          <w:rFonts w:ascii="Gentium" w:hAnsi="Gentium" w:cs="Gentium"/>
          <w:i/>
          <w:iCs/>
          <w:color w:val="000000"/>
        </w:rPr>
        <w:t>For, I do not desire the death of the sinner, says the Lord Adonai; but everyone that shall turn from his evil way shall live. </w:t>
      </w:r>
      <w:r>
        <w:rPr>
          <w:rFonts w:ascii="Gentium" w:hAnsi="Gentium" w:cs="Gentium"/>
          <w:i/>
          <w:iCs/>
          <w:color w:val="000000"/>
          <w:vertAlign w:val="superscript"/>
        </w:rPr>
        <w:t>24</w:t>
      </w:r>
      <w:r>
        <w:rPr>
          <w:rFonts w:ascii="Gentium" w:hAnsi="Gentium" w:cs="Gentium"/>
          <w:i/>
          <w:iCs/>
          <w:color w:val="000000"/>
        </w:rPr>
        <w:t>And, if the righteous turns away from his righteousness, and does iniquity according to all the iniquity that the ungodly did, all his righteousness that he did shall not be remembered to him, but for the iniquity that he did, and for the sins that he sinned, for the same he shall die. </w:t>
      </w:r>
      <w:r>
        <w:rPr>
          <w:rFonts w:ascii="Gentium" w:hAnsi="Gentium" w:cs="Gentium"/>
          <w:i/>
          <w:iCs/>
          <w:color w:val="000000"/>
          <w:vertAlign w:val="superscript"/>
        </w:rPr>
        <w:t>25</w:t>
      </w:r>
      <w:r>
        <w:rPr>
          <w:rFonts w:ascii="Gentium" w:hAnsi="Gentium" w:cs="Gentium"/>
          <w:i/>
          <w:iCs/>
          <w:color w:val="000000"/>
        </w:rPr>
        <w:t>And they have said: The way of the Lord is not well. Hear, house of Israel: My way is well but your own ways are not well. </w:t>
      </w:r>
      <w:r>
        <w:rPr>
          <w:rFonts w:ascii="Gentium" w:hAnsi="Gentium" w:cs="Gentium"/>
          <w:i/>
          <w:iCs/>
          <w:color w:val="000000"/>
          <w:vertAlign w:val="superscript"/>
        </w:rPr>
        <w:t>26</w:t>
      </w:r>
      <w:r>
        <w:rPr>
          <w:rFonts w:ascii="Gentium" w:hAnsi="Gentium" w:cs="Gentium"/>
          <w:i/>
          <w:iCs/>
          <w:color w:val="000000"/>
        </w:rPr>
        <w:t>And, if the righteous shall turn away from his righteousness and do iniquity</w:t>
      </w:r>
      <w:r>
        <w:rPr>
          <w:rFonts w:ascii="Gentium" w:hAnsi="Gentium" w:cs="Gentium"/>
          <w:color w:val="000000"/>
        </w:rPr>
        <w:t>, </w:t>
      </w:r>
      <w:r>
        <w:rPr>
          <w:rFonts w:ascii="Gentium" w:hAnsi="Gentium" w:cs="Gentium"/>
          <w:i/>
          <w:iCs/>
          <w:color w:val="000000"/>
        </w:rPr>
        <w:t>for the iniquity that he has done he shall die. </w:t>
      </w:r>
      <w:r>
        <w:rPr>
          <w:rFonts w:ascii="Gentium" w:hAnsi="Gentium" w:cs="Gentium"/>
          <w:i/>
          <w:iCs/>
          <w:color w:val="000000"/>
          <w:vertAlign w:val="superscript"/>
        </w:rPr>
        <w:t>27</w:t>
      </w:r>
      <w:r>
        <w:rPr>
          <w:rFonts w:ascii="Gentium" w:hAnsi="Gentium" w:cs="Gentium"/>
          <w:i/>
          <w:iCs/>
          <w:color w:val="000000"/>
        </w:rPr>
        <w:t>And, if the ungodly shall turn away from his iniquity that he did, and shall do judgement and righteousness, this man has delivered his soul. </w:t>
      </w:r>
      <w:r>
        <w:rPr>
          <w:rFonts w:ascii="Gentium" w:hAnsi="Gentium" w:cs="Gentium"/>
          <w:i/>
          <w:iCs/>
          <w:color w:val="000000"/>
          <w:vertAlign w:val="superscript"/>
        </w:rPr>
        <w:t>28</w:t>
      </w:r>
      <w:r>
        <w:rPr>
          <w:rFonts w:ascii="Gentium" w:hAnsi="Gentium" w:cs="Gentium"/>
          <w:i/>
          <w:iCs/>
          <w:color w:val="000000"/>
        </w:rPr>
        <w:t>Because he turned away from all the iniquity that he did, he shall surely live and not die. </w:t>
      </w:r>
      <w:r>
        <w:rPr>
          <w:rFonts w:ascii="Gentium" w:hAnsi="Gentium" w:cs="Gentium"/>
          <w:i/>
          <w:iCs/>
          <w:color w:val="000000"/>
          <w:vertAlign w:val="superscript"/>
        </w:rPr>
        <w:t>29</w:t>
      </w:r>
      <w:r>
        <w:rPr>
          <w:rFonts w:ascii="Gentium" w:hAnsi="Gentium" w:cs="Gentium"/>
          <w:i/>
          <w:iCs/>
          <w:color w:val="000000"/>
        </w:rPr>
        <w:t>And the house of Israel says: The way of the Lord is not well. My way is well, O house of Israel but your own ways are not well. </w:t>
      </w:r>
      <w:r>
        <w:rPr>
          <w:rFonts w:ascii="Gentium" w:hAnsi="Gentium" w:cs="Gentium"/>
          <w:i/>
          <w:iCs/>
          <w:color w:val="000000"/>
          <w:vertAlign w:val="superscript"/>
        </w:rPr>
        <w:t>30</w:t>
      </w:r>
      <w:r>
        <w:rPr>
          <w:rFonts w:ascii="Gentium" w:hAnsi="Gentium" w:cs="Gentium"/>
          <w:i/>
          <w:iCs/>
          <w:color w:val="000000"/>
        </w:rPr>
        <w:t>Therefore, I will judge every man of you according to his ways, says the Lord Adonai. Return and be converted from all your iniquity and your wickedness, lest these things be unto you for an evil torment. </w:t>
      </w:r>
      <w:r>
        <w:rPr>
          <w:rFonts w:ascii="Gentium" w:hAnsi="Gentium" w:cs="Gentium"/>
          <w:i/>
          <w:iCs/>
          <w:color w:val="000000"/>
          <w:vertAlign w:val="superscript"/>
        </w:rPr>
        <w:t>31</w:t>
      </w:r>
      <w:r>
        <w:rPr>
          <w:rFonts w:ascii="Gentium" w:hAnsi="Gentium" w:cs="Gentium"/>
          <w:i/>
          <w:iCs/>
          <w:color w:val="000000"/>
        </w:rPr>
        <w:t>And cast away and put from you all the wickedness that you have done and make to yourselves a new heart and a new spirit, and you shall not die, O house of Israel; </w:t>
      </w:r>
      <w:r>
        <w:rPr>
          <w:rFonts w:ascii="Gentium" w:hAnsi="Gentium" w:cs="Gentium"/>
          <w:i/>
          <w:iCs/>
          <w:color w:val="000000"/>
          <w:vertAlign w:val="superscript"/>
        </w:rPr>
        <w:t>32</w:t>
      </w:r>
      <w:r>
        <w:rPr>
          <w:rFonts w:ascii="Gentium" w:hAnsi="Gentium" w:cs="Gentium"/>
          <w:i/>
          <w:iCs/>
          <w:color w:val="000000"/>
        </w:rPr>
        <w:t>for, I do not desire the death of the sinner, says the Lord Adonai</w:t>
      </w:r>
      <w:r>
        <w:rPr>
          <w:rFonts w:ascii="Gentium" w:hAnsi="Gentium" w:cs="Gentium"/>
          <w:color w:val="000000"/>
        </w:rPr>
        <w:t>: </w:t>
      </w:r>
      <w:r>
        <w:rPr>
          <w:rFonts w:ascii="Gentium" w:hAnsi="Gentium" w:cs="Gentium"/>
          <w:i/>
          <w:iCs/>
          <w:color w:val="000000"/>
        </w:rPr>
        <w:t>but return and live.</w:t>
      </w:r>
    </w:p>
    <w:p w14:paraId="521B4DE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You see, beloved and dear children, how abundant are the mercies of the Lord our God and His goodness and loving kindness towards us, and (how) He exhorts them that have sinned to repent. And, in many places, He speaks of these things; and He gives no place to the thought of those who are hard of heart and wish to judge strictly and without mercy, and to cast away altogether them that have sinned as though there were no repentance for them. But God (is) not so, but even sinners He calls to repentance and gives them hope; and those who have not sinned He teaches and tells them that they should not suppose that we bear or partake in the sins of others. Simply, then, receive them that repent, rejoicing. For, He spoke again in the same prophet concerning repentance thus: </w:t>
      </w:r>
      <w:r>
        <w:rPr>
          <w:rFonts w:ascii="Gentium" w:hAnsi="Gentium" w:cs="Gentium"/>
          <w:color w:val="000000"/>
          <w:vertAlign w:val="superscript"/>
        </w:rPr>
        <w:t>12</w:t>
      </w:r>
      <w:r>
        <w:rPr>
          <w:rFonts w:ascii="Gentium" w:hAnsi="Gentium" w:cs="Gentium"/>
          <w:i/>
          <w:iCs/>
          <w:color w:val="000000"/>
        </w:rPr>
        <w:t>And you, son of man, say to the sons of your people: The righteousness of the righteous shall not</w:t>
      </w:r>
      <w:r>
        <w:rPr>
          <w:rFonts w:ascii="Gentium" w:hAnsi="Gentium" w:cs="Gentium"/>
          <w:color w:val="000000"/>
        </w:rPr>
        <w:t> </w:t>
      </w:r>
      <w:r>
        <w:rPr>
          <w:rFonts w:ascii="Gentium" w:hAnsi="Gentium" w:cs="Gentium"/>
          <w:i/>
          <w:iCs/>
          <w:color w:val="000000"/>
        </w:rPr>
        <w:t>deliver him in the day that he does wickedly</w:t>
      </w:r>
      <w:r>
        <w:rPr>
          <w:rFonts w:ascii="Gentium" w:hAnsi="Gentium" w:cs="Gentium"/>
          <w:color w:val="000000"/>
        </w:rPr>
        <w:t>; </w:t>
      </w:r>
      <w:r>
        <w:rPr>
          <w:rFonts w:ascii="Gentium" w:hAnsi="Gentium" w:cs="Gentium"/>
          <w:i/>
          <w:iCs/>
          <w:color w:val="000000"/>
        </w:rPr>
        <w:t>and the iniquity of the ungodly shall not hurt him in the day that he returns from his iniquity: and the righteous cannot live in the day that he sins. </w:t>
      </w:r>
      <w:r>
        <w:rPr>
          <w:rFonts w:ascii="Gentium" w:hAnsi="Gentium" w:cs="Gentium"/>
          <w:i/>
          <w:iCs/>
          <w:color w:val="000000"/>
          <w:vertAlign w:val="superscript"/>
        </w:rPr>
        <w:t>13</w:t>
      </w:r>
      <w:r>
        <w:rPr>
          <w:rFonts w:ascii="Gentium" w:hAnsi="Gentium" w:cs="Gentium"/>
          <w:i/>
          <w:iCs/>
          <w:color w:val="000000"/>
        </w:rPr>
        <w:t>And, when I shall say to the righteous that he shall surely live, and he relies on his righteousness and does iniquity</w:t>
      </w:r>
      <w:r>
        <w:rPr>
          <w:rFonts w:ascii="Gentium" w:hAnsi="Gentium" w:cs="Gentium"/>
          <w:color w:val="000000"/>
        </w:rPr>
        <w:t>, </w:t>
      </w:r>
      <w:r>
        <w:rPr>
          <w:rFonts w:ascii="Gentium" w:hAnsi="Gentium" w:cs="Gentium"/>
          <w:i/>
          <w:iCs/>
          <w:color w:val="000000"/>
        </w:rPr>
        <w:t>all his righteousness shall not be remembered unto him but, for the iniquity that he has done, for the same he shall die. </w:t>
      </w:r>
      <w:r>
        <w:rPr>
          <w:rFonts w:ascii="Gentium" w:hAnsi="Gentium" w:cs="Gentium"/>
          <w:color w:val="000000"/>
          <w:vertAlign w:val="superscript"/>
        </w:rPr>
        <w:t xml:space="preserve"> 14</w:t>
      </w:r>
      <w:r>
        <w:rPr>
          <w:rFonts w:ascii="Gentium" w:hAnsi="Gentium" w:cs="Gentium"/>
          <w:i/>
          <w:iCs/>
          <w:color w:val="000000"/>
        </w:rPr>
        <w:t>And, when I shall say to the ungodly: You shall surely die; and he turns from his sin and does judgement and righteousness, </w:t>
      </w:r>
      <w:r>
        <w:rPr>
          <w:rFonts w:ascii="Gentium" w:hAnsi="Gentium" w:cs="Gentium"/>
          <w:i/>
          <w:iCs/>
          <w:color w:val="000000"/>
          <w:vertAlign w:val="superscript"/>
        </w:rPr>
        <w:t>15</w:t>
      </w:r>
      <w:r>
        <w:rPr>
          <w:rFonts w:ascii="Gentium" w:hAnsi="Gentium" w:cs="Gentium"/>
          <w:i/>
          <w:iCs/>
          <w:color w:val="000000"/>
        </w:rPr>
        <w:t>and returns the pledge that he has taken, and restores that which he has robbed, and walks in the judgements and commandments of life so that he does no iniquity</w:t>
      </w:r>
      <w:r>
        <w:rPr>
          <w:rFonts w:ascii="Gentium" w:hAnsi="Gentium" w:cs="Gentium"/>
          <w:color w:val="000000"/>
        </w:rPr>
        <w:t>: </w:t>
      </w:r>
      <w:r>
        <w:rPr>
          <w:rFonts w:ascii="Gentium" w:hAnsi="Gentium" w:cs="Gentium"/>
          <w:i/>
          <w:iCs/>
          <w:color w:val="000000"/>
        </w:rPr>
        <w:t>he shall surely live and not die, </w:t>
      </w:r>
      <w:r>
        <w:rPr>
          <w:rFonts w:ascii="Gentium" w:hAnsi="Gentium" w:cs="Gentium"/>
          <w:i/>
          <w:iCs/>
          <w:color w:val="000000"/>
          <w:vertAlign w:val="superscript"/>
        </w:rPr>
        <w:t>16</w:t>
      </w:r>
      <w:r>
        <w:rPr>
          <w:rFonts w:ascii="Gentium" w:hAnsi="Gentium" w:cs="Gentium"/>
          <w:i/>
          <w:iCs/>
          <w:color w:val="000000"/>
        </w:rPr>
        <w:t>and all his sins that he sinned shall not be remembered unto him: he has done judgement and righteousness, he shall surely live. </w:t>
      </w:r>
      <w:r>
        <w:rPr>
          <w:rFonts w:ascii="Gentium" w:hAnsi="Gentium" w:cs="Gentium"/>
          <w:i/>
          <w:iCs/>
          <w:color w:val="000000"/>
          <w:vertAlign w:val="superscript"/>
        </w:rPr>
        <w:t>17</w:t>
      </w:r>
      <w:r>
        <w:rPr>
          <w:rFonts w:ascii="Gentium" w:hAnsi="Gentium" w:cs="Gentium"/>
          <w:i/>
          <w:iCs/>
          <w:color w:val="000000"/>
        </w:rPr>
        <w:t>And the sons of your people say: The way of the Lord Adonai is not well. Say to them: It is your own ways are not well; </w:t>
      </w:r>
      <w:r>
        <w:rPr>
          <w:rFonts w:ascii="Gentium" w:hAnsi="Gentium" w:cs="Gentium"/>
          <w:i/>
          <w:iCs/>
          <w:color w:val="000000"/>
          <w:vertAlign w:val="superscript"/>
        </w:rPr>
        <w:t>18</w:t>
      </w:r>
      <w:r>
        <w:rPr>
          <w:rFonts w:ascii="Gentium" w:hAnsi="Gentium" w:cs="Gentium"/>
          <w:i/>
          <w:iCs/>
          <w:color w:val="000000"/>
        </w:rPr>
        <w:t>for, if the righteous shall turn away from his righteousness and does iniquity, he shall surely die for his iniquity; </w:t>
      </w:r>
      <w:r>
        <w:rPr>
          <w:rFonts w:ascii="Gentium" w:hAnsi="Gentium" w:cs="Gentium"/>
          <w:i/>
          <w:iCs/>
          <w:color w:val="000000"/>
          <w:vertAlign w:val="superscript"/>
        </w:rPr>
        <w:t>19</w:t>
      </w:r>
      <w:r>
        <w:rPr>
          <w:rFonts w:ascii="Gentium" w:hAnsi="Gentium" w:cs="Gentium"/>
          <w:i/>
          <w:iCs/>
          <w:color w:val="000000"/>
        </w:rPr>
        <w:t>and if the ungodly shall turn away from his iniquity and does judgement and righteousness, for the same he shall live.</w:t>
      </w:r>
    </w:p>
    <w:p w14:paraId="7C87E2C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It behoves you then, O bishops, to judge according to the Scriptures those who sin, with gentleness and with mercy. For if, when a man is walking by the brink of a river and is ready to slip, you by suffering him (to slip) have thrust (and) cast him into the river, you have also committed murder. But, if a man were to slip on the brink of a river and is near dying, you would quickly reach out a hand to him and draw him out, lest he die altogether. So do, therefore, (with the sinner), that both your people may learn and understand and he also that sins may not utterly die.</w:t>
      </w:r>
    </w:p>
    <w:p w14:paraId="0413693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when you have seen one who has sinned, be stern with him, and command that they put him forth; and, when he has gone forth, let them be stern with him, and take him to task, and keep him without the Church; and then let them come in and plead for him. For, our Saviour Himself also was pleading with His Father for sinners, as it is written in the Gospel: </w:t>
      </w:r>
      <w:r>
        <w:rPr>
          <w:rFonts w:ascii="Gentium" w:hAnsi="Gentium" w:cs="Gentium"/>
          <w:i/>
          <w:iCs/>
          <w:color w:val="000000"/>
        </w:rPr>
        <w:t xml:space="preserve">My Father, they know not what they do, neither what they speak: but if it is possible, forgive them. </w:t>
      </w:r>
      <w:r>
        <w:rPr>
          <w:rFonts w:ascii="Gentium" w:hAnsi="Gentium" w:cs="Gentium"/>
          <w:color w:val="000000"/>
        </w:rPr>
        <w:t>And then, O bishop, command him to come in, and examine him whether he is repentant. And, if he is worthy to be received into the Church, appoint him days of fasting according to his offence, two or three weeks, or five, or seven; and so dismiss him that he may depart, saying to him whatever is right for admonition and instruction; and rebuke him, and say to him that he be by himself in humiliation, and that he beg and beseech during the days of his fast that he may be found worthy of the forgiveness of sins; as it is written in Genesis: </w:t>
      </w:r>
      <w:r>
        <w:rPr>
          <w:rFonts w:ascii="Gentium" w:hAnsi="Gentium" w:cs="Gentium"/>
          <w:i/>
          <w:iCs/>
          <w:color w:val="000000"/>
        </w:rPr>
        <w:t>Have you sinned? Be silent; your repentance shall be with you and you shall have power over it.</w:t>
      </w:r>
      <w:r>
        <w:rPr>
          <w:rFonts w:ascii="Gentium" w:hAnsi="Gentium" w:cs="Gentium"/>
          <w:color w:val="000000"/>
        </w:rPr>
        <w:t xml:space="preserve"> To Mary the sister of Moses also, when she had spoken against Moses, and afterwards repented and was held worthy of forgiveness, it was said of the Lord: </w:t>
      </w:r>
      <w:r>
        <w:rPr>
          <w:rFonts w:ascii="Gentium" w:hAnsi="Gentium" w:cs="Gentium"/>
          <w:i/>
          <w:iCs/>
          <w:color w:val="000000"/>
        </w:rPr>
        <w:t>If her father had but spat in her face, it was right for her to be ashamed, and to be separate seven days outside the camp, and then to come in.</w:t>
      </w:r>
      <w:r>
        <w:rPr>
          <w:rFonts w:ascii="Gentium" w:hAnsi="Gentium" w:cs="Gentium"/>
          <w:color w:val="000000"/>
        </w:rPr>
        <w:t xml:space="preserve"> So it behoves you also to do: to put forth from the Church those who promise to repent of their sins (for a space) proportionate to their offences; and, afterwards, receive them as merciful fathers.</w:t>
      </w:r>
    </w:p>
    <w:p w14:paraId="77B8787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But, if the bishop is in himself a (cause of) offence, how can he stand up and make inquisition of any man’s misdeeds, or rebuke him and give sentence on him? For, by reason of partiality, or of the presents which they receive – either he or the deacons, whose conscience is not pure – </w:t>
      </w:r>
      <w:r>
        <w:rPr>
          <w:rFonts w:ascii="Gentium" w:hAnsi="Gentium" w:cs="Gentium"/>
          <w:color w:val="000000"/>
        </w:rPr>
        <w:lastRenderedPageBreak/>
        <w:t>they (the deacons) cannot exert themselves to help the bishop; for, they are afraid lest they should hear (from the sinner), as from an insolent man, that word which is written in the Gospel: </w:t>
      </w:r>
      <w:r>
        <w:rPr>
          <w:rFonts w:ascii="Gentium" w:hAnsi="Gentium" w:cs="Gentium"/>
          <w:i/>
          <w:iCs/>
          <w:color w:val="000000"/>
        </w:rPr>
        <w:t>Why do you see the mote that is in your brother’s eye and do not perceive the beam that is in your own eye? You hypocrite, cast out first the beam from your eye and then you shall perceive to cast the mote out of your brother’s eye.</w:t>
      </w:r>
      <w:r>
        <w:rPr>
          <w:rFonts w:ascii="Gentium" w:hAnsi="Gentium" w:cs="Gentium"/>
          <w:color w:val="000000"/>
        </w:rPr>
        <w:t xml:space="preserve"> The reason, then, that the bishop, with his deacons, is afraid, (is) lest they should hear from the sinner, as from an insolent man, that word of the Lord. For, he knows not that it is a perilous thing for a man to speak against the bishop, and that he (the bishop) may be made an offence throughout the whole of that district. For, one who has been sinning lacks understanding and no more spares his soul. Hence, for whatever cause it is that the bishop is afraid, he feigns not to have knowledge of him who sins and passes him over and rebukes and does not correct him. And hence Satan, when he has found him an occasion by means of one, gets power over others also – which God forbid that it should come about – and so it happens that the flock becomes such that it can no longer be set right. For, when there are found many that sin, evil waxes strong; and whereas they that sin are not corrected and reproved that they should repent, this becomes to all an inducement to sin; and that which is said is fulfilled: </w:t>
      </w:r>
      <w:r>
        <w:rPr>
          <w:rFonts w:ascii="Gentium" w:hAnsi="Gentium" w:cs="Gentium"/>
          <w:i/>
          <w:iCs/>
          <w:color w:val="000000"/>
        </w:rPr>
        <w:t>My house is called a house of prayer but you have made it a den of thieves.</w:t>
      </w:r>
      <w:r>
        <w:rPr>
          <w:rFonts w:ascii="Gentium" w:hAnsi="Gentium" w:cs="Gentium"/>
          <w:color w:val="000000"/>
        </w:rPr>
        <w:t xml:space="preserve"> But, if the bishop does not keep silent from those who sin, but rebukes and reproves and corrects and admonishes and afflicts him that sins, he casts dread and fear on others also. For, it behoves the bishop to be by his doctrine a restrainer of sins and an example and encourager of righteousness, and by the admonition of his teaching a director of good works, and one who lauds and magnifies the good things that are to come and are promised by God in the place of life everlasting: a proclaimer also of the wrath to come in the judgement of God, with threatening of the grievous fire that is unquenchable and intolerable. And let him know the meaning of God’s will, that he despises no man; because our Saviour has said: </w:t>
      </w:r>
      <w:r>
        <w:rPr>
          <w:rFonts w:ascii="Gentium" w:hAnsi="Gentium" w:cs="Gentium"/>
          <w:i/>
          <w:iCs/>
          <w:color w:val="000000"/>
        </w:rPr>
        <w:t>See that ye despise not any of these little ones that believe in me.</w:t>
      </w:r>
    </w:p>
    <w:p w14:paraId="7AF22F0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Let the bishop, therefore, be careful of all, both of those who have not sinned, that they may continue as they are without sin, and of those who have sinned, that they may repent, and that he may grant them forgiveness of sins, as it is written in Isaiah that the Lord says: </w:t>
      </w:r>
      <w:r>
        <w:rPr>
          <w:rFonts w:ascii="Gentium" w:hAnsi="Gentium" w:cs="Gentium"/>
          <w:i/>
          <w:iCs/>
          <w:color w:val="000000"/>
        </w:rPr>
        <w:t>Loose every bond of iniquity and sever all bands of violence and extortion.</w:t>
      </w:r>
    </w:p>
    <w:p w14:paraId="380298E0"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56AF9CEB"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7</w:t>
      </w:r>
    </w:p>
    <w:p w14:paraId="2A23D184"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To Bishops.</w:t>
      </w:r>
    </w:p>
    <w:p w14:paraId="3B298F3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 bishop, teach and rebuke, and loose by forgiveness. And know your place, that it is that of God Almighty, and that you have received authority to forgive sins. For, to you bishops it was said: </w:t>
      </w:r>
      <w:r>
        <w:rPr>
          <w:rFonts w:ascii="Gentium" w:hAnsi="Gentium" w:cs="Gentium"/>
          <w:i/>
          <w:iCs/>
          <w:color w:val="000000"/>
        </w:rPr>
        <w:t>All that you shall bind on earth, it shall be bound in heaven; and all that you shall loose, it shall be loosed. </w:t>
      </w:r>
      <w:r>
        <w:rPr>
          <w:rFonts w:ascii="Gentium" w:hAnsi="Gentium" w:cs="Gentium"/>
          <w:color w:val="000000"/>
        </w:rPr>
        <w:t>As, therefore, you have authority to loose, know yourself and your manners and your conversation in this life, that they are worthy of your place. But, without sin, there is none among men; for, it is written: </w:t>
      </w:r>
      <w:r>
        <w:rPr>
          <w:rFonts w:ascii="Gentium" w:hAnsi="Gentium" w:cs="Gentium"/>
          <w:i/>
          <w:iCs/>
          <w:color w:val="000000"/>
        </w:rPr>
        <w:t>There is no man pure of defilement, not even though his life in the world be but one day. </w:t>
      </w:r>
      <w:r>
        <w:rPr>
          <w:rFonts w:ascii="Gentium" w:hAnsi="Gentium" w:cs="Gentium"/>
          <w:color w:val="000000"/>
        </w:rPr>
        <w:t>Therefore, the life and manner of conversation of the just men and patriarchs was written, that it might be known that in each one of them there was found at least some small sin; that it might be understood that the Lord God alone is without sin, as He said in David: </w:t>
      </w:r>
      <w:r>
        <w:rPr>
          <w:rFonts w:ascii="Gentium" w:hAnsi="Gentium" w:cs="Gentium"/>
          <w:i/>
          <w:iCs/>
          <w:color w:val="000000"/>
        </w:rPr>
        <w:t>That you may be justified in your words and prevail in your judgements.</w:t>
      </w:r>
      <w:r>
        <w:rPr>
          <w:rFonts w:ascii="Gentium" w:hAnsi="Gentium" w:cs="Gentium"/>
          <w:color w:val="000000"/>
        </w:rPr>
        <w:t xml:space="preserve"> For, the little defilement of the just is to us a solace and an encouragement, and a (source of) trust that we also, if we sin but a little, have a hope of obtaining forgiveness.</w:t>
      </w:r>
    </w:p>
    <w:p w14:paraId="446912A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There is no man, then, without sin. But strive according to your power to be </w:t>
      </w:r>
      <w:r>
        <w:rPr>
          <w:rFonts w:ascii="Gentium" w:hAnsi="Gentium" w:cs="Gentium"/>
          <w:i/>
          <w:iCs/>
          <w:color w:val="000000"/>
        </w:rPr>
        <w:t>in nothing reproachable.</w:t>
      </w:r>
      <w:r>
        <w:rPr>
          <w:rFonts w:ascii="Gentium" w:hAnsi="Gentium" w:cs="Gentium"/>
          <w:color w:val="000000"/>
        </w:rPr>
        <w:t xml:space="preserve"> And have a care of all, that none may stumble and perish by reason of you. For, a layman has the care of himself alone, but you carry the burden of all. And very great is the load that you bear; </w:t>
      </w:r>
      <w:r>
        <w:rPr>
          <w:rFonts w:ascii="Gentium" w:hAnsi="Gentium" w:cs="Gentium"/>
          <w:i/>
          <w:iCs/>
          <w:color w:val="000000"/>
        </w:rPr>
        <w:t>for, to whom the Lord has given much, much also will he require at his hand. </w:t>
      </w:r>
      <w:r>
        <w:rPr>
          <w:rFonts w:ascii="Gentium" w:hAnsi="Gentium" w:cs="Gentium"/>
          <w:color w:val="000000"/>
        </w:rPr>
        <w:t>As, therefore, you carry the burden of all, be watchful; for, it is written: </w:t>
      </w:r>
      <w:r>
        <w:rPr>
          <w:rFonts w:ascii="Gentium" w:hAnsi="Gentium" w:cs="Gentium"/>
          <w:i/>
          <w:iCs/>
          <w:color w:val="000000"/>
        </w:rPr>
        <w:t>The Lord said to Moses: You and Aaron shall take on you the sins of the priesthood.</w:t>
      </w:r>
      <w:r>
        <w:rPr>
          <w:rFonts w:ascii="Gentium" w:hAnsi="Gentium" w:cs="Gentium"/>
          <w:color w:val="000000"/>
        </w:rPr>
        <w:t xml:space="preserve"> For, as you are to render an account for many, so be careful of all; for, those that are sound you shall preserve, but those that have sinned admonish and rebuke and afflict; and (afterwards) ease them with forgiveness. And, when he that sinned has repented and wept, receive him; and, while the whole people prays over him, lay hands on him, and suffer him henceforth to be in the Church. But those who are drowsy and slack bring back and stir up and make firm, and exhort them and make them sound; for, you know what reward you have if you do thus; but, if you neglect it, danger shall come on you; for, the Lord spoke thus in Ezekiel concerning those bishops who neglect their people: </w:t>
      </w:r>
      <w:r>
        <w:rPr>
          <w:rFonts w:ascii="Gentium" w:hAnsi="Gentium" w:cs="Gentium"/>
          <w:color w:val="000000"/>
          <w:vertAlign w:val="superscript"/>
        </w:rPr>
        <w:t>1</w:t>
      </w:r>
      <w:r>
        <w:rPr>
          <w:rFonts w:ascii="Gentium" w:hAnsi="Gentium" w:cs="Gentium"/>
          <w:i/>
          <w:iCs/>
          <w:color w:val="000000"/>
        </w:rPr>
        <w:t>And the word of the Lord came to me, saying: </w:t>
      </w:r>
      <w:r>
        <w:rPr>
          <w:rFonts w:ascii="Gentium" w:hAnsi="Gentium" w:cs="Gentium"/>
          <w:i/>
          <w:iCs/>
          <w:color w:val="000000"/>
          <w:vertAlign w:val="superscript"/>
        </w:rPr>
        <w:t>2</w:t>
      </w:r>
      <w:r>
        <w:rPr>
          <w:rFonts w:ascii="Gentium" w:hAnsi="Gentium" w:cs="Gentium"/>
          <w:i/>
          <w:iCs/>
          <w:color w:val="000000"/>
        </w:rPr>
        <w:t>Son of man, prophesy against the shepherds of Israel, and say to them: Thus says the Lord Adonai: Woe to the shepherds of Israel, who feed themselves; and my sheep the shepherds have not fed. </w:t>
      </w:r>
      <w:r>
        <w:rPr>
          <w:rFonts w:ascii="Gentium" w:hAnsi="Gentium" w:cs="Gentium"/>
          <w:i/>
          <w:iCs/>
          <w:color w:val="000000"/>
          <w:vertAlign w:val="superscript"/>
        </w:rPr>
        <w:t>3</w:t>
      </w:r>
      <w:r>
        <w:rPr>
          <w:rFonts w:ascii="Gentium" w:hAnsi="Gentium" w:cs="Gentium"/>
          <w:i/>
          <w:iCs/>
          <w:color w:val="000000"/>
        </w:rPr>
        <w:t>The milk</w:t>
      </w:r>
      <w:r>
        <w:rPr>
          <w:rFonts w:ascii="Gentium" w:hAnsi="Gentium" w:cs="Gentium"/>
          <w:color w:val="000000"/>
        </w:rPr>
        <w:t> </w:t>
      </w:r>
      <w:r>
        <w:rPr>
          <w:rFonts w:ascii="Gentium" w:hAnsi="Gentium" w:cs="Gentium"/>
          <w:i/>
          <w:iCs/>
          <w:color w:val="000000"/>
        </w:rPr>
        <w:t>you eat, and with the wool you are clothed, and that which is fat you kill and the sheep you feed not. </w:t>
      </w:r>
      <w:r>
        <w:rPr>
          <w:rFonts w:ascii="Gentium" w:hAnsi="Gentium" w:cs="Gentium"/>
          <w:i/>
          <w:iCs/>
          <w:color w:val="000000"/>
          <w:vertAlign w:val="superscript"/>
        </w:rPr>
        <w:t>4</w:t>
      </w:r>
      <w:r>
        <w:rPr>
          <w:rFonts w:ascii="Gentium" w:hAnsi="Gentium" w:cs="Gentium"/>
          <w:i/>
          <w:iCs/>
          <w:color w:val="000000"/>
        </w:rPr>
        <w:t>That which was sick you healed not, and that which was weak you strengthened not, and that which was broken you bound not up, and that which was gone astray</w:t>
      </w:r>
      <w:r>
        <w:rPr>
          <w:rFonts w:ascii="Gentium" w:hAnsi="Gentium" w:cs="Gentium"/>
          <w:color w:val="000000"/>
        </w:rPr>
        <w:t> </w:t>
      </w:r>
      <w:r>
        <w:rPr>
          <w:rFonts w:ascii="Gentium" w:hAnsi="Gentium" w:cs="Gentium"/>
          <w:i/>
          <w:iCs/>
          <w:color w:val="000000"/>
        </w:rPr>
        <w:t>you brought not back, and that which was lost you sought not out; but with force and with derision you have subdued them. </w:t>
      </w:r>
      <w:r>
        <w:rPr>
          <w:rFonts w:ascii="Gentium" w:hAnsi="Gentium" w:cs="Gentium"/>
          <w:i/>
          <w:iCs/>
          <w:color w:val="000000"/>
          <w:vertAlign w:val="superscript"/>
        </w:rPr>
        <w:t>5</w:t>
      </w:r>
      <w:r>
        <w:rPr>
          <w:rFonts w:ascii="Gentium" w:hAnsi="Gentium" w:cs="Gentium"/>
          <w:i/>
          <w:iCs/>
          <w:color w:val="000000"/>
        </w:rPr>
        <w:t>And my sheep were scattered for lack of a shepherd and became meat for every beast of the field. </w:t>
      </w:r>
      <w:r>
        <w:rPr>
          <w:rFonts w:ascii="Gentium" w:hAnsi="Gentium" w:cs="Gentium"/>
          <w:i/>
          <w:iCs/>
          <w:color w:val="000000"/>
          <w:vertAlign w:val="superscript"/>
        </w:rPr>
        <w:t>6</w:t>
      </w:r>
      <w:r>
        <w:rPr>
          <w:rFonts w:ascii="Gentium" w:hAnsi="Gentium" w:cs="Gentium"/>
          <w:i/>
          <w:iCs/>
          <w:color w:val="000000"/>
        </w:rPr>
        <w:t xml:space="preserve">And my sheep were scattered and gone astray on the high mountains and on the high hills, and on the face of the land were my sheep scattered, and there was none to require and seek. </w:t>
      </w:r>
      <w:r>
        <w:rPr>
          <w:rFonts w:ascii="Gentium" w:hAnsi="Gentium" w:cs="Gentium"/>
          <w:i/>
          <w:iCs/>
          <w:color w:val="000000"/>
          <w:vertAlign w:val="superscript"/>
        </w:rPr>
        <w:t>7</w:t>
      </w:r>
      <w:r>
        <w:rPr>
          <w:rFonts w:ascii="Gentium" w:hAnsi="Gentium" w:cs="Gentium"/>
          <w:i/>
          <w:iCs/>
          <w:color w:val="000000"/>
        </w:rPr>
        <w:t>Therefore, you shepherds, hear the word of the Lord Adonai. </w:t>
      </w:r>
      <w:r>
        <w:rPr>
          <w:rFonts w:ascii="Gentium" w:hAnsi="Gentium" w:cs="Gentium"/>
          <w:i/>
          <w:iCs/>
          <w:color w:val="000000"/>
          <w:vertAlign w:val="superscript"/>
        </w:rPr>
        <w:t>8</w:t>
      </w:r>
      <w:r>
        <w:rPr>
          <w:rFonts w:ascii="Gentium" w:hAnsi="Gentium" w:cs="Gentium"/>
          <w:i/>
          <w:iCs/>
          <w:color w:val="000000"/>
        </w:rPr>
        <w:t>Forasmuch as my sheep have become a spoil and meat to every beast of the field for lack of a shepherd, and the shepherds have not sought my sheep, but the shepherds have fed themselves, and my sheep the shepherds have not fed; </w:t>
      </w:r>
      <w:r>
        <w:rPr>
          <w:rFonts w:ascii="Gentium" w:hAnsi="Gentium" w:cs="Gentium"/>
          <w:i/>
          <w:iCs/>
          <w:color w:val="000000"/>
          <w:vertAlign w:val="superscript"/>
        </w:rPr>
        <w:t>9</w:t>
      </w:r>
      <w:r>
        <w:rPr>
          <w:rFonts w:ascii="Gentium" w:hAnsi="Gentium" w:cs="Gentium"/>
          <w:i/>
          <w:iCs/>
          <w:color w:val="000000"/>
        </w:rPr>
        <w:t>therefore, you shepherds, hear the word of the Lord. </w:t>
      </w:r>
      <w:r>
        <w:rPr>
          <w:rFonts w:ascii="Gentium" w:hAnsi="Gentium" w:cs="Gentium"/>
          <w:i/>
          <w:iCs/>
          <w:color w:val="000000"/>
          <w:vertAlign w:val="superscript"/>
        </w:rPr>
        <w:t>10</w:t>
      </w:r>
      <w:r>
        <w:rPr>
          <w:rFonts w:ascii="Gentium" w:hAnsi="Gentium" w:cs="Gentium"/>
          <w:i/>
          <w:iCs/>
          <w:color w:val="000000"/>
        </w:rPr>
        <w:t>Thus says the Lord Adonai: Behold, I am against the shepherds, and I will seek my sheep at their hands; and I will cause them to cease, that henceforth they feed not my sheep; and the shepherds shall no more feed themselves; but I will deliver my sheep out of their hands, and they shall no more be to them for meat. </w:t>
      </w:r>
      <w:r>
        <w:rPr>
          <w:rFonts w:ascii="Gentium" w:hAnsi="Gentium" w:cs="Gentium"/>
          <w:i/>
          <w:iCs/>
          <w:color w:val="000000"/>
          <w:vertAlign w:val="superscript"/>
        </w:rPr>
        <w:t>11</w:t>
      </w:r>
      <w:r>
        <w:rPr>
          <w:rFonts w:ascii="Gentium" w:hAnsi="Gentium" w:cs="Gentium"/>
          <w:i/>
          <w:iCs/>
          <w:color w:val="000000"/>
        </w:rPr>
        <w:t>For, thus says the Lord Adonai: Therefore, behold, I will seek my sheep and visit them: </w:t>
      </w:r>
      <w:r>
        <w:rPr>
          <w:rFonts w:ascii="Gentium" w:hAnsi="Gentium" w:cs="Gentium"/>
          <w:i/>
          <w:iCs/>
          <w:color w:val="000000"/>
          <w:vertAlign w:val="superscript"/>
        </w:rPr>
        <w:t>12</w:t>
      </w:r>
      <w:r>
        <w:rPr>
          <w:rFonts w:ascii="Gentium" w:hAnsi="Gentium" w:cs="Gentium"/>
          <w:i/>
          <w:iCs/>
          <w:color w:val="000000"/>
        </w:rPr>
        <w:t>as a shepherd visits his sheep in the day of tempest, when he is in their midst, so will I visit my sheep.</w:t>
      </w:r>
      <w:r>
        <w:rPr>
          <w:rFonts w:ascii="Gentium" w:hAnsi="Gentium" w:cs="Gentium"/>
          <w:color w:val="000000"/>
        </w:rPr>
        <w:t> </w:t>
      </w:r>
      <w:r>
        <w:rPr>
          <w:rFonts w:ascii="Gentium" w:hAnsi="Gentium" w:cs="Gentium"/>
          <w:i/>
          <w:iCs/>
          <w:color w:val="000000"/>
        </w:rPr>
        <w:t>And I will gather them together from all places wherein they were scattered in the day of cloud and thick darkness</w:t>
      </w:r>
      <w:r>
        <w:rPr>
          <w:rFonts w:ascii="Gentium" w:hAnsi="Gentium" w:cs="Gentium"/>
          <w:color w:val="000000"/>
        </w:rPr>
        <w:t>, </w:t>
      </w:r>
      <w:r>
        <w:rPr>
          <w:rFonts w:ascii="Gentium" w:hAnsi="Gentium" w:cs="Gentium"/>
          <w:color w:val="000000"/>
          <w:vertAlign w:val="superscript"/>
        </w:rPr>
        <w:t>13</w:t>
      </w:r>
      <w:r>
        <w:rPr>
          <w:rFonts w:ascii="Gentium" w:hAnsi="Gentium" w:cs="Gentium"/>
          <w:i/>
          <w:iCs/>
          <w:color w:val="000000"/>
        </w:rPr>
        <w:t>and I will bring them forth from the peoples, and gather them from the lands, and bring them into their land</w:t>
      </w:r>
      <w:r>
        <w:rPr>
          <w:rFonts w:ascii="Gentium" w:hAnsi="Gentium" w:cs="Gentium"/>
          <w:color w:val="000000"/>
        </w:rPr>
        <w:t>; </w:t>
      </w:r>
      <w:r>
        <w:rPr>
          <w:rFonts w:ascii="Gentium" w:hAnsi="Gentium" w:cs="Gentium"/>
          <w:i/>
          <w:iCs/>
          <w:color w:val="000000"/>
        </w:rPr>
        <w:t>and I will feed them in the mountains of Israel, and in all the waste places of the land. </w:t>
      </w:r>
      <w:r>
        <w:rPr>
          <w:rFonts w:ascii="Gentium" w:hAnsi="Gentium" w:cs="Gentium"/>
          <w:i/>
          <w:iCs/>
          <w:color w:val="000000"/>
          <w:vertAlign w:val="superscript"/>
        </w:rPr>
        <w:t>14</w:t>
      </w:r>
      <w:r>
        <w:rPr>
          <w:rFonts w:ascii="Gentium" w:hAnsi="Gentium" w:cs="Gentium"/>
          <w:i/>
          <w:iCs/>
          <w:color w:val="000000"/>
        </w:rPr>
        <w:t>And, in a good and fat pasture, I will feed them, and in the mountains of the Most High of Israel shall be the glory of their beauty. There shall they be encamped in a good encampment, and in a fat pasture shall they be fed in the mountains of Israel. </w:t>
      </w:r>
      <w:r>
        <w:rPr>
          <w:rFonts w:ascii="Gentium" w:hAnsi="Gentium" w:cs="Gentium"/>
          <w:i/>
          <w:iCs/>
          <w:color w:val="000000"/>
          <w:vertAlign w:val="superscript"/>
        </w:rPr>
        <w:t>15</w:t>
      </w:r>
      <w:r>
        <w:rPr>
          <w:rFonts w:ascii="Gentium" w:hAnsi="Gentium" w:cs="Gentium"/>
          <w:i/>
          <w:iCs/>
          <w:color w:val="000000"/>
        </w:rPr>
        <w:t>I will feed my sheep, and I will establish them, says the Lord Adonai; </w:t>
      </w:r>
      <w:r>
        <w:rPr>
          <w:rFonts w:ascii="Gentium" w:hAnsi="Gentium" w:cs="Gentium"/>
          <w:i/>
          <w:iCs/>
          <w:color w:val="000000"/>
          <w:vertAlign w:val="superscript"/>
        </w:rPr>
        <w:t>16</w:t>
      </w:r>
      <w:r>
        <w:rPr>
          <w:rFonts w:ascii="Gentium" w:hAnsi="Gentium" w:cs="Gentium"/>
          <w:i/>
          <w:iCs/>
          <w:color w:val="000000"/>
        </w:rPr>
        <w:t>that which is lost I will seek, and that which is gone astray I will bring back, and that which is broken I will bind up, and that which is sick I will strengthen, and that which is fat and sound I will keep; and I will feed them in judgement. </w:t>
      </w:r>
      <w:r>
        <w:rPr>
          <w:rFonts w:ascii="Gentium" w:hAnsi="Gentium" w:cs="Gentium"/>
          <w:i/>
          <w:iCs/>
          <w:color w:val="000000"/>
          <w:vertAlign w:val="superscript"/>
        </w:rPr>
        <w:t>17</w:t>
      </w:r>
      <w:r>
        <w:rPr>
          <w:rFonts w:ascii="Gentium" w:hAnsi="Gentium" w:cs="Gentium"/>
          <w:i/>
          <w:iCs/>
          <w:color w:val="000000"/>
        </w:rPr>
        <w:t>And you, my sheep, the sheep of my flock, thus says the Lord Adonai: Behold, I will judge between ewe and ewe, and between ram and ram. </w:t>
      </w:r>
      <w:r>
        <w:rPr>
          <w:rFonts w:ascii="Gentium" w:hAnsi="Gentium" w:cs="Gentium"/>
          <w:i/>
          <w:iCs/>
          <w:color w:val="000000"/>
          <w:vertAlign w:val="superscript"/>
        </w:rPr>
        <w:t>18</w:t>
      </w:r>
      <w:r>
        <w:rPr>
          <w:rFonts w:ascii="Gentium" w:hAnsi="Gentium" w:cs="Gentium"/>
          <w:i/>
          <w:iCs/>
          <w:color w:val="000000"/>
        </w:rPr>
        <w:t>Is this a small thing to you, that you devour a good and fat pasture, and the residue of your pasture you trample upon with your feet, </w:t>
      </w:r>
      <w:r>
        <w:rPr>
          <w:rFonts w:ascii="Gentium" w:hAnsi="Gentium" w:cs="Gentium"/>
          <w:i/>
          <w:iCs/>
          <w:color w:val="000000"/>
          <w:vertAlign w:val="superscript"/>
        </w:rPr>
        <w:t>19</w:t>
      </w:r>
      <w:r>
        <w:rPr>
          <w:rFonts w:ascii="Gentium" w:hAnsi="Gentium" w:cs="Gentium"/>
          <w:i/>
          <w:iCs/>
          <w:color w:val="000000"/>
        </w:rPr>
        <w:t>and my sheep drank that which was trodden with your feet</w:t>
      </w:r>
      <w:r>
        <w:rPr>
          <w:rFonts w:ascii="Gentium" w:hAnsi="Gentium" w:cs="Gentium"/>
          <w:color w:val="000000"/>
        </w:rPr>
        <w:t>.</w:t>
      </w:r>
      <w:r>
        <w:rPr>
          <w:rFonts w:ascii="Gentium" w:hAnsi="Gentium" w:cs="Gentium"/>
          <w:i/>
          <w:iCs/>
          <w:color w:val="000000"/>
        </w:rPr>
        <w:t> </w:t>
      </w:r>
      <w:r>
        <w:rPr>
          <w:rFonts w:ascii="Gentium" w:hAnsi="Gentium" w:cs="Gentium"/>
          <w:i/>
          <w:iCs/>
          <w:color w:val="000000"/>
          <w:vertAlign w:val="superscript"/>
        </w:rPr>
        <w:t>20</w:t>
      </w:r>
      <w:r>
        <w:rPr>
          <w:rFonts w:ascii="Gentium" w:hAnsi="Gentium" w:cs="Gentium"/>
          <w:i/>
          <w:iCs/>
          <w:color w:val="000000"/>
        </w:rPr>
        <w:t>Therefore, thus says the Lord Adonai: Behold, I will judge between ewe and ewe, and between them that are sick: </w:t>
      </w:r>
      <w:r>
        <w:rPr>
          <w:rFonts w:ascii="Gentium" w:hAnsi="Gentium" w:cs="Gentium"/>
          <w:i/>
          <w:iCs/>
          <w:color w:val="000000"/>
          <w:vertAlign w:val="superscript"/>
        </w:rPr>
        <w:t>21</w:t>
      </w:r>
      <w:r>
        <w:rPr>
          <w:rFonts w:ascii="Gentium" w:hAnsi="Gentium" w:cs="Gentium"/>
          <w:i/>
          <w:iCs/>
          <w:color w:val="000000"/>
        </w:rPr>
        <w:t>because you were thrusting them with your sides and with your shoulders, and with your horns you were butting all the sick ones, until you had scattered them abroad. </w:t>
      </w:r>
      <w:r>
        <w:rPr>
          <w:rFonts w:ascii="Gentium" w:hAnsi="Gentium" w:cs="Gentium"/>
          <w:i/>
          <w:iCs/>
          <w:color w:val="000000"/>
          <w:vertAlign w:val="superscript"/>
        </w:rPr>
        <w:t>22</w:t>
      </w:r>
      <w:r>
        <w:rPr>
          <w:rFonts w:ascii="Gentium" w:hAnsi="Gentium" w:cs="Gentium"/>
          <w:i/>
          <w:iCs/>
          <w:color w:val="000000"/>
        </w:rPr>
        <w:t>And I will deliver my sheep, and they shall no more be for a spoil; and I will judge between ewe and ewe. </w:t>
      </w:r>
      <w:r>
        <w:rPr>
          <w:rFonts w:ascii="Gentium" w:hAnsi="Gentium" w:cs="Gentium"/>
          <w:i/>
          <w:iCs/>
          <w:color w:val="000000"/>
          <w:vertAlign w:val="superscript"/>
        </w:rPr>
        <w:t>23</w:t>
      </w:r>
      <w:r>
        <w:rPr>
          <w:rFonts w:ascii="Gentium" w:hAnsi="Gentium" w:cs="Gentium"/>
          <w:i/>
          <w:iCs/>
          <w:color w:val="000000"/>
        </w:rPr>
        <w:t>And I will set over them one shepherd, and he shall feed them, and he shall be their shepherd; </w:t>
      </w:r>
      <w:r>
        <w:rPr>
          <w:rFonts w:ascii="Gentium" w:hAnsi="Gentium" w:cs="Gentium"/>
          <w:i/>
          <w:iCs/>
          <w:color w:val="000000"/>
          <w:vertAlign w:val="superscript"/>
        </w:rPr>
        <w:t>24</w:t>
      </w:r>
      <w:r>
        <w:rPr>
          <w:rFonts w:ascii="Gentium" w:hAnsi="Gentium" w:cs="Gentium"/>
          <w:i/>
          <w:iCs/>
          <w:color w:val="000000"/>
        </w:rPr>
        <w:t>and David my servant shall be their ruler in their midst; I, the Lord, have spoken it. </w:t>
      </w:r>
      <w:r>
        <w:rPr>
          <w:rFonts w:ascii="Gentium" w:hAnsi="Gentium" w:cs="Gentium"/>
          <w:i/>
          <w:iCs/>
          <w:color w:val="000000"/>
          <w:vertAlign w:val="superscript"/>
        </w:rPr>
        <w:t>25</w:t>
      </w:r>
      <w:r>
        <w:rPr>
          <w:rFonts w:ascii="Gentium" w:hAnsi="Gentium" w:cs="Gentium"/>
          <w:i/>
          <w:iCs/>
          <w:color w:val="000000"/>
        </w:rPr>
        <w:t>And I will make for them a covenant of peace and will cause evil beasts to cease from the land; and they shall dwell in the wilderness securely, and sleep in the woods. </w:t>
      </w:r>
      <w:r>
        <w:rPr>
          <w:rFonts w:ascii="Gentium" w:hAnsi="Gentium" w:cs="Gentium"/>
          <w:i/>
          <w:iCs/>
          <w:color w:val="000000"/>
          <w:vertAlign w:val="superscript"/>
        </w:rPr>
        <w:t>26</w:t>
      </w:r>
      <w:r>
        <w:rPr>
          <w:rFonts w:ascii="Gentium" w:hAnsi="Gentium" w:cs="Gentium"/>
          <w:i/>
          <w:iCs/>
          <w:color w:val="000000"/>
        </w:rPr>
        <w:t xml:space="preserve">And I will give to them round </w:t>
      </w:r>
      <w:r>
        <w:rPr>
          <w:rFonts w:ascii="Gentium" w:hAnsi="Gentium" w:cs="Gentium"/>
          <w:i/>
          <w:iCs/>
          <w:color w:val="000000"/>
        </w:rPr>
        <w:lastRenderedPageBreak/>
        <w:t>about my mountain a blessing; and I will send down rain in its season, and it shall be rain of blessing. </w:t>
      </w:r>
      <w:r>
        <w:rPr>
          <w:rFonts w:ascii="Gentium" w:hAnsi="Gentium" w:cs="Gentium"/>
          <w:i/>
          <w:iCs/>
          <w:color w:val="000000"/>
          <w:vertAlign w:val="superscript"/>
        </w:rPr>
        <w:t>27</w:t>
      </w:r>
      <w:r>
        <w:rPr>
          <w:rFonts w:ascii="Gentium" w:hAnsi="Gentium" w:cs="Gentium"/>
          <w:i/>
          <w:iCs/>
          <w:color w:val="000000"/>
        </w:rPr>
        <w:t>And the trees of the field shall give their fruits, and the land shall give its increase. And they shall dwell in their land securely; and they shall know that I am the Lord, when I shall cut the thongs of their yoke. And I will deliver them from the hand of them that subdued them, </w:t>
      </w:r>
      <w:r>
        <w:rPr>
          <w:rFonts w:ascii="Gentium" w:hAnsi="Gentium" w:cs="Gentium"/>
          <w:i/>
          <w:iCs/>
          <w:color w:val="000000"/>
          <w:vertAlign w:val="superscript"/>
        </w:rPr>
        <w:t>28</w:t>
      </w:r>
      <w:r>
        <w:rPr>
          <w:rFonts w:ascii="Gentium" w:hAnsi="Gentium" w:cs="Gentium"/>
          <w:i/>
          <w:iCs/>
          <w:color w:val="000000"/>
        </w:rPr>
        <w:t>and they shall no more be for a prey to the peoples, and the beasts of the field shall no more devour them;</w:t>
      </w:r>
      <w:r>
        <w:rPr>
          <w:rFonts w:ascii="Gentium" w:hAnsi="Gentium" w:cs="Gentium"/>
          <w:color w:val="000000"/>
        </w:rPr>
        <w:t> </w:t>
      </w:r>
      <w:r>
        <w:rPr>
          <w:rFonts w:ascii="Gentium" w:hAnsi="Gentium" w:cs="Gentium"/>
          <w:i/>
          <w:iCs/>
          <w:color w:val="000000"/>
        </w:rPr>
        <w:t>but they shall lie down securely, and there shall be none to make them afraid. </w:t>
      </w:r>
      <w:r>
        <w:rPr>
          <w:rFonts w:ascii="Gentium" w:hAnsi="Gentium" w:cs="Gentium"/>
          <w:i/>
          <w:iCs/>
          <w:color w:val="000000"/>
          <w:vertAlign w:val="superscript"/>
        </w:rPr>
        <w:t>29</w:t>
      </w:r>
      <w:r>
        <w:rPr>
          <w:rFonts w:ascii="Gentium" w:hAnsi="Gentium" w:cs="Gentium"/>
          <w:i/>
          <w:iCs/>
          <w:color w:val="000000"/>
        </w:rPr>
        <w:t>And I will establish for them a plantation for renown;</w:t>
      </w:r>
      <w:r>
        <w:rPr>
          <w:rFonts w:ascii="Gentium" w:hAnsi="Gentium" w:cs="Gentium"/>
          <w:color w:val="000000"/>
        </w:rPr>
        <w:t> </w:t>
      </w:r>
      <w:r>
        <w:rPr>
          <w:rFonts w:ascii="Gentium" w:hAnsi="Gentium" w:cs="Gentium"/>
          <w:i/>
          <w:iCs/>
          <w:color w:val="000000"/>
        </w:rPr>
        <w:t>and they shall no more be few and forsaken in the land, and they shall no more bear the shame of the peoples. </w:t>
      </w:r>
      <w:r>
        <w:rPr>
          <w:rFonts w:ascii="Gentium" w:hAnsi="Gentium" w:cs="Gentium"/>
          <w:i/>
          <w:iCs/>
          <w:color w:val="000000"/>
          <w:vertAlign w:val="superscript"/>
        </w:rPr>
        <w:t>30</w:t>
      </w:r>
      <w:r>
        <w:rPr>
          <w:rFonts w:ascii="Gentium" w:hAnsi="Gentium" w:cs="Gentium"/>
          <w:i/>
          <w:iCs/>
          <w:color w:val="000000"/>
        </w:rPr>
        <w:t>And they shall know that I am the Lord their God with them, and they are my people of the house of Israel, says the Lord Adonai. </w:t>
      </w:r>
      <w:r>
        <w:rPr>
          <w:rFonts w:ascii="Gentium" w:hAnsi="Gentium" w:cs="Gentium"/>
          <w:i/>
          <w:iCs/>
          <w:color w:val="000000"/>
          <w:vertAlign w:val="superscript"/>
        </w:rPr>
        <w:t>31</w:t>
      </w:r>
      <w:r>
        <w:rPr>
          <w:rFonts w:ascii="Gentium" w:hAnsi="Gentium" w:cs="Gentium"/>
          <w:i/>
          <w:iCs/>
          <w:color w:val="000000"/>
        </w:rPr>
        <w:t>And you, my sheep, the sheep of my flock, are men, and I am your God, says the Lord Adonai.</w:t>
      </w:r>
    </w:p>
    <w:p w14:paraId="0DFD049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Hear, then, you bishops, and hear, you laymen, how the Lord says: </w:t>
      </w:r>
      <w:r>
        <w:rPr>
          <w:rFonts w:ascii="Gentium" w:hAnsi="Gentium" w:cs="Gentium"/>
          <w:i/>
          <w:iCs/>
          <w:color w:val="000000"/>
        </w:rPr>
        <w:t>I will judge between ram and ram, and between ewe and ewe</w:t>
      </w:r>
      <w:r>
        <w:rPr>
          <w:rFonts w:ascii="Gentium" w:hAnsi="Gentium" w:cs="Gentium"/>
          <w:color w:val="000000"/>
        </w:rPr>
        <w:t>; that is, between bishop and bishop, and between layman and layman: whether layman loves layman, and whether again the layman loves the bishop and honours and fears him as father and lord, and (as) God after God Almighty; for, to the bishop it was said through the apostles: </w:t>
      </w:r>
      <w:r>
        <w:rPr>
          <w:rFonts w:ascii="Gentium" w:hAnsi="Gentium" w:cs="Gentium"/>
          <w:i/>
          <w:iCs/>
          <w:color w:val="000000"/>
        </w:rPr>
        <w:t>Everyone that hears you, hears me; and everyone that rejects you rejects me, and him that sent me</w:t>
      </w:r>
      <w:r>
        <w:rPr>
          <w:rFonts w:ascii="Gentium" w:hAnsi="Gentium" w:cs="Gentium"/>
          <w:color w:val="000000"/>
        </w:rPr>
        <w:t>; and again, whether the bishop loves the laity as his children, and cherishes and keeps them warm with loving care, as eggs from which young birds are to come, or broods over them and cherishes them as young birds, for the rearing up of winged fowl. Teach, then, and admonish all; and those who deserve rebuke, rebuke and afflict; but to conversion and not to destruction; and admonish to repentance and correct them, so that you make their ways straight and fair, and order well the conduct of their life in the world.</w:t>
      </w:r>
    </w:p>
    <w:p w14:paraId="3EA67EC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rPr>
        <w:t>That which is whole preserve</w:t>
      </w:r>
      <w:r>
        <w:rPr>
          <w:rFonts w:ascii="Gentium" w:hAnsi="Gentium" w:cs="Gentium"/>
          <w:color w:val="000000"/>
        </w:rPr>
        <w:t>: that is, him that is established in the faith guard watchfully; and shepherd the whole people in peace. </w:t>
      </w:r>
      <w:r>
        <w:rPr>
          <w:rFonts w:ascii="Gentium" w:hAnsi="Gentium" w:cs="Gentium"/>
          <w:i/>
          <w:iCs/>
          <w:color w:val="000000"/>
        </w:rPr>
        <w:t>And that which is weak strengthen</w:t>
      </w:r>
      <w:r>
        <w:rPr>
          <w:rFonts w:ascii="Gentium" w:hAnsi="Gentium" w:cs="Gentium"/>
          <w:color w:val="000000"/>
        </w:rPr>
        <w:t>: that is, him that is tempted confirm with admonition. </w:t>
      </w:r>
      <w:r>
        <w:rPr>
          <w:rFonts w:ascii="Gentium" w:hAnsi="Gentium" w:cs="Gentium"/>
          <w:i/>
          <w:iCs/>
          <w:color w:val="000000"/>
        </w:rPr>
        <w:t>And that which is sick heal</w:t>
      </w:r>
      <w:r>
        <w:rPr>
          <w:rFonts w:ascii="Gentium" w:hAnsi="Gentium" w:cs="Gentium"/>
          <w:color w:val="000000"/>
        </w:rPr>
        <w:t>: that is, him that is sick with doubting of his faith, heal with doctrine. </w:t>
      </w:r>
      <w:r>
        <w:rPr>
          <w:rFonts w:ascii="Gentium" w:hAnsi="Gentium" w:cs="Gentium"/>
          <w:i/>
          <w:iCs/>
          <w:color w:val="000000"/>
        </w:rPr>
        <w:t>And that which is broken bind up</w:t>
      </w:r>
      <w:r>
        <w:rPr>
          <w:rFonts w:ascii="Gentium" w:hAnsi="Gentium" w:cs="Gentium"/>
          <w:color w:val="000000"/>
        </w:rPr>
        <w:t>: that is, him that is stricken or buffeted or broken by his sins, and halts from the right way, bind up; that is, with the exhortation of admonition cure him, and lighten him of his transgressions, and comfort him and show him that there is hope for him; and bind him up and heal him and bring him into the Church. </w:t>
      </w:r>
      <w:r>
        <w:rPr>
          <w:rFonts w:ascii="Gentium" w:hAnsi="Gentium" w:cs="Gentium"/>
          <w:i/>
          <w:iCs/>
          <w:color w:val="000000"/>
        </w:rPr>
        <w:t>And that which is gone astray bring back</w:t>
      </w:r>
      <w:r>
        <w:rPr>
          <w:rFonts w:ascii="Gentium" w:hAnsi="Gentium" w:cs="Gentium"/>
          <w:color w:val="000000"/>
        </w:rPr>
        <w:t>: that is, him that was left in sins and was put forth for reproof, leave not without, but teach and admonish him, and bring him back and receive him into your flock, that is, into the people of the Church. </w:t>
      </w:r>
      <w:r>
        <w:rPr>
          <w:rFonts w:ascii="Gentium" w:hAnsi="Gentium" w:cs="Gentium"/>
          <w:i/>
          <w:iCs/>
          <w:color w:val="000000"/>
        </w:rPr>
        <w:t>And that which is lost seek out</w:t>
      </w:r>
      <w:r>
        <w:rPr>
          <w:rFonts w:ascii="Gentium" w:hAnsi="Gentium" w:cs="Gentium"/>
          <w:color w:val="000000"/>
        </w:rPr>
        <w:t>: that is, him who by reason of the multitude of his transgressions has despaired and abandoned himself to destruction, suffer not to perish altogether, lest through utter neglect and indifference he fall asleep, and under the weight of his sleep forget his life, and hold aloof and depart from his flock, that is from the Church, and come to perdition. For, when he shall be outside the fold and removed from the flock, wolves will devour him while he is astray, and he will perish utterly. But seek him out, and admonish and teach him, and bring him back; and visit him, and encourage him to be wakeful, and let him know that there is hope for him. And cut away this from men’s thought, that they should say or imagine that which has already been rehearsed: </w:t>
      </w:r>
      <w:r>
        <w:rPr>
          <w:rFonts w:ascii="Gentium" w:hAnsi="Gentium" w:cs="Gentium"/>
          <w:i/>
          <w:iCs/>
          <w:color w:val="000000"/>
        </w:rPr>
        <w:t>Our crimes and our sins are upon us, and in them we are wasted away: how then can we live?</w:t>
      </w:r>
      <w:r>
        <w:rPr>
          <w:rFonts w:ascii="Gentium" w:hAnsi="Gentium" w:cs="Gentium"/>
          <w:color w:val="000000"/>
        </w:rPr>
        <w:t xml:space="preserve"> For, they ought not to say or to imagine these things; and they are not to think that their hope is cut off by reason of the multitude of their sins; but they are to know that the mercies of God are many; for, that with an oath and with gracious intent, He has promised forgiveness to them that sin.</w:t>
      </w:r>
    </w:p>
    <w:p w14:paraId="145A9BA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But if a man sins and does not know the Scriptures and is not aware of the patience and mercy of God and knows not the limit of forgiveness and repentance: by this very thing, that he is ignorant, he perishes. Therefore, as a compassionate shepherd, full of love and mercy and careful </w:t>
      </w:r>
      <w:r>
        <w:rPr>
          <w:rFonts w:ascii="Gentium" w:hAnsi="Gentium" w:cs="Gentium"/>
          <w:color w:val="000000"/>
        </w:rPr>
        <w:lastRenderedPageBreak/>
        <w:t>of his flock, visit and count your flock, and seek that which is gone astray; as said the Lord God, Jesus Christ our good Teacher and Saviour: “Leave the ninety and nine upon the mountains, and go seek that one which is gone astray. And when you have found it, bear it on your shoulders, rejoicing because you have found that which was gone astray; and bring it and let it mix with the flock.” So also, be obedient, O bishop, and search out him that is lost, and seek him that is gone astray, and bring back him that is holding aloof. For, you have authority </w:t>
      </w:r>
      <w:r>
        <w:rPr>
          <w:rFonts w:ascii="Gentium" w:hAnsi="Gentium" w:cs="Gentium"/>
          <w:i/>
          <w:iCs/>
          <w:color w:val="000000"/>
        </w:rPr>
        <w:t>to forgive sins to him that offends; </w:t>
      </w:r>
      <w:r>
        <w:rPr>
          <w:rFonts w:ascii="Gentium" w:hAnsi="Gentium" w:cs="Gentium"/>
          <w:color w:val="000000"/>
        </w:rPr>
        <w:t>for, you have put on the person of Christ. Therefore, our Saviour also said to him that had sinned: </w:t>
      </w:r>
      <w:r>
        <w:rPr>
          <w:rFonts w:ascii="Gentium" w:hAnsi="Gentium" w:cs="Gentium"/>
          <w:i/>
          <w:iCs/>
          <w:color w:val="000000"/>
        </w:rPr>
        <w:t>Your sins are forgiven you; your faith has saved you alive: go in peace.</w:t>
      </w:r>
      <w:r>
        <w:rPr>
          <w:rFonts w:ascii="Gentium" w:hAnsi="Gentium" w:cs="Gentium"/>
          <w:color w:val="000000"/>
        </w:rPr>
        <w:t xml:space="preserve"> Now ‘peace’ is the Church of tranquillity and rest, into which He restored those whom He loosed from sins, sound (and) without blemish, having a good hope and earnest in exercises of labours and afflictions. For, as a wise and compassionate physician, He was healing all, and especially those who were †gone astray† in their sins; for,</w:t>
      </w:r>
      <w:r>
        <w:rPr>
          <w:rFonts w:ascii="Gentium" w:hAnsi="Gentium" w:cs="Gentium"/>
          <w:i/>
          <w:iCs/>
          <w:color w:val="000000"/>
        </w:rPr>
        <w:t> they that are whole have no</w:t>
      </w:r>
      <w:r>
        <w:rPr>
          <w:rFonts w:ascii="Gentium" w:hAnsi="Gentium" w:cs="Gentium"/>
          <w:color w:val="000000"/>
        </w:rPr>
        <w:t> </w:t>
      </w:r>
      <w:r>
        <w:rPr>
          <w:rFonts w:ascii="Gentium" w:hAnsi="Gentium" w:cs="Gentium"/>
          <w:i/>
          <w:iCs/>
          <w:color w:val="000000"/>
        </w:rPr>
        <w:t>need of a physician, but they that are sick.</w:t>
      </w:r>
      <w:r>
        <w:rPr>
          <w:rFonts w:ascii="Gentium" w:hAnsi="Gentium" w:cs="Gentium"/>
          <w:color w:val="000000"/>
        </w:rPr>
        <w:t xml:space="preserve"> And you also, O bishop, are made the physician of the Church; do not, therefore, withhold the cure whereby you may heal those who are sick with sins, but by all means cure and heal, and restore them sound to the Church. And do not be reproached with this word that the Lord spoke: </w:t>
      </w:r>
      <w:r>
        <w:rPr>
          <w:rFonts w:ascii="Gentium" w:hAnsi="Gentium" w:cs="Gentium"/>
          <w:i/>
          <w:iCs/>
          <w:color w:val="000000"/>
        </w:rPr>
        <w:t>With force and with derision you were subduing them.</w:t>
      </w:r>
      <w:r>
        <w:rPr>
          <w:rFonts w:ascii="Gentium" w:hAnsi="Gentium" w:cs="Gentium"/>
          <w:color w:val="000000"/>
        </w:rPr>
        <w:t xml:space="preserve"> Do not then use force, and do not be violent, and do not pass sentence sharply, and do not be unmerciful; and do not deride the people that is under your charge, nor hide from them the word of repentance. For, this is that, </w:t>
      </w:r>
      <w:r>
        <w:rPr>
          <w:rFonts w:ascii="Gentium" w:hAnsi="Gentium" w:cs="Gentium"/>
          <w:i/>
          <w:iCs/>
          <w:color w:val="000000"/>
        </w:rPr>
        <w:t>With force and with derision you were subduing them, </w:t>
      </w:r>
      <w:r>
        <w:rPr>
          <w:rFonts w:ascii="Gentium" w:hAnsi="Gentium" w:cs="Gentium"/>
          <w:color w:val="000000"/>
        </w:rPr>
        <w:t>if you deal harshly with your lay folk, and correct them </w:t>
      </w:r>
      <w:r>
        <w:rPr>
          <w:rFonts w:ascii="Gentium" w:hAnsi="Gentium" w:cs="Gentium"/>
          <w:i/>
          <w:iCs/>
          <w:color w:val="000000"/>
        </w:rPr>
        <w:t>with force, </w:t>
      </w:r>
      <w:r>
        <w:rPr>
          <w:rFonts w:ascii="Gentium" w:hAnsi="Gentium" w:cs="Gentium"/>
          <w:color w:val="000000"/>
        </w:rPr>
        <w:t>and thrust and drive out and do not receive (back) those who sin, but harshly and without mercy hide away repentance from them, and become a helper for the †return of evil†, and for the scattering of the flock </w:t>
      </w:r>
      <w:r>
        <w:rPr>
          <w:rFonts w:ascii="Gentium" w:hAnsi="Gentium" w:cs="Gentium"/>
          <w:i/>
          <w:iCs/>
          <w:color w:val="000000"/>
        </w:rPr>
        <w:t>for meat to the beasts of the field, </w:t>
      </w:r>
      <w:r>
        <w:rPr>
          <w:rFonts w:ascii="Gentium" w:hAnsi="Gentium" w:cs="Gentium"/>
          <w:color w:val="000000"/>
        </w:rPr>
        <w:t>that is, to evil men of this world; nay, not to men in truth, but to beasts, to the heathen and to heretics. For, to him who goes forth from the Church, they presently join themselves, and like evil beasts devour him as meat. And by reason of your harshness, he who goes forth from the Church will either depart and enter among the heathen, or will be sunk in the heresies; and he will become an alien altogether, and will depart from the Church and from the hope of God, and of the perdition of that (man) you will be guilty, because you are ready to drive out and cast away them that sin, and when they have repented and been converted you will not receive them again. And you have fallen under the condemnation of that word of the Lord that He spoke: </w:t>
      </w:r>
      <w:r>
        <w:rPr>
          <w:rFonts w:ascii="Gentium" w:hAnsi="Gentium" w:cs="Gentium"/>
          <w:i/>
          <w:iCs/>
          <w:color w:val="000000"/>
        </w:rPr>
        <w:t>Their feet are swift to evil, and they hasten to shed blood. Affliction and misery are in their ways; and the way of peace they have not known.</w:t>
      </w:r>
      <w:r>
        <w:rPr>
          <w:rFonts w:ascii="Gentium" w:hAnsi="Gentium" w:cs="Gentium"/>
          <w:color w:val="000000"/>
        </w:rPr>
        <w:t xml:space="preserve"> Now </w:t>
      </w:r>
      <w:r>
        <w:rPr>
          <w:rFonts w:ascii="Gentium" w:hAnsi="Gentium" w:cs="Gentium"/>
          <w:i/>
          <w:iCs/>
          <w:color w:val="000000"/>
        </w:rPr>
        <w:t>the way of peace </w:t>
      </w:r>
      <w:r>
        <w:rPr>
          <w:rFonts w:ascii="Gentium" w:hAnsi="Gentium" w:cs="Gentium"/>
          <w:color w:val="000000"/>
        </w:rPr>
        <w:t>is our Saviour Himself, as He said: </w:t>
      </w:r>
      <w:r>
        <w:rPr>
          <w:rFonts w:ascii="Gentium" w:hAnsi="Gentium" w:cs="Gentium"/>
          <w:i/>
          <w:iCs/>
          <w:color w:val="000000"/>
        </w:rPr>
        <w:t xml:space="preserve">Forgive </w:t>
      </w:r>
      <w:r>
        <w:rPr>
          <w:rFonts w:ascii="Gentium" w:hAnsi="Gentium" w:cs="Gentium"/>
          <w:color w:val="000000"/>
        </w:rPr>
        <w:t>the sins of those who sin, </w:t>
      </w:r>
      <w:r>
        <w:rPr>
          <w:rFonts w:ascii="Gentium" w:hAnsi="Gentium" w:cs="Gentium"/>
          <w:i/>
          <w:iCs/>
          <w:color w:val="000000"/>
        </w:rPr>
        <w:t>that to you also </w:t>
      </w:r>
      <w:r>
        <w:rPr>
          <w:rFonts w:ascii="Gentium" w:hAnsi="Gentium" w:cs="Gentium"/>
          <w:color w:val="000000"/>
        </w:rPr>
        <w:t>your sins </w:t>
      </w:r>
      <w:r>
        <w:rPr>
          <w:rFonts w:ascii="Gentium" w:hAnsi="Gentium" w:cs="Gentium"/>
          <w:i/>
          <w:iCs/>
          <w:color w:val="000000"/>
        </w:rPr>
        <w:t>may be forgiven; give, and it shall be given to you</w:t>
      </w:r>
      <w:r>
        <w:rPr>
          <w:rFonts w:ascii="Gentium" w:hAnsi="Gentium" w:cs="Gentium"/>
          <w:color w:val="000000"/>
        </w:rPr>
        <w:t>; which means: </w:t>
      </w:r>
      <w:r>
        <w:rPr>
          <w:rFonts w:ascii="Gentium" w:hAnsi="Gentium" w:cs="Gentium"/>
          <w:i/>
          <w:iCs/>
          <w:color w:val="000000"/>
        </w:rPr>
        <w:t>Give </w:t>
      </w:r>
      <w:r>
        <w:rPr>
          <w:rFonts w:ascii="Gentium" w:hAnsi="Gentium" w:cs="Gentium"/>
          <w:color w:val="000000"/>
        </w:rPr>
        <w:t>forgiveness of sins, that </w:t>
      </w:r>
      <w:r>
        <w:rPr>
          <w:rFonts w:ascii="Gentium" w:hAnsi="Gentium" w:cs="Gentium"/>
          <w:i/>
          <w:iCs/>
          <w:color w:val="000000"/>
        </w:rPr>
        <w:t>you </w:t>
      </w:r>
      <w:r>
        <w:rPr>
          <w:rFonts w:ascii="Gentium" w:hAnsi="Gentium" w:cs="Gentium"/>
          <w:color w:val="000000"/>
        </w:rPr>
        <w:t>also may receive forgiveness. And again, He taught us that we should be constantly praying at all times and saying: </w:t>
      </w:r>
      <w:r>
        <w:rPr>
          <w:rFonts w:ascii="Gentium" w:hAnsi="Gentium" w:cs="Gentium"/>
          <w:i/>
          <w:iCs/>
          <w:color w:val="000000"/>
        </w:rPr>
        <w:t>Forgive us our debts, as we also have forgiven our debtors</w:t>
      </w:r>
      <w:r>
        <w:rPr>
          <w:rFonts w:ascii="Gentium" w:hAnsi="Gentium" w:cs="Gentium"/>
          <w:color w:val="000000"/>
        </w:rPr>
        <w:t>. But if you do not forgive those who sin, how shall you receive forgiveness? Lo, is not your own mouth against you, and do you not condemn yourself in that you have said, 2I have forgiven,” when you have not forgiven, but in truth have slain? For, he who drives a man out of the Church without mercy, what does he else but cruelly slay and shed blood without pity? For, if by any, a righteous man is unjustly slain with the sword, with God he shall be received into rest; but he who drives a man out of the Church and receives him not again, has committed everlasting murder, evilly and bitterly, and [God] gives for food to the grievous fire eternal him that is driven out from the Church, and regards not the mercy of God, and remembers not His goodness towards penitents, and takes not the example of Christ, nor considers those who repented of their many transgressions and received of Him forgiveness.</w:t>
      </w:r>
    </w:p>
    <w:p w14:paraId="7311CC6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It behoves you then, O bishop, to have before your eyes those things that happened of old time, that from them you may learn by comparison the healing of souls, and the admonition and reproof and exhortation of them that repent and have need of exhortation. And, when you judge any persons, with diligence and much investigation compare and follow out God’s will; and, as He did, so ought you also to do in your judgements. Hear then, O bishops, in regard to these things an apt and helpful example. It is written in the fourth Book of Kingdoms, and likewise in the second Book of Chronicles, thus: </w:t>
      </w:r>
      <w:r>
        <w:rPr>
          <w:rFonts w:ascii="Gentium" w:hAnsi="Gentium" w:cs="Gentium"/>
          <w:color w:val="000000"/>
          <w:vertAlign w:val="superscript"/>
        </w:rPr>
        <w:t>1</w:t>
      </w:r>
      <w:r>
        <w:rPr>
          <w:rFonts w:ascii="Gentium" w:hAnsi="Gentium" w:cs="Gentium"/>
          <w:i/>
          <w:iCs/>
          <w:color w:val="000000"/>
        </w:rPr>
        <w:t>In those days reigned Manasseh,</w:t>
      </w:r>
      <w:r>
        <w:rPr>
          <w:rFonts w:ascii="Gentium" w:hAnsi="Gentium" w:cs="Gentium"/>
          <w:color w:val="000000"/>
        </w:rPr>
        <w:t> </w:t>
      </w:r>
      <w:r>
        <w:rPr>
          <w:rFonts w:ascii="Gentium" w:hAnsi="Gentium" w:cs="Gentium"/>
          <w:i/>
          <w:iCs/>
          <w:color w:val="000000"/>
        </w:rPr>
        <w:t>being twelve years old;</w:t>
      </w:r>
      <w:r>
        <w:rPr>
          <w:rFonts w:ascii="Gentium" w:hAnsi="Gentium" w:cs="Gentium"/>
          <w:color w:val="000000"/>
        </w:rPr>
        <w:t> </w:t>
      </w:r>
      <w:r>
        <w:rPr>
          <w:rFonts w:ascii="Gentium" w:hAnsi="Gentium" w:cs="Gentium"/>
          <w:i/>
          <w:iCs/>
          <w:color w:val="000000"/>
        </w:rPr>
        <w:t>and fifty years he reigned in Jerusalem: and the name of his mother was Hephzibah. </w:t>
      </w:r>
      <w:r>
        <w:rPr>
          <w:rFonts w:ascii="Gentium" w:hAnsi="Gentium" w:cs="Gentium"/>
          <w:i/>
          <w:iCs/>
          <w:color w:val="000000"/>
          <w:vertAlign w:val="superscript"/>
        </w:rPr>
        <w:t>2</w:t>
      </w:r>
      <w:r>
        <w:rPr>
          <w:rFonts w:ascii="Gentium" w:hAnsi="Gentium" w:cs="Gentium"/>
          <w:i/>
          <w:iCs/>
          <w:color w:val="000000"/>
        </w:rPr>
        <w:t>And he did that which was evil before the Lord, after the uncleanness of those peoples that the Lord destroyed from before the children of Israel. </w:t>
      </w:r>
      <w:r>
        <w:rPr>
          <w:rFonts w:ascii="Gentium" w:hAnsi="Gentium" w:cs="Gentium"/>
          <w:i/>
          <w:iCs/>
          <w:color w:val="000000"/>
          <w:vertAlign w:val="superscript"/>
        </w:rPr>
        <w:t>3</w:t>
      </w:r>
      <w:r>
        <w:rPr>
          <w:rFonts w:ascii="Gentium" w:hAnsi="Gentium" w:cs="Gentium"/>
          <w:i/>
          <w:iCs/>
          <w:color w:val="000000"/>
        </w:rPr>
        <w:t>And he turned again and built the shrines that Hezekiah his father had thrown down</w:t>
      </w:r>
      <w:r>
        <w:rPr>
          <w:rFonts w:ascii="Gentium" w:hAnsi="Gentium" w:cs="Gentium"/>
          <w:color w:val="000000"/>
        </w:rPr>
        <w:t>; </w:t>
      </w:r>
      <w:r>
        <w:rPr>
          <w:rFonts w:ascii="Gentium" w:hAnsi="Gentium" w:cs="Gentium"/>
          <w:i/>
          <w:iCs/>
          <w:color w:val="000000"/>
        </w:rPr>
        <w:t>and he set up pillars to Baal, and made abominations, as Ahab king of Israel had done. And he made altars for all the service of heaven and worshipped all the hosts of heaven. </w:t>
      </w:r>
      <w:r>
        <w:rPr>
          <w:rFonts w:ascii="Gentium" w:hAnsi="Gentium" w:cs="Gentium"/>
          <w:i/>
          <w:iCs/>
          <w:color w:val="000000"/>
          <w:vertAlign w:val="superscript"/>
        </w:rPr>
        <w:t>4</w:t>
      </w:r>
      <w:r>
        <w:rPr>
          <w:rFonts w:ascii="Gentium" w:hAnsi="Gentium" w:cs="Gentium"/>
          <w:i/>
          <w:iCs/>
          <w:color w:val="000000"/>
        </w:rPr>
        <w:t>And he built altars to demons in the house of the Lord, whereof the Lord had said: In the house of the Lord in Jerusalem, there I will set my name. And Manasseh served the shrines and said: My name shall endure for ever. </w:t>
      </w:r>
      <w:r>
        <w:rPr>
          <w:rFonts w:ascii="Gentium" w:hAnsi="Gentium" w:cs="Gentium"/>
          <w:i/>
          <w:iCs/>
          <w:color w:val="000000"/>
          <w:vertAlign w:val="superscript"/>
        </w:rPr>
        <w:t>5</w:t>
      </w:r>
      <w:r>
        <w:rPr>
          <w:rFonts w:ascii="Gentium" w:hAnsi="Gentium" w:cs="Gentium"/>
          <w:i/>
          <w:iCs/>
          <w:color w:val="000000"/>
        </w:rPr>
        <w:t>And he built altars for all the service of heaven in the two courts of the house of the Lord; </w:t>
      </w:r>
      <w:r>
        <w:rPr>
          <w:rFonts w:ascii="Gentium" w:hAnsi="Gentium" w:cs="Gentium"/>
          <w:i/>
          <w:iCs/>
          <w:color w:val="000000"/>
          <w:vertAlign w:val="superscript"/>
        </w:rPr>
        <w:t>6</w:t>
      </w:r>
      <w:r>
        <w:rPr>
          <w:rFonts w:ascii="Gentium" w:hAnsi="Gentium" w:cs="Gentium"/>
          <w:i/>
          <w:iCs/>
          <w:color w:val="000000"/>
        </w:rPr>
        <w:t>and he made his sons to pass through the fire in the valley of Bar-Hinnom. And he practised augury and used magic; and he made soothsayers and enchanters and diviners, and he did much evil before the eyes of the Lord to provoke him to anger. </w:t>
      </w:r>
      <w:r>
        <w:rPr>
          <w:rFonts w:ascii="Gentium" w:hAnsi="Gentium" w:cs="Gentium"/>
          <w:i/>
          <w:iCs/>
          <w:color w:val="000000"/>
          <w:vertAlign w:val="superscript"/>
        </w:rPr>
        <w:t>7</w:t>
      </w:r>
      <w:r>
        <w:rPr>
          <w:rFonts w:ascii="Gentium" w:hAnsi="Gentium" w:cs="Gentium"/>
          <w:i/>
          <w:iCs/>
          <w:color w:val="000000"/>
        </w:rPr>
        <w:t>And he set the molten and graven image of abomination, which he had made, in the house of the Lord, whereof the Lord had said to David and to Solomon his son: In this house and in Jerusalem, which I have chosen out of all the tribes of Israel, will I set my name for ever; </w:t>
      </w:r>
      <w:r>
        <w:rPr>
          <w:rFonts w:ascii="Gentium" w:hAnsi="Gentium" w:cs="Gentium"/>
          <w:i/>
          <w:iCs/>
          <w:color w:val="000000"/>
          <w:vertAlign w:val="superscript"/>
        </w:rPr>
        <w:t>8</w:t>
      </w:r>
      <w:r>
        <w:rPr>
          <w:rFonts w:ascii="Gentium" w:hAnsi="Gentium" w:cs="Gentium"/>
          <w:i/>
          <w:iCs/>
          <w:color w:val="000000"/>
        </w:rPr>
        <w:t>and I will no more withhold my feet from the land of Israel, which I gave to their fathers: yet only if they will keep all that I have commanded them, according to all the commandments which my servant Moses commanded them. </w:t>
      </w:r>
      <w:r>
        <w:rPr>
          <w:rFonts w:ascii="Gentium" w:hAnsi="Gentium" w:cs="Gentium"/>
          <w:i/>
          <w:iCs/>
          <w:color w:val="000000"/>
          <w:vertAlign w:val="superscript"/>
        </w:rPr>
        <w:t>9</w:t>
      </w:r>
      <w:r>
        <w:rPr>
          <w:rFonts w:ascii="Gentium" w:hAnsi="Gentium" w:cs="Gentium"/>
          <w:i/>
          <w:iCs/>
          <w:color w:val="000000"/>
        </w:rPr>
        <w:t>And they did not listen; and Manasseh seduced them to do that which was evil before the eyes of the Lord, after the works of those peoples which the Lord destroyed from before the children of Israel. </w:t>
      </w:r>
      <w:r>
        <w:rPr>
          <w:rFonts w:ascii="Gentium" w:hAnsi="Gentium" w:cs="Gentium"/>
          <w:i/>
          <w:iCs/>
          <w:color w:val="000000"/>
          <w:vertAlign w:val="superscript"/>
        </w:rPr>
        <w:t>10</w:t>
      </w:r>
      <w:r>
        <w:rPr>
          <w:rFonts w:ascii="Gentium" w:hAnsi="Gentium" w:cs="Gentium"/>
          <w:i/>
          <w:iCs/>
          <w:color w:val="000000"/>
        </w:rPr>
        <w:t>And the Lord spoke against Manasseh and against his people by the hand of his servants the prophets, and said: </w:t>
      </w:r>
      <w:r>
        <w:rPr>
          <w:rFonts w:ascii="Gentium" w:hAnsi="Gentium" w:cs="Gentium"/>
          <w:i/>
          <w:iCs/>
          <w:color w:val="000000"/>
          <w:vertAlign w:val="superscript"/>
        </w:rPr>
        <w:t>11</w:t>
      </w:r>
      <w:r>
        <w:rPr>
          <w:rFonts w:ascii="Gentium" w:hAnsi="Gentium" w:cs="Gentium"/>
          <w:i/>
          <w:iCs/>
          <w:color w:val="000000"/>
        </w:rPr>
        <w:t>Because Manasseh king of Judah has done these evil abominations, as did the Amorites that were before him, and has made Judah also to sin with his idols; </w:t>
      </w:r>
      <w:r>
        <w:rPr>
          <w:rFonts w:ascii="Gentium" w:hAnsi="Gentium" w:cs="Gentium"/>
          <w:i/>
          <w:iCs/>
          <w:color w:val="000000"/>
          <w:vertAlign w:val="superscript"/>
        </w:rPr>
        <w:t>12</w:t>
      </w:r>
      <w:r>
        <w:rPr>
          <w:rFonts w:ascii="Gentium" w:hAnsi="Gentium" w:cs="Gentium"/>
          <w:i/>
          <w:iCs/>
          <w:color w:val="000000"/>
        </w:rPr>
        <w:t>therefore, thus says the Lord the God of Israel: Behold, I bring such evils upon Jerusalem and upon Judah that everyone that heareth of them, both his ears shall tingle. </w:t>
      </w:r>
      <w:r>
        <w:rPr>
          <w:rFonts w:ascii="Gentium" w:hAnsi="Gentium" w:cs="Gentium"/>
          <w:i/>
          <w:iCs/>
          <w:color w:val="000000"/>
          <w:vertAlign w:val="superscript"/>
        </w:rPr>
        <w:t>13</w:t>
      </w:r>
      <w:r>
        <w:rPr>
          <w:rFonts w:ascii="Gentium" w:hAnsi="Gentium" w:cs="Gentium"/>
          <w:i/>
          <w:iCs/>
          <w:color w:val="000000"/>
        </w:rPr>
        <w:t>And I will stretch over Jerusalem the measuring line of Samaria and the plummet of the house of Ahab; .and I will wipe Jerusalem as a water-pot is wiped, when it is overturned and falleth upon its face. </w:t>
      </w:r>
      <w:r>
        <w:rPr>
          <w:rFonts w:ascii="Gentium" w:hAnsi="Gentium" w:cs="Gentium"/>
          <w:i/>
          <w:iCs/>
          <w:color w:val="000000"/>
          <w:vertAlign w:val="superscript"/>
        </w:rPr>
        <w:t>14</w:t>
      </w:r>
      <w:r>
        <w:rPr>
          <w:rFonts w:ascii="Gentium" w:hAnsi="Gentium" w:cs="Gentium"/>
          <w:i/>
          <w:iCs/>
          <w:color w:val="000000"/>
        </w:rPr>
        <w:t>And I will give the residue of my inheritance to the sword, and will deliver them into the hand of their enemies; and they shall be for a prey and a spoil to all them that hate them, </w:t>
      </w:r>
      <w:r>
        <w:rPr>
          <w:rFonts w:ascii="Gentium" w:hAnsi="Gentium" w:cs="Gentium"/>
          <w:i/>
          <w:iCs/>
          <w:color w:val="000000"/>
          <w:vertAlign w:val="superscript"/>
        </w:rPr>
        <w:t>15</w:t>
      </w:r>
      <w:r>
        <w:rPr>
          <w:rFonts w:ascii="Gentium" w:hAnsi="Gentium" w:cs="Gentium"/>
          <w:i/>
          <w:iCs/>
          <w:color w:val="000000"/>
        </w:rPr>
        <w:t>because they have done evil before my eyes; for, they are a provoking (people), from the day that</w:t>
      </w:r>
      <w:r>
        <w:rPr>
          <w:rFonts w:ascii="Gentium" w:hAnsi="Gentium" w:cs="Gentium"/>
          <w:color w:val="000000"/>
        </w:rPr>
        <w:t> </w:t>
      </w:r>
      <w:r>
        <w:rPr>
          <w:rFonts w:ascii="Gentium" w:hAnsi="Gentium" w:cs="Gentium"/>
          <w:i/>
          <w:iCs/>
          <w:color w:val="000000"/>
        </w:rPr>
        <w:t>I brought out their fathers from Egypt even unto this day. </w:t>
      </w:r>
      <w:r>
        <w:rPr>
          <w:rFonts w:ascii="Gentium" w:hAnsi="Gentium" w:cs="Gentium"/>
          <w:i/>
          <w:iCs/>
          <w:color w:val="000000"/>
          <w:vertAlign w:val="superscript"/>
        </w:rPr>
        <w:t>16</w:t>
      </w:r>
      <w:r>
        <w:rPr>
          <w:rFonts w:ascii="Gentium" w:hAnsi="Gentium" w:cs="Gentium"/>
          <w:i/>
          <w:iCs/>
          <w:color w:val="000000"/>
        </w:rPr>
        <w:t>Moreover, Manasseh shed much innocent blood, until he had filled Jerusalem from one end to the other with slain; by reason of the sins that he sinned, and caused Judah also to sin, in doing that which was evil before the Lord</w:t>
      </w:r>
      <w:r>
        <w:rPr>
          <w:rFonts w:ascii="Gentium" w:hAnsi="Gentium" w:cs="Gentium"/>
          <w:color w:val="000000"/>
        </w:rPr>
        <w:t>.</w:t>
      </w:r>
      <w:r>
        <w:rPr>
          <w:rFonts w:ascii="Gentium" w:hAnsi="Gentium" w:cs="Gentium"/>
          <w:i/>
          <w:iCs/>
          <w:color w:val="000000"/>
        </w:rPr>
        <w:t xml:space="preserve"> And the Lord brought against them the chieftains of Assyria; and they took Manasseh and fettered him and cast ropes about him, and led him away to Babylon, and shut him up in prison all bound and fettered with iron. And there was given him bran-bread by weight, and water mingled with gall in small measure, that he might be alive and be sore afflicted and vexed</w:t>
      </w:r>
      <w:r>
        <w:rPr>
          <w:rFonts w:ascii="Gentium" w:hAnsi="Gentium" w:cs="Gentium"/>
          <w:color w:val="000000"/>
        </w:rPr>
        <w:t>.</w:t>
      </w:r>
      <w:r>
        <w:rPr>
          <w:rFonts w:ascii="Gentium" w:hAnsi="Gentium" w:cs="Gentium"/>
          <w:i/>
          <w:iCs/>
          <w:color w:val="000000"/>
        </w:rPr>
        <w:t> And when he was afflicted exceedingly, he entreated the face of the Lord his God, and humbled himself exceedingly before the God of his fathers; and he prayed before the Lord God and said:</w:t>
      </w:r>
    </w:p>
    <w:p w14:paraId="0CDA6B00" w14:textId="77777777" w:rsidR="00C40A20" w:rsidRDefault="00000000">
      <w:pPr>
        <w:shd w:val="clear" w:color="auto" w:fill="FFFFFF"/>
        <w:spacing w:before="120"/>
        <w:jc w:val="center"/>
        <w:rPr>
          <w:rFonts w:ascii="Gentium" w:hAnsi="Gentium" w:cs="Gentium"/>
          <w:i/>
          <w:iCs/>
          <w:smallCaps/>
          <w:color w:val="000000"/>
        </w:rPr>
      </w:pPr>
      <w:r>
        <w:rPr>
          <w:rFonts w:ascii="Gentium" w:hAnsi="Gentium" w:cs="Gentium"/>
          <w:i/>
          <w:iCs/>
          <w:smallCaps/>
          <w:color w:val="000000"/>
        </w:rPr>
        <w:t>The Prayer of Manasseh</w:t>
      </w:r>
    </w:p>
    <w:p w14:paraId="324796A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vertAlign w:val="superscript"/>
        </w:rPr>
        <w:t>1</w:t>
      </w:r>
      <w:r>
        <w:rPr>
          <w:rFonts w:ascii="Gentium" w:hAnsi="Gentium" w:cs="Gentium"/>
          <w:i/>
          <w:iCs/>
          <w:color w:val="000000"/>
        </w:rPr>
        <w:t>O Lord God of my fathers, the God of Abraham and of Isaac and of Jacob and of their righteous seed, </w:t>
      </w:r>
      <w:r>
        <w:rPr>
          <w:rFonts w:ascii="Gentium" w:hAnsi="Gentium" w:cs="Gentium"/>
          <w:i/>
          <w:iCs/>
          <w:color w:val="000000"/>
          <w:vertAlign w:val="superscript"/>
        </w:rPr>
        <w:t>2</w:t>
      </w:r>
      <w:r>
        <w:rPr>
          <w:rFonts w:ascii="Gentium" w:hAnsi="Gentium" w:cs="Gentium"/>
          <w:i/>
          <w:iCs/>
          <w:color w:val="000000"/>
        </w:rPr>
        <w:t>who made the heaven and the earth with all the adornment thereof; </w:t>
      </w:r>
      <w:r>
        <w:rPr>
          <w:rFonts w:ascii="Gentium" w:hAnsi="Gentium" w:cs="Gentium"/>
          <w:i/>
          <w:iCs/>
          <w:color w:val="000000"/>
          <w:vertAlign w:val="superscript"/>
        </w:rPr>
        <w:t>3</w:t>
      </w:r>
      <w:r>
        <w:rPr>
          <w:rFonts w:ascii="Gentium" w:hAnsi="Gentium" w:cs="Gentium"/>
          <w:i/>
          <w:iCs/>
          <w:color w:val="000000"/>
        </w:rPr>
        <w:t>who bound the sea and fixed it by the commandment of your word; who shut up the abyss and sealed it with your fearful and glorious name; </w:t>
      </w:r>
      <w:r>
        <w:rPr>
          <w:rFonts w:ascii="Gentium" w:hAnsi="Gentium" w:cs="Gentium"/>
          <w:i/>
          <w:iCs/>
          <w:color w:val="000000"/>
          <w:vertAlign w:val="superscript"/>
        </w:rPr>
        <w:t>4</w:t>
      </w:r>
      <w:r>
        <w:rPr>
          <w:rFonts w:ascii="Gentium" w:hAnsi="Gentium" w:cs="Gentium"/>
          <w:i/>
          <w:iCs/>
          <w:color w:val="000000"/>
        </w:rPr>
        <w:t>before whose power all things fear and tremble; </w:t>
      </w:r>
      <w:r>
        <w:rPr>
          <w:rFonts w:ascii="Gentium" w:hAnsi="Gentium" w:cs="Gentium"/>
          <w:i/>
          <w:iCs/>
          <w:color w:val="000000"/>
          <w:vertAlign w:val="superscript"/>
        </w:rPr>
        <w:t>5</w:t>
      </w:r>
      <w:r>
        <w:rPr>
          <w:rFonts w:ascii="Gentium" w:hAnsi="Gentium" w:cs="Gentium"/>
          <w:i/>
          <w:iCs/>
          <w:color w:val="000000"/>
        </w:rPr>
        <w:t xml:space="preserve">for, unsupportable is the exceeding beauty of your glory, and none can endure to stand before your anger and your </w:t>
      </w:r>
      <w:r>
        <w:rPr>
          <w:rFonts w:ascii="Gentium" w:hAnsi="Gentium" w:cs="Gentium"/>
          <w:i/>
          <w:iCs/>
          <w:color w:val="000000"/>
        </w:rPr>
        <w:lastRenderedPageBreak/>
        <w:t>wrath against sinners; </w:t>
      </w:r>
      <w:r>
        <w:rPr>
          <w:rFonts w:ascii="Gentium" w:hAnsi="Gentium" w:cs="Gentium"/>
          <w:i/>
          <w:iCs/>
          <w:color w:val="000000"/>
          <w:vertAlign w:val="superscript"/>
        </w:rPr>
        <w:t>6</w:t>
      </w:r>
      <w:r>
        <w:rPr>
          <w:rFonts w:ascii="Gentium" w:hAnsi="Gentium" w:cs="Gentium"/>
          <w:i/>
          <w:iCs/>
          <w:color w:val="000000"/>
        </w:rPr>
        <w:t>without bound and without measure are the mercies of your promises; </w:t>
      </w:r>
      <w:r>
        <w:rPr>
          <w:rFonts w:ascii="Gentium" w:hAnsi="Gentium" w:cs="Gentium"/>
          <w:i/>
          <w:iCs/>
          <w:color w:val="000000"/>
          <w:vertAlign w:val="superscript"/>
        </w:rPr>
        <w:t>7</w:t>
      </w:r>
      <w:r>
        <w:rPr>
          <w:rFonts w:ascii="Gentium" w:hAnsi="Gentium" w:cs="Gentium"/>
          <w:i/>
          <w:iCs/>
          <w:color w:val="000000"/>
        </w:rPr>
        <w:t>for, you are a Lord long-suffering and merciful and very gracious, and you repent of the evil of men. </w:t>
      </w:r>
      <w:r>
        <w:rPr>
          <w:rFonts w:ascii="Gentium" w:hAnsi="Gentium" w:cs="Gentium"/>
          <w:i/>
          <w:iCs/>
          <w:color w:val="000000"/>
          <w:vertAlign w:val="superscript"/>
        </w:rPr>
        <w:t>8</w:t>
      </w:r>
      <w:r>
        <w:rPr>
          <w:rFonts w:ascii="Gentium" w:hAnsi="Gentium" w:cs="Gentium"/>
          <w:i/>
          <w:iCs/>
          <w:color w:val="000000"/>
        </w:rPr>
        <w:t>And you, O Lord, according to the gentleness of your goodness have promised forgiveness to those who repent of their sins and, in the multitude of your mercies, have appointed repentance for the salvation of sinners. If then, O Lord God of the righteous, you did not appoint repentance to the righteous, to Abraham and to Isaac and to Jacob: for neither did they sin against you; yet have you appointed repentance to me a sinner. </w:t>
      </w:r>
      <w:r>
        <w:rPr>
          <w:rFonts w:ascii="Gentium" w:hAnsi="Gentium" w:cs="Gentium"/>
          <w:i/>
          <w:iCs/>
          <w:color w:val="000000"/>
          <w:vertAlign w:val="superscript"/>
        </w:rPr>
        <w:t>9</w:t>
      </w:r>
      <w:r>
        <w:rPr>
          <w:rFonts w:ascii="Gentium" w:hAnsi="Gentium" w:cs="Gentium"/>
          <w:i/>
          <w:iCs/>
          <w:color w:val="000000"/>
        </w:rPr>
        <w:t>For, more than the sands of the sea are my sins multiplied and I have no respite to lift up my head for the multitude of my iniquities. And now, O Lord, behold, I am justly afflicted;</w:t>
      </w:r>
      <w:r>
        <w:rPr>
          <w:rFonts w:ascii="Gentium" w:hAnsi="Gentium" w:cs="Gentium"/>
          <w:color w:val="000000"/>
        </w:rPr>
        <w:t> </w:t>
      </w:r>
      <w:r>
        <w:rPr>
          <w:rFonts w:ascii="Gentium" w:hAnsi="Gentium" w:cs="Gentium"/>
          <w:i/>
          <w:iCs/>
          <w:color w:val="000000"/>
        </w:rPr>
        <w:t>and as I am worthy, (so) am I vexed. </w:t>
      </w:r>
      <w:r>
        <w:rPr>
          <w:rFonts w:ascii="Gentium" w:hAnsi="Gentium" w:cs="Gentium"/>
          <w:i/>
          <w:iCs/>
          <w:color w:val="000000"/>
          <w:vertAlign w:val="superscript"/>
        </w:rPr>
        <w:t>10</w:t>
      </w:r>
      <w:r>
        <w:rPr>
          <w:rFonts w:ascii="Gentium" w:hAnsi="Gentium" w:cs="Gentium"/>
          <w:i/>
          <w:iCs/>
          <w:color w:val="000000"/>
        </w:rPr>
        <w:t>For lo, I am bound and bowed down with (these) many bands of iron, so that I may not lift up my head; for, neither am I worthy to lift up my eyes and behold and see the height of heaven, by reason of the exceeding malice of my wickedness. For, I have done evil before you, and provoked your wrath, and have set up idols and multiplied abominations. </w:t>
      </w:r>
      <w:r>
        <w:rPr>
          <w:rFonts w:ascii="Gentium" w:hAnsi="Gentium" w:cs="Gentium"/>
          <w:i/>
          <w:iCs/>
          <w:color w:val="000000"/>
          <w:vertAlign w:val="superscript"/>
        </w:rPr>
        <w:t>11</w:t>
      </w:r>
      <w:r>
        <w:rPr>
          <w:rFonts w:ascii="Gentium" w:hAnsi="Gentium" w:cs="Gentium"/>
          <w:i/>
          <w:iCs/>
          <w:color w:val="000000"/>
        </w:rPr>
        <w:t>And now, behold, I bend the knees of my heart before you, and beseech your kindness: </w:t>
      </w:r>
      <w:r>
        <w:rPr>
          <w:rFonts w:ascii="Gentium" w:hAnsi="Gentium" w:cs="Gentium"/>
          <w:i/>
          <w:iCs/>
          <w:color w:val="000000"/>
          <w:vertAlign w:val="superscript"/>
        </w:rPr>
        <w:t>12</w:t>
      </w:r>
      <w:r>
        <w:rPr>
          <w:rFonts w:ascii="Gentium" w:hAnsi="Gentium" w:cs="Gentium"/>
          <w:i/>
          <w:iCs/>
          <w:color w:val="000000"/>
        </w:rPr>
        <w:t>I have sinned, O Lord, I have sinned</w:t>
      </w:r>
      <w:r>
        <w:rPr>
          <w:rFonts w:ascii="Gentium" w:hAnsi="Gentium" w:cs="Gentium"/>
          <w:color w:val="000000"/>
        </w:rPr>
        <w:t>; </w:t>
      </w:r>
      <w:r>
        <w:rPr>
          <w:rFonts w:ascii="Gentium" w:hAnsi="Gentium" w:cs="Gentium"/>
          <w:i/>
          <w:iCs/>
          <w:color w:val="000000"/>
        </w:rPr>
        <w:t>and because I know my sins, </w:t>
      </w:r>
      <w:r>
        <w:rPr>
          <w:rFonts w:ascii="Gentium" w:hAnsi="Gentium" w:cs="Gentium"/>
          <w:i/>
          <w:iCs/>
          <w:color w:val="000000"/>
          <w:vertAlign w:val="superscript"/>
        </w:rPr>
        <w:t>13</w:t>
      </w:r>
      <w:r>
        <w:rPr>
          <w:rFonts w:ascii="Gentium" w:hAnsi="Gentium" w:cs="Gentium"/>
          <w:i/>
          <w:iCs/>
          <w:color w:val="000000"/>
        </w:rPr>
        <w:t>I make supplication before you. Forgive me, O Lord, and do not destroy me with my offences, and do not be angry with me for ever, nor keep against me my evil (deeds), neither condemn and cast me into the nether parts of the earth. For, you are the God of penitents; </w:t>
      </w:r>
      <w:r>
        <w:rPr>
          <w:rFonts w:ascii="Gentium" w:hAnsi="Gentium" w:cs="Gentium"/>
          <w:i/>
          <w:iCs/>
          <w:color w:val="000000"/>
          <w:vertAlign w:val="superscript"/>
        </w:rPr>
        <w:t>14</w:t>
      </w:r>
      <w:r>
        <w:rPr>
          <w:rFonts w:ascii="Gentium" w:hAnsi="Gentium" w:cs="Gentium"/>
          <w:i/>
          <w:iCs/>
          <w:color w:val="000000"/>
        </w:rPr>
        <w:t> therefore, in me also, O Lord, show your goodness, that whereas I am unworthy, you deliver me after the multitude of your mercies. </w:t>
      </w:r>
      <w:r>
        <w:rPr>
          <w:rFonts w:ascii="Gentium" w:hAnsi="Gentium" w:cs="Gentium"/>
          <w:i/>
          <w:iCs/>
          <w:color w:val="000000"/>
          <w:vertAlign w:val="superscript"/>
        </w:rPr>
        <w:t>15</w:t>
      </w:r>
      <w:r>
        <w:rPr>
          <w:rFonts w:ascii="Gentium" w:hAnsi="Gentium" w:cs="Gentium"/>
          <w:i/>
          <w:iCs/>
          <w:color w:val="000000"/>
        </w:rPr>
        <w:t>And for this will I praise you ever and all the days of my life; for, you do all the hosts of heaven praise, and to you do they sing for evermore</w:t>
      </w:r>
      <w:r>
        <w:rPr>
          <w:rFonts w:ascii="Gentium" w:hAnsi="Gentium" w:cs="Gentium"/>
          <w:color w:val="000000"/>
        </w:rPr>
        <w:t>.</w:t>
      </w:r>
    </w:p>
    <w:p w14:paraId="7F6C1CB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rPr>
        <w:t>And the Lord hearkened to the voice of Manasseh and had mercy on him. And there was made over him a flame of fire, and all the iron (bands) that were upon him were melted and dissolved. And the Lord delivered Manasseh from his afflictions and caused him to return to Jerusalem over his kingdom. And Manasseh knew the Lord and said: He is the Lord God alone. And he served the Lord only, with all his heart and with all his soul, all the days of his life; and he was accounted righteous. And he slept with his fathers; and Amon his son reigned after him.</w:t>
      </w:r>
    </w:p>
    <w:p w14:paraId="7197CA8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You have heard, beloved children, how Manasseh served idols evilly and bitterly, and slew righteous men; yet, when he repented, God forgave him, albeit there is no sin worse than idolatry. Therefore, there is granted a place for repentance. But concerning one who says: </w:t>
      </w:r>
      <w:r>
        <w:rPr>
          <w:rFonts w:ascii="Gentium" w:hAnsi="Gentium" w:cs="Gentium"/>
          <w:i/>
          <w:iCs/>
          <w:color w:val="000000"/>
        </w:rPr>
        <w:t>I shall have good (success) when I shall walk in the perverse desire of my heart,</w:t>
      </w:r>
      <w:r>
        <w:rPr>
          <w:rFonts w:ascii="Gentium" w:hAnsi="Gentium" w:cs="Gentium"/>
          <w:color w:val="000000"/>
        </w:rPr>
        <w:t> thus says the Lord: </w:t>
      </w:r>
      <w:r>
        <w:rPr>
          <w:rFonts w:ascii="Gentium" w:hAnsi="Gentium" w:cs="Gentium"/>
          <w:i/>
          <w:iCs/>
          <w:color w:val="000000"/>
        </w:rPr>
        <w:t>I will stretch out my hand against him and he shall be for a byword and a parable. </w:t>
      </w:r>
      <w:r>
        <w:rPr>
          <w:rFonts w:ascii="Gentium" w:hAnsi="Gentium" w:cs="Gentium"/>
          <w:color w:val="000000"/>
        </w:rPr>
        <w:t>For, Amon, also the son of Manasseh, when he conceived a design that he should transgress the Law, and said: </w:t>
      </w:r>
      <w:r>
        <w:rPr>
          <w:rFonts w:ascii="Gentium" w:hAnsi="Gentium" w:cs="Gentium"/>
          <w:i/>
          <w:iCs/>
          <w:color w:val="000000"/>
        </w:rPr>
        <w:t>“My father from his youth did exceeding wickedly, and in his old age he repented: I also will walk in all the desires of my soul, and in the end will return to the Lord,” and did that which was evil before the Lord, he reigned but two years, because the Lord God quickly destroyed him from (his) good land.</w:t>
      </w:r>
      <w:r>
        <w:rPr>
          <w:rFonts w:ascii="Gentium" w:hAnsi="Gentium" w:cs="Gentium"/>
          <w:color w:val="000000"/>
        </w:rPr>
        <w:t xml:space="preserve"> Beware, therefore, †you that are without faith†, lest any man of you establish in his heart the thought of Amon, and perish suddenly and swiftly. Therefore, O bishop, so far as you can, keep those that have not sinned, that they may continue without sinning; and those that repent of (their) sins heal and receive. But, if you do not receive him who repents, because you are without mercy, you shall sin against the Lord God; for, you do not obey our Saviour and our God, to do as He also did with her that had sinned, whom the elders set before Him, and leaving the judgement in His hands, departed. But He, the Searcher of hearts, asked her and said to her: </w:t>
      </w:r>
      <w:r>
        <w:rPr>
          <w:rFonts w:ascii="Gentium" w:hAnsi="Gentium" w:cs="Gentium"/>
          <w:i/>
          <w:iCs/>
          <w:color w:val="000000"/>
        </w:rPr>
        <w:t>Have the elders condemned you, my daughter? She said to him: Nay, Lord. And he said unto her: Go your way: neither do I condemn you.</w:t>
      </w:r>
      <w:r>
        <w:rPr>
          <w:rFonts w:ascii="Gentium" w:hAnsi="Gentium" w:cs="Gentium"/>
          <w:color w:val="000000"/>
        </w:rPr>
        <w:t xml:space="preserve"> In Him, therefore, our Saviour and King and God, is your pattern, O bishops, and imitate Him, that you may be quiet and meek, and merciful and compassionate, and peacemakers, and without anger, and teachers and correctors and receivers and exhorters; and that you are </w:t>
      </w:r>
      <w:r>
        <w:rPr>
          <w:rFonts w:ascii="Gentium" w:hAnsi="Gentium" w:cs="Gentium"/>
          <w:i/>
          <w:iCs/>
          <w:color w:val="000000"/>
        </w:rPr>
        <w:t>not wrathful, nor tyrannical; </w:t>
      </w:r>
      <w:r>
        <w:rPr>
          <w:rFonts w:ascii="Gentium" w:hAnsi="Gentium" w:cs="Gentium"/>
          <w:color w:val="000000"/>
        </w:rPr>
        <w:t>and that you are not insolent, nor haughty, nor boastful.</w:t>
      </w:r>
    </w:p>
    <w:p w14:paraId="6741F369"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823F6E8"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8</w:t>
      </w:r>
    </w:p>
    <w:p w14:paraId="46C41479"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Warnings to Bishops; how they ought to conduct themselves.</w:t>
      </w:r>
    </w:p>
    <w:p w14:paraId="6B5238E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You shall </w:t>
      </w:r>
      <w:r>
        <w:rPr>
          <w:rFonts w:ascii="Gentium" w:hAnsi="Gentium" w:cs="Gentium"/>
          <w:i/>
          <w:iCs/>
          <w:color w:val="000000"/>
        </w:rPr>
        <w:t>not be lovers of wine, </w:t>
      </w:r>
      <w:r>
        <w:rPr>
          <w:rFonts w:ascii="Gentium" w:hAnsi="Gentium" w:cs="Gentium"/>
          <w:color w:val="000000"/>
        </w:rPr>
        <w:t>nor drunken; and you shall not be extravagant, nor luxurious, nor spending money improperly. You shall make use of the gifts of God not {as alien (funds), but} as your own, </w:t>
      </w:r>
      <w:r>
        <w:rPr>
          <w:rFonts w:ascii="Gentium" w:hAnsi="Gentium" w:cs="Gentium"/>
          <w:i/>
          <w:iCs/>
          <w:color w:val="000000"/>
        </w:rPr>
        <w:t>as </w:t>
      </w:r>
      <w:r>
        <w:rPr>
          <w:rFonts w:ascii="Gentium" w:hAnsi="Gentium" w:cs="Gentium"/>
          <w:color w:val="000000"/>
        </w:rPr>
        <w:t>being appointed </w:t>
      </w:r>
      <w:r>
        <w:rPr>
          <w:rFonts w:ascii="Gentium" w:hAnsi="Gentium" w:cs="Gentium"/>
          <w:i/>
          <w:iCs/>
          <w:color w:val="000000"/>
        </w:rPr>
        <w:t>good stewards</w:t>
      </w:r>
      <w:r>
        <w:rPr>
          <w:rFonts w:ascii="Gentium" w:hAnsi="Gentium" w:cs="Gentium"/>
          <w:color w:val="000000"/>
        </w:rPr>
        <w:t xml:space="preserve"> of God, who is ready to require at your hands an account of the discharge of the stewardship entrusted to you. Let that suffice you, therefore, which is enough for you, food and clothing and whatever is necessary. And you shall not make use of the revenues (of the Church) improperly, as alien (funds), but with moderation; and you shall not procure pleasure and luxury from the revenues of the Church: </w:t>
      </w:r>
      <w:r>
        <w:rPr>
          <w:rFonts w:ascii="Gentium" w:hAnsi="Gentium" w:cs="Gentium"/>
          <w:i/>
          <w:iCs/>
          <w:color w:val="000000"/>
        </w:rPr>
        <w:t>for sufficient for the labourer is his clothing and his food. As good stewards of God</w:t>
      </w:r>
      <w:r>
        <w:rPr>
          <w:rFonts w:ascii="Gentium" w:hAnsi="Gentium" w:cs="Gentium"/>
          <w:color w:val="000000"/>
        </w:rPr>
        <w:t>, therefore, dispense well, according to the command, those things that are given and accrue to the Church, to orphans and widows and to those who are in distress and to strangers, as knowing that you have God who will require an account at your hands, who delivered this stewardship unto you. Divide and give, therefore, to all who are in want.</w:t>
      </w:r>
    </w:p>
    <w:p w14:paraId="4C5DD2A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be also nourished and live from the revenues of the Church; yet do not devour them by yourselves but let those who are in want be partakers with you, and you shall be without offence with God. For, God upbraids those bishops who greedily and by themselves make use of the revenues of the Church, and do not make the poor to be partakers with them, saying thus: </w:t>
      </w:r>
      <w:r>
        <w:rPr>
          <w:rFonts w:ascii="Gentium" w:hAnsi="Gentium" w:cs="Gentium"/>
          <w:i/>
          <w:iCs/>
          <w:color w:val="000000"/>
        </w:rPr>
        <w:t>The milk you eat, and with the wool you are clothed. </w:t>
      </w:r>
      <w:r>
        <w:rPr>
          <w:rFonts w:ascii="Gentium" w:hAnsi="Gentium" w:cs="Gentium"/>
          <w:color w:val="000000"/>
        </w:rPr>
        <w:t>For, the bishops ought to be nourished from the revenues of the Church, but not to devour them; for, it is written: </w:t>
      </w:r>
      <w:r>
        <w:rPr>
          <w:rFonts w:ascii="Gentium" w:hAnsi="Gentium" w:cs="Gentium"/>
          <w:i/>
          <w:iCs/>
          <w:color w:val="000000"/>
        </w:rPr>
        <w:t>You shall not muzzle the ox that treads out (the corn). </w:t>
      </w:r>
      <w:r>
        <w:rPr>
          <w:rFonts w:ascii="Gentium" w:hAnsi="Gentium" w:cs="Gentium"/>
          <w:color w:val="000000"/>
        </w:rPr>
        <w:t>As the ox that works unmuzzled in the threshing floor eats, indeed, but does not consume the whole, so do you also, who work in the threshing floor, which is the Church of God, be nourished from the Church, after the manner of the Levites who ministered in the tabernacle of witness, which in all things was a type of the Church; for, even by its name it declares (this), for the tabernacle ‘of witness’ foreshowed the Church. Now. the Levites who ministered therein were nourished from those things that were given as offerings to God by all the people – gifts, and part-offerings, and first fruits, and tithes, and sacrifices, and offerings, and holocausts – without restraint, they and their wives and their sons and their daughters; because their work was the ministry of the tabernacle alone; and, therefore, they received no inheritance of land among the children of Israel, because the inheritance of Levi and his tribe was the produce of the people.</w:t>
      </w:r>
    </w:p>
    <w:p w14:paraId="4668324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You also then today, O bishops, are priests to your people, and the Levites who minister to the tabernacle of God, the holy Catholic Church, who stand continually before the Lord God. You, then, are to your people priests and prophets, and princes and leaders and kings, and mediators between God and His faithful, and receivers of the word, and preachers and proclaimers thereof, and knowers of the Scriptures and of the utterances of God, and witnesses of His will, who bear the sins of all, and are to give an answer for all. You are they who have heard how the word sternly threatens you if you neglect and do not preach God’s will, who are in sore peril of destruction if you neglect your people. You, again, are they to whom is promised from God the great reward, which is not falsified nor withheld, and grace unspeakable in great glory, when you shall minister well to the tabernacle of God, His Catholic Church. As, then, you have undertaken the burden of all, so also ought you to receive from all your people the ministration of food and clothing, and of other things needful. And so again, from these same gifts that are given you by the people that are under your charge, nourish the deacons and widows and orphans, and those who are in want, and strangers. </w:t>
      </w:r>
      <w:r>
        <w:rPr>
          <w:rFonts w:ascii="Gentium" w:hAnsi="Gentium" w:cs="Gentium"/>
          <w:color w:val="000000"/>
        </w:rPr>
        <w:lastRenderedPageBreak/>
        <w:t>For, it behoves you, O bishop, as a faithful steward to care for all; for, as you bear the sins of all those under your charge, so shall you beyond all men receive more abundant glory of God. For, you are an imitator of Christ; and, as He took upon Him the sins of us all, so it behoves you also to bear the sins of all those under your charge; for, it is written in Isaiah concerning our Saviour thus: </w:t>
      </w:r>
      <w:r>
        <w:rPr>
          <w:rFonts w:ascii="Gentium" w:hAnsi="Gentium" w:cs="Gentium"/>
          <w:i/>
          <w:iCs/>
          <w:color w:val="000000"/>
        </w:rPr>
        <w:t>We saw him having no splendour nor beauty, but as one whose aspect was marred and dejected beyond that of men;</w:t>
      </w:r>
      <w:r>
        <w:rPr>
          <w:rFonts w:ascii="Gentium" w:hAnsi="Gentium" w:cs="Gentium"/>
          <w:color w:val="000000"/>
        </w:rPr>
        <w:t> </w:t>
      </w:r>
      <w:r>
        <w:rPr>
          <w:rFonts w:ascii="Gentium" w:hAnsi="Gentium" w:cs="Gentium"/>
          <w:i/>
          <w:iCs/>
          <w:color w:val="000000"/>
        </w:rPr>
        <w:t>and, as a man that suffers and knows to bear infirmities. For, his face was changed: he was despised, and was nothing accounted in our eyes. But he endured our sins and, for our sake, did sigh. But we accounted him as one smitten and plagued and brought low. Yet for our sins was he smitten and was made sick for our iniquities; and, by his stripes, all we are healed.</w:t>
      </w:r>
      <w:r>
        <w:rPr>
          <w:rFonts w:ascii="Gentium" w:hAnsi="Gentium" w:cs="Gentium"/>
          <w:color w:val="000000"/>
        </w:rPr>
        <w:t xml:space="preserve"> And again, He says: </w:t>
      </w:r>
      <w:r>
        <w:rPr>
          <w:rFonts w:ascii="Gentium" w:hAnsi="Gentium" w:cs="Gentium"/>
          <w:i/>
          <w:iCs/>
          <w:color w:val="000000"/>
        </w:rPr>
        <w:t>He bore the sins of many and, for their iniquity, was delivered up. </w:t>
      </w:r>
      <w:r>
        <w:rPr>
          <w:rFonts w:ascii="Gentium" w:hAnsi="Gentium" w:cs="Gentium"/>
          <w:color w:val="000000"/>
        </w:rPr>
        <w:t>And in David and in all the prophets, and in the Gospel also, our Saviour makes intercession for our sins, whereas He is without sin. Therefore, as you have Christ for a pattern, so also be a pattern to the people under your charge; and, as He took upon Him (our) sins, so you must also take upon you the sins of the people. For, you are not to think that the burden of the bishopric is light or easy. Therefore, as you have taken up the burden of all, so the fruits also which you receive from all the people shall be yours, for all things of which you have need. And nourish well those who are in want, as being to render an account to Him who will require it, who can make no mistake nor be evaded. For, as you administer the office of the bishopric, so from the same office of the bishopric ought you to be nourished, as the priests and Levites and ministers who serve before God, according as it is written in the Book of Numbers: </w:t>
      </w:r>
      <w:r>
        <w:rPr>
          <w:rFonts w:ascii="Gentium" w:hAnsi="Gentium" w:cs="Gentium"/>
          <w:i/>
          <w:iCs/>
          <w:color w:val="000000"/>
          <w:vertAlign w:val="superscript"/>
        </w:rPr>
        <w:t>1</w:t>
      </w:r>
      <w:r>
        <w:rPr>
          <w:rFonts w:ascii="Gentium" w:hAnsi="Gentium" w:cs="Gentium"/>
          <w:i/>
          <w:iCs/>
          <w:color w:val="000000"/>
        </w:rPr>
        <w:t>The Lord spoke with Aaron and said: You and your sons and your father’s house</w:t>
      </w:r>
      <w:r>
        <w:rPr>
          <w:rFonts w:ascii="Gentium" w:hAnsi="Gentium" w:cs="Gentium"/>
          <w:color w:val="000000"/>
        </w:rPr>
        <w:t> </w:t>
      </w:r>
      <w:r>
        <w:rPr>
          <w:rFonts w:ascii="Gentium" w:hAnsi="Gentium" w:cs="Gentium"/>
          <w:i/>
          <w:iCs/>
          <w:color w:val="000000"/>
        </w:rPr>
        <w:t>shall take upon you the sins of the sanctuary; and you and your sons shall take upon you the sins of your priesthood. </w:t>
      </w:r>
      <w:r>
        <w:rPr>
          <w:rFonts w:ascii="Gentium" w:hAnsi="Gentium" w:cs="Gentium"/>
          <w:i/>
          <w:iCs/>
          <w:color w:val="000000"/>
          <w:vertAlign w:val="superscript"/>
        </w:rPr>
        <w:t>2</w:t>
      </w:r>
      <w:r>
        <w:rPr>
          <w:rFonts w:ascii="Gentium" w:hAnsi="Gentium" w:cs="Gentium"/>
          <w:i/>
          <w:iCs/>
          <w:color w:val="000000"/>
        </w:rPr>
        <w:t>And your brothers the sons of your father, the tribe of Levi, bring nigh unto you, and let them be added to you and minister unto you. </w:t>
      </w:r>
      <w:r>
        <w:rPr>
          <w:rFonts w:ascii="Gentium" w:hAnsi="Gentium" w:cs="Gentium"/>
          <w:i/>
          <w:iCs/>
          <w:color w:val="000000"/>
          <w:vertAlign w:val="superscript"/>
        </w:rPr>
        <w:t>3</w:t>
      </w:r>
      <w:r>
        <w:rPr>
          <w:rFonts w:ascii="Gentium" w:hAnsi="Gentium" w:cs="Gentium"/>
          <w:i/>
          <w:iCs/>
          <w:color w:val="000000"/>
        </w:rPr>
        <w:t>And you and your sons with you shall minister before this tabernacle of witness. Howbeit the sons of Levi shall not come near the vessels of the sanctuary and the altar, lest they die, they and you; </w:t>
      </w:r>
      <w:r>
        <w:rPr>
          <w:rFonts w:ascii="Gentium" w:hAnsi="Gentium" w:cs="Gentium"/>
          <w:i/>
          <w:iCs/>
          <w:color w:val="000000"/>
          <w:vertAlign w:val="superscript"/>
        </w:rPr>
        <w:t>4</w:t>
      </w:r>
      <w:r>
        <w:rPr>
          <w:rFonts w:ascii="Gentium" w:hAnsi="Gentium" w:cs="Gentium"/>
          <w:i/>
          <w:iCs/>
          <w:color w:val="000000"/>
        </w:rPr>
        <w:t>but let them be added unto you and let them keep the charges of the tabernacle of witness, according to all the ministry of the tabernacle; and a stranger shall not come near you. </w:t>
      </w:r>
      <w:r>
        <w:rPr>
          <w:rFonts w:ascii="Gentium" w:hAnsi="Gentium" w:cs="Gentium"/>
          <w:i/>
          <w:iCs/>
          <w:color w:val="000000"/>
          <w:vertAlign w:val="superscript"/>
        </w:rPr>
        <w:t>5</w:t>
      </w:r>
      <w:r>
        <w:rPr>
          <w:rFonts w:ascii="Gentium" w:hAnsi="Gentium" w:cs="Gentium"/>
          <w:i/>
          <w:iCs/>
          <w:color w:val="000000"/>
        </w:rPr>
        <w:t>And you shall keep the charges of the sanctuary and the charges of the altar; and there shall be no wrath against the children of Israel. </w:t>
      </w:r>
      <w:r>
        <w:rPr>
          <w:rFonts w:ascii="Gentium" w:hAnsi="Gentium" w:cs="Gentium"/>
          <w:i/>
          <w:iCs/>
          <w:color w:val="000000"/>
          <w:vertAlign w:val="superscript"/>
        </w:rPr>
        <w:t>6</w:t>
      </w:r>
      <w:r>
        <w:rPr>
          <w:rFonts w:ascii="Gentium" w:hAnsi="Gentium" w:cs="Gentium"/>
          <w:i/>
          <w:iCs/>
          <w:color w:val="000000"/>
        </w:rPr>
        <w:t>And I, behold, I have taken your brothers the sons of Levi from among the children of Israel; as a gift they are given to the Lord, that they may perform the ministry of the</w:t>
      </w:r>
      <w:r>
        <w:rPr>
          <w:rFonts w:ascii="Gentium" w:hAnsi="Gentium" w:cs="Gentium"/>
          <w:color w:val="000000"/>
        </w:rPr>
        <w:t> </w:t>
      </w:r>
      <w:r>
        <w:rPr>
          <w:rFonts w:ascii="Gentium" w:hAnsi="Gentium" w:cs="Gentium"/>
          <w:i/>
          <w:iCs/>
          <w:color w:val="000000"/>
        </w:rPr>
        <w:t>tabernacle of witness. </w:t>
      </w:r>
      <w:r>
        <w:rPr>
          <w:rFonts w:ascii="Gentium" w:hAnsi="Gentium" w:cs="Gentium"/>
          <w:color w:val="000000"/>
          <w:vertAlign w:val="superscript"/>
        </w:rPr>
        <w:t>7</w:t>
      </w:r>
      <w:r>
        <w:rPr>
          <w:rFonts w:ascii="Gentium" w:hAnsi="Gentium" w:cs="Gentium"/>
          <w:i/>
          <w:iCs/>
          <w:color w:val="000000"/>
        </w:rPr>
        <w:t>And you and your sons with you keep your priesthood, according to all the ministry of the altar and of that which is within the veil; and perform your ministry as that which is given to your priesthood. But the stranger that comes near shall die the death. </w:t>
      </w:r>
      <w:r>
        <w:rPr>
          <w:rFonts w:ascii="Gentium" w:hAnsi="Gentium" w:cs="Gentium"/>
          <w:i/>
          <w:iCs/>
          <w:color w:val="000000"/>
          <w:vertAlign w:val="superscript"/>
        </w:rPr>
        <w:t>8</w:t>
      </w:r>
      <w:r>
        <w:rPr>
          <w:rFonts w:ascii="Gentium" w:hAnsi="Gentium" w:cs="Gentium"/>
          <w:i/>
          <w:iCs/>
          <w:color w:val="000000"/>
        </w:rPr>
        <w:t>And the Lord spoke with Aaron and said: Behold, I have given to you the charges of the first fruits, of everything that is hallowed to me by the children of Israel; to you have I given them for a ministry, and to your children after you: (it is) an everlasting ordinance.</w:t>
      </w:r>
      <w:r>
        <w:rPr>
          <w:rFonts w:ascii="Gentium" w:hAnsi="Gentium" w:cs="Gentium"/>
          <w:color w:val="000000"/>
        </w:rPr>
        <w:t> </w:t>
      </w:r>
      <w:r>
        <w:rPr>
          <w:rFonts w:ascii="Gentium" w:hAnsi="Gentium" w:cs="Gentium"/>
          <w:color w:val="000000"/>
          <w:vertAlign w:val="superscript"/>
        </w:rPr>
        <w:t>9</w:t>
      </w:r>
      <w:r>
        <w:rPr>
          <w:rFonts w:ascii="Gentium" w:hAnsi="Gentium" w:cs="Gentium"/>
          <w:i/>
          <w:iCs/>
          <w:color w:val="000000"/>
        </w:rPr>
        <w:t>And this shall be yours, of every holy thing that is hallowed of their fruits and of their offerings, and of all their sacrifices, and of all their trespass offerings, and of all their sin offerings: all that they shall offer to me of things hallowed shall be for you and for your sons. </w:t>
      </w:r>
      <w:r>
        <w:rPr>
          <w:rFonts w:ascii="Gentium" w:hAnsi="Gentium" w:cs="Gentium"/>
          <w:i/>
          <w:iCs/>
          <w:color w:val="000000"/>
          <w:vertAlign w:val="superscript"/>
        </w:rPr>
        <w:t>10</w:t>
      </w:r>
      <w:r>
        <w:rPr>
          <w:rFonts w:ascii="Gentium" w:hAnsi="Gentium" w:cs="Gentium"/>
          <w:i/>
          <w:iCs/>
          <w:color w:val="000000"/>
        </w:rPr>
        <w:t>In the holy place you shall eat thereof; every male of you shall eat thereof, you and your sons; it shall be for you a holy thing. </w:t>
      </w:r>
      <w:r>
        <w:rPr>
          <w:rFonts w:ascii="Gentium" w:hAnsi="Gentium" w:cs="Gentium"/>
          <w:i/>
          <w:iCs/>
          <w:color w:val="000000"/>
          <w:vertAlign w:val="superscript"/>
        </w:rPr>
        <w:t>11</w:t>
      </w:r>
      <w:r>
        <w:rPr>
          <w:rFonts w:ascii="Gentium" w:hAnsi="Gentium" w:cs="Gentium"/>
          <w:i/>
          <w:iCs/>
          <w:color w:val="000000"/>
        </w:rPr>
        <w:t>And these shall be for you the first fruits of their gifts, of all the part-offerings of the children of Israel: to you have I given them, and to your sons and your daughters with you; (it is) an everlasting ordinance: every one that is clean in your house shall eat thereof. </w:t>
      </w:r>
      <w:r>
        <w:rPr>
          <w:rFonts w:ascii="Gentium" w:hAnsi="Gentium" w:cs="Gentium"/>
          <w:i/>
          <w:iCs/>
          <w:color w:val="000000"/>
          <w:vertAlign w:val="superscript"/>
        </w:rPr>
        <w:t>12</w:t>
      </w:r>
      <w:r>
        <w:rPr>
          <w:rFonts w:ascii="Gentium" w:hAnsi="Gentium" w:cs="Gentium"/>
          <w:i/>
          <w:iCs/>
          <w:color w:val="000000"/>
        </w:rPr>
        <w:t>All the first fruits of oil, and all the first fruits of wine, and the first fruits of corn, even all things that they shall give to the Lord, shall be yours; </w:t>
      </w:r>
      <w:r>
        <w:rPr>
          <w:rFonts w:ascii="Gentium" w:hAnsi="Gentium" w:cs="Gentium"/>
          <w:i/>
          <w:iCs/>
          <w:color w:val="000000"/>
          <w:vertAlign w:val="superscript"/>
        </w:rPr>
        <w:t>13</w:t>
      </w:r>
      <w:r>
        <w:rPr>
          <w:rFonts w:ascii="Gentium" w:hAnsi="Gentium" w:cs="Gentium"/>
          <w:i/>
          <w:iCs/>
          <w:color w:val="000000"/>
        </w:rPr>
        <w:t>everyone that is clean in your house shall eat thereof. </w:t>
      </w:r>
      <w:r>
        <w:rPr>
          <w:rFonts w:ascii="Gentium" w:hAnsi="Gentium" w:cs="Gentium"/>
          <w:i/>
          <w:iCs/>
          <w:color w:val="000000"/>
          <w:vertAlign w:val="superscript"/>
        </w:rPr>
        <w:t>14</w:t>
      </w:r>
      <w:r>
        <w:rPr>
          <w:rFonts w:ascii="Gentium" w:hAnsi="Gentium" w:cs="Gentium"/>
          <w:i/>
          <w:iCs/>
          <w:color w:val="000000"/>
        </w:rPr>
        <w:t>And every devoted thing of the children of Israel shall be yours; </w:t>
      </w:r>
      <w:r>
        <w:rPr>
          <w:rFonts w:ascii="Gentium" w:hAnsi="Gentium" w:cs="Gentium"/>
          <w:i/>
          <w:iCs/>
          <w:color w:val="000000"/>
          <w:vertAlign w:val="superscript"/>
        </w:rPr>
        <w:t>15</w:t>
      </w:r>
      <w:r>
        <w:rPr>
          <w:rFonts w:ascii="Gentium" w:hAnsi="Gentium" w:cs="Gentium"/>
          <w:i/>
          <w:iCs/>
          <w:color w:val="000000"/>
        </w:rPr>
        <w:t>and all that opens the womb of all flesh, even all they offer to the Lord, from men even to beasts, shall be yours. Howbeit the firstborn of men and the firstlings of unclean beasts that shall be offered, shall be redeemed. </w:t>
      </w:r>
      <w:r>
        <w:rPr>
          <w:rFonts w:ascii="Gentium" w:hAnsi="Gentium" w:cs="Gentium"/>
          <w:i/>
          <w:iCs/>
          <w:color w:val="000000"/>
          <w:vertAlign w:val="superscript"/>
        </w:rPr>
        <w:t>16</w:t>
      </w:r>
      <w:r>
        <w:rPr>
          <w:rFonts w:ascii="Gentium" w:hAnsi="Gentium" w:cs="Gentium"/>
          <w:i/>
          <w:iCs/>
          <w:color w:val="000000"/>
        </w:rPr>
        <w:t>And the redemption of them (shall be on this wise): from a month old and upward you shall redeem with a price, five shekels according to the shekel of the sanctuary, which are twenty shekels of silver.</w:t>
      </w:r>
      <w:r>
        <w:rPr>
          <w:rFonts w:ascii="Gentium" w:hAnsi="Gentium" w:cs="Gentium"/>
          <w:color w:val="000000"/>
        </w:rPr>
        <w:t> </w:t>
      </w:r>
      <w:r>
        <w:rPr>
          <w:rFonts w:ascii="Gentium" w:hAnsi="Gentium" w:cs="Gentium"/>
          <w:color w:val="000000"/>
          <w:vertAlign w:val="superscript"/>
        </w:rPr>
        <w:t>17</w:t>
      </w:r>
      <w:r>
        <w:rPr>
          <w:rFonts w:ascii="Gentium" w:hAnsi="Gentium" w:cs="Gentium"/>
          <w:i/>
          <w:iCs/>
          <w:color w:val="000000"/>
        </w:rPr>
        <w:t xml:space="preserve">But the firstlings of oxen, and the firstlings of sheep and of goats, you shall not redeem; they are holy; their blood you shall pour out before </w:t>
      </w:r>
      <w:r>
        <w:rPr>
          <w:rFonts w:ascii="Gentium" w:hAnsi="Gentium" w:cs="Gentium"/>
          <w:i/>
          <w:iCs/>
          <w:color w:val="000000"/>
        </w:rPr>
        <w:lastRenderedPageBreak/>
        <w:t>the altar, and the fat of them you shall offer up for an offering of a sweet savour to the Lord; </w:t>
      </w:r>
      <w:r>
        <w:rPr>
          <w:rFonts w:ascii="Gentium" w:hAnsi="Gentium" w:cs="Gentium"/>
          <w:i/>
          <w:iCs/>
          <w:color w:val="000000"/>
          <w:vertAlign w:val="superscript"/>
        </w:rPr>
        <w:t>18</w:t>
      </w:r>
      <w:r>
        <w:rPr>
          <w:rFonts w:ascii="Gentium" w:hAnsi="Gentium" w:cs="Gentium"/>
          <w:i/>
          <w:iCs/>
          <w:color w:val="000000"/>
        </w:rPr>
        <w:t>and their flesh shall be clean to you. And the top of the breast of the part-offering, and the right shoulder shall be yours. </w:t>
      </w:r>
      <w:r>
        <w:rPr>
          <w:rFonts w:ascii="Gentium" w:hAnsi="Gentium" w:cs="Gentium"/>
          <w:i/>
          <w:iCs/>
          <w:color w:val="000000"/>
          <w:vertAlign w:val="superscript"/>
        </w:rPr>
        <w:t>19</w:t>
      </w:r>
      <w:r>
        <w:rPr>
          <w:rFonts w:ascii="Gentium" w:hAnsi="Gentium" w:cs="Gentium"/>
          <w:i/>
          <w:iCs/>
          <w:color w:val="000000"/>
        </w:rPr>
        <w:t>All part-offerings of the sanctuary, which the children of Israel shall set apart unto the Lord, to you I have given them and to your sons and to your daughters with you; an ordinance for ever and an everlasting covenant is it before the Lord to you and to your seed after you. </w:t>
      </w:r>
      <w:r>
        <w:rPr>
          <w:rFonts w:ascii="Gentium" w:hAnsi="Gentium" w:cs="Gentium"/>
          <w:i/>
          <w:iCs/>
          <w:color w:val="000000"/>
          <w:vertAlign w:val="superscript"/>
        </w:rPr>
        <w:t>20</w:t>
      </w:r>
      <w:r>
        <w:rPr>
          <w:rFonts w:ascii="Gentium" w:hAnsi="Gentium" w:cs="Gentium"/>
          <w:i/>
          <w:iCs/>
          <w:color w:val="000000"/>
        </w:rPr>
        <w:t>And the Lord spoke with Aaron and said: In their land you shall receive no inheritance and you shall have no portion among them; for, I am your portion and your inheritance among the children of Israel. </w:t>
      </w:r>
      <w:r>
        <w:rPr>
          <w:rFonts w:ascii="Gentium" w:hAnsi="Gentium" w:cs="Gentium"/>
          <w:i/>
          <w:iCs/>
          <w:color w:val="000000"/>
          <w:vertAlign w:val="superscript"/>
        </w:rPr>
        <w:t>21</w:t>
      </w:r>
      <w:r>
        <w:rPr>
          <w:rFonts w:ascii="Gentium" w:hAnsi="Gentium" w:cs="Gentium"/>
          <w:i/>
          <w:iCs/>
          <w:color w:val="000000"/>
        </w:rPr>
        <w:t>And to the sons of Levi, behold, I have given all the tithes of the children of Israel for an inheritance, in return for their ministry they minister in the tabernacle of witness. </w:t>
      </w:r>
      <w:r>
        <w:rPr>
          <w:rFonts w:ascii="Gentium" w:hAnsi="Gentium" w:cs="Gentium"/>
          <w:i/>
          <w:iCs/>
          <w:color w:val="000000"/>
          <w:vertAlign w:val="superscript"/>
        </w:rPr>
        <w:t>22</w:t>
      </w:r>
      <w:r>
        <w:rPr>
          <w:rFonts w:ascii="Gentium" w:hAnsi="Gentium" w:cs="Gentium"/>
          <w:i/>
          <w:iCs/>
          <w:color w:val="000000"/>
        </w:rPr>
        <w:t>And the children of Israel shall no more come near the tabernacle of witness, lest they contract a sin of death; </w:t>
      </w:r>
      <w:r>
        <w:rPr>
          <w:rFonts w:ascii="Gentium" w:hAnsi="Gentium" w:cs="Gentium"/>
          <w:i/>
          <w:iCs/>
          <w:color w:val="000000"/>
          <w:vertAlign w:val="superscript"/>
        </w:rPr>
        <w:t>23</w:t>
      </w:r>
      <w:r>
        <w:rPr>
          <w:rFonts w:ascii="Gentium" w:hAnsi="Gentium" w:cs="Gentium"/>
          <w:i/>
          <w:iCs/>
          <w:color w:val="000000"/>
        </w:rPr>
        <w:t>but the Levites shall perform the ministry of the tabernacle of witness, and they shall take on them their sins; it is an everlasting ordinance unto their generations. And, among the children of Israel, they shall receive no inheritance; </w:t>
      </w:r>
      <w:r>
        <w:rPr>
          <w:rFonts w:ascii="Gentium" w:hAnsi="Gentium" w:cs="Gentium"/>
          <w:i/>
          <w:iCs/>
          <w:color w:val="000000"/>
          <w:vertAlign w:val="superscript"/>
        </w:rPr>
        <w:t>24</w:t>
      </w:r>
      <w:r>
        <w:rPr>
          <w:rFonts w:ascii="Gentium" w:hAnsi="Gentium" w:cs="Gentium"/>
          <w:i/>
          <w:iCs/>
          <w:color w:val="000000"/>
        </w:rPr>
        <w:t>because the tithes of the children of Israel, even all that they shall set apart as part-offerings to the Lord, I have given to the Levites for an inheritance. For which cause I said to them: Among the children of Israel, they shall receive no inheritance. </w:t>
      </w:r>
      <w:r>
        <w:rPr>
          <w:rFonts w:ascii="Gentium" w:hAnsi="Gentium" w:cs="Gentium"/>
          <w:i/>
          <w:iCs/>
          <w:color w:val="000000"/>
          <w:vertAlign w:val="superscript"/>
        </w:rPr>
        <w:t>25</w:t>
      </w:r>
      <w:r>
        <w:rPr>
          <w:rFonts w:ascii="Gentium" w:hAnsi="Gentium" w:cs="Gentium"/>
          <w:i/>
          <w:iCs/>
          <w:color w:val="000000"/>
        </w:rPr>
        <w:t>And the Lord spoke with Moses and said to him: </w:t>
      </w:r>
      <w:r>
        <w:rPr>
          <w:rFonts w:ascii="Gentium" w:hAnsi="Gentium" w:cs="Gentium"/>
          <w:i/>
          <w:iCs/>
          <w:color w:val="000000"/>
          <w:vertAlign w:val="superscript"/>
        </w:rPr>
        <w:t>26</w:t>
      </w:r>
      <w:r>
        <w:rPr>
          <w:rFonts w:ascii="Gentium" w:hAnsi="Gentium" w:cs="Gentium"/>
          <w:i/>
          <w:iCs/>
          <w:color w:val="000000"/>
        </w:rPr>
        <w:t>Speak to the Levites and say to them: When you receive of the children of Israel the tithes that I have given you from them for an inheritance, set by thereof, you also, a part-offering to the Lord, a tithe of the tithes; </w:t>
      </w:r>
      <w:r>
        <w:rPr>
          <w:rFonts w:ascii="Gentium" w:hAnsi="Gentium" w:cs="Gentium"/>
          <w:i/>
          <w:iCs/>
          <w:color w:val="000000"/>
          <w:vertAlign w:val="superscript"/>
        </w:rPr>
        <w:t>27</w:t>
      </w:r>
      <w:r>
        <w:rPr>
          <w:rFonts w:ascii="Gentium" w:hAnsi="Gentium" w:cs="Gentium"/>
          <w:i/>
          <w:iCs/>
          <w:color w:val="000000"/>
        </w:rPr>
        <w:t>and your part-offering shall be accounted unto you as the corn from the threshing floor, and as the part-offering of the winepress. </w:t>
      </w:r>
      <w:r>
        <w:rPr>
          <w:rFonts w:ascii="Gentium" w:hAnsi="Gentium" w:cs="Gentium"/>
          <w:i/>
          <w:iCs/>
          <w:color w:val="000000"/>
          <w:vertAlign w:val="superscript"/>
        </w:rPr>
        <w:t>28</w:t>
      </w:r>
      <w:r>
        <w:rPr>
          <w:rFonts w:ascii="Gentium" w:hAnsi="Gentium" w:cs="Gentium"/>
          <w:i/>
          <w:iCs/>
          <w:color w:val="000000"/>
        </w:rPr>
        <w:t>So shall you set apart, you also, a part-offering unto the Lord of all your tithes that you receive from all the children of Israel; and you shall give thereof a part-offering for the Lord to Aaron the priest. </w:t>
      </w:r>
      <w:r>
        <w:rPr>
          <w:rFonts w:ascii="Gentium" w:hAnsi="Gentium" w:cs="Gentium"/>
          <w:i/>
          <w:iCs/>
          <w:color w:val="000000"/>
          <w:vertAlign w:val="superscript"/>
        </w:rPr>
        <w:t>29</w:t>
      </w:r>
      <w:r>
        <w:rPr>
          <w:rFonts w:ascii="Gentium" w:hAnsi="Gentium" w:cs="Gentium"/>
          <w:i/>
          <w:iCs/>
          <w:color w:val="000000"/>
        </w:rPr>
        <w:t>Of all your gifts, you shall set by a part-offering unto the Lord, even of the first fruits, (part) whereof he hallows unto himself. </w:t>
      </w:r>
      <w:r>
        <w:rPr>
          <w:rFonts w:ascii="Gentium" w:hAnsi="Gentium" w:cs="Gentium"/>
          <w:i/>
          <w:iCs/>
          <w:color w:val="000000"/>
          <w:vertAlign w:val="superscript"/>
        </w:rPr>
        <w:t>30</w:t>
      </w:r>
      <w:r>
        <w:rPr>
          <w:rFonts w:ascii="Gentium" w:hAnsi="Gentium" w:cs="Gentium"/>
          <w:i/>
          <w:iCs/>
          <w:color w:val="000000"/>
        </w:rPr>
        <w:t>And say to them: When you have set apart his first fruits therefrom, it shall be reckoned unto the Levites as the produce of the threshing floor and as the produce of the winepress; </w:t>
      </w:r>
      <w:r>
        <w:rPr>
          <w:rFonts w:ascii="Gentium" w:hAnsi="Gentium" w:cs="Gentium"/>
          <w:i/>
          <w:iCs/>
          <w:color w:val="000000"/>
          <w:vertAlign w:val="superscript"/>
        </w:rPr>
        <w:t>31</w:t>
      </w:r>
      <w:r>
        <w:rPr>
          <w:rFonts w:ascii="Gentium" w:hAnsi="Gentium" w:cs="Gentium"/>
          <w:i/>
          <w:iCs/>
          <w:color w:val="000000"/>
        </w:rPr>
        <w:t>and eat thereof in every place, you and your households, because it is your reward in return for your ministry in the tabernacle of witness: </w:t>
      </w:r>
      <w:r>
        <w:rPr>
          <w:rFonts w:ascii="Gentium" w:hAnsi="Gentium" w:cs="Gentium"/>
          <w:i/>
          <w:iCs/>
          <w:color w:val="000000"/>
          <w:vertAlign w:val="superscript"/>
        </w:rPr>
        <w:t>32</w:t>
      </w:r>
      <w:r>
        <w:rPr>
          <w:rFonts w:ascii="Gentium" w:hAnsi="Gentium" w:cs="Gentium"/>
          <w:i/>
          <w:iCs/>
          <w:color w:val="000000"/>
        </w:rPr>
        <w:t>and you shall contract no sin by reason thereof, when you shall set apart the first fruits thereof. And the holy things of the children of Israel you shall not profane, lest you die.</w:t>
      </w:r>
    </w:p>
    <w:p w14:paraId="265CC7AC"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5064E614"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9</w:t>
      </w:r>
    </w:p>
    <w:p w14:paraId="49DB69E0"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An admonition to the people, that they should honour the bishop.</w:t>
      </w:r>
    </w:p>
    <w:p w14:paraId="0179A3B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Hear these things then, you laymen also, the elect Church of God. For, the former People also was called a church; but you are the Catholic Church, the holy and perfect, </w:t>
      </w:r>
      <w:r>
        <w:rPr>
          <w:rFonts w:ascii="Gentium" w:hAnsi="Gentium" w:cs="Gentium"/>
          <w:i/>
          <w:iCs/>
          <w:color w:val="000000"/>
        </w:rPr>
        <w:t>a royal priesthood, a holy multitude, a people for inheritance, </w:t>
      </w:r>
      <w:r>
        <w:rPr>
          <w:rFonts w:ascii="Gentium" w:hAnsi="Gentium" w:cs="Gentium"/>
          <w:color w:val="000000"/>
        </w:rPr>
        <w:t xml:space="preserve">the great Church, the bride adorned for the Lord God. Those things, then, which were said before, hear also now. Set by part-offerings and tithes and first fruits to Christ, the true High Priest, and to His ministers, even tithes of salvation (to Him) the beginning of whose name is the Decade. Hear, you Catholic Church of God, that was delivered from the ten plagues, and received the Ten Words, and learned the Law, and hold the faith, (and know the Decade,) and believe in the Yod in the beginning of the Name, and are established in the perfection of His glory; instead of the sacrifices that then were, offer now prayers and petitions and thanksgivings. Then were first fruits and tithes and part-offerings and gifts; but, today, the oblations that are offered through the bishops to the Lord God. For, they are your high priests; but the priests and Levites now are the presbyters and deacons, and the orphans and widows; but the Levite and high priest is the bishop. He is minister of the word and mediator; but to you a teacher, and your father after God, who fathered you through the water. This is your chief and your leader, and he is your mighty king. He rules in the place of the Almighty; but let him be honoured by you as God; for, the bishop sits for you in the place of God Almighty. But the deacon stands in the place of Christ; and </w:t>
      </w:r>
      <w:r>
        <w:rPr>
          <w:rFonts w:ascii="Gentium" w:hAnsi="Gentium" w:cs="Gentium"/>
          <w:color w:val="000000"/>
        </w:rPr>
        <w:lastRenderedPageBreak/>
        <w:t>love him. And the deaconess shall be honoured by you in the place of the Holy Spirit; and the presbyters shall be to you in the likeness of the Apostles; and the orphans and widows shall be reckoned by you in the likeness of the altar. And, as it was not lawful for a stranger, that is for one who was not a Levite, to draw near to the altar or to offer aught without the high priest, so you also shall do nothing without the bishop. But if any man does aught without the bishop, he does it in vain; for, it shall not be accounted to him for a work; for, it is not fitting that any man should do aught apart from the high priest.</w:t>
      </w:r>
    </w:p>
    <w:p w14:paraId="3289BE0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present your offerings to the bishop, either you yourselves, or through the deacons; and, when he has received, he will distribute them justly. For, the bishop is well acquainted of those who are in distress and dispenses and gives to each one as is fitting for him; so that one may not receive often in the same day or in the same week, and another receive not even a little. For, whom the priest and steward of God knows to be the more in distress, him he succours according as he requires. And, to those who invite widows to suppers, let him send frequently her whom he knows to be in the more distress. [And again, if anyone gives bounties to widows, let him send her the rather who is in want.] But let the portion of the pastor be separated and set apart for him according to rule at the suppers or the bounties, even though he is not present, in honour of Almighty God. But how much (whatever) is given to one of the widows, let double be given to each of the deacons in honour of Christ, (but) twice twofold to the leader for the glory of the Almighty. But, if anyone wishes to honour the presbyters also, let him give them a double (portion), as to the deacons; for, they ought to be honoured as the Apostles, and as the counsellors of the bishop, and as the crown of the Church; for, they are the moderators and councillors of the Church. But, if there be also a lector, let him too receive with the presbyters. To every order, therefore, let everyone of the laity pay the honour that is befitting him, with gifts and presents and with the respect due to his worldly condition.</w:t>
      </w:r>
    </w:p>
    <w:p w14:paraId="694BEEA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let them have very free access to the deacons; and let them not be troubling the head at all times, but making known what they require through the ministers, that is through the deacons. For, neither can any man approach the Lord God Almighty except through Christ. All things, therefore, that they desire to do, let them make known to the bishop through the deacons, and then do them. For, neither formerly in the temple of the sanctuary was anything offered or done without the priest. And, moreover, even the idol-temples of the impure and abhorred and reprobate heathen to this day imitate the sanctuary. Far indeed in comparison is the house of abomination from the sanctuary; nevertheless, even in their absurd rites, they neither offer nor do anything without their unclean priest; but so they imagine, that the unclean priest is the mouthpiece of the stones; and they wait for what he will command them to do. And, in all that they purpose to do they consult their unclean priest, and without him do nothing. And, because they imagine that what they do is acceptable, they honour him and worship him, as it were for the honour of the dumb stones that are fixed in the walls, and for the service of the foul and evil and cruel demons. If, then, those who are vain, and their customs false, and who have no hope, but are deceived by an empty hope, study and desire to imitate the sanctuary, and bestow all honour upon those who stand before their absurd idols, you who manifestly and openly believe in the truth, and hold fast to the hope that is not belied, and wait for the glorious promise which shall never pass away nor be made void – why should not you rather honour the Lord God through those who preside over you?</w:t>
      </w:r>
    </w:p>
    <w:p w14:paraId="210E84E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Therefore, esteem the bishop as the mouth of God. For, if Aaron, because he interpreted to Pharaoh the words that were given through Moses, was called a prophet, as the Lord said to Moses: </w:t>
      </w:r>
      <w:r>
        <w:rPr>
          <w:rFonts w:ascii="Gentium" w:hAnsi="Gentium" w:cs="Gentium"/>
          <w:i/>
          <w:iCs/>
          <w:color w:val="000000"/>
        </w:rPr>
        <w:t>Behold, I have given you as a god to pharaoh</w:t>
      </w:r>
      <w:r>
        <w:rPr>
          <w:rFonts w:ascii="Gentium" w:hAnsi="Gentium" w:cs="Gentium"/>
          <w:color w:val="000000"/>
        </w:rPr>
        <w:t> </w:t>
      </w:r>
      <w:r>
        <w:rPr>
          <w:rFonts w:ascii="Gentium" w:hAnsi="Gentium" w:cs="Gentium"/>
          <w:i/>
          <w:iCs/>
          <w:color w:val="000000"/>
        </w:rPr>
        <w:t>and Aaron your brother shall be to you a prophet</w:t>
      </w:r>
      <w:r>
        <w:rPr>
          <w:rFonts w:ascii="Gentium" w:hAnsi="Gentium" w:cs="Gentium"/>
          <w:color w:val="000000"/>
        </w:rPr>
        <w:t>, why then should not you also reckon them as prophets who are for you the mediators of the word, and worship them as God? But for us now, Aaron is the deacon, and Moses is the bishop. Now, if Moses was called a god by the Lord, let the bishop also be honoured by you as God, and the deacon as a prophet. Therefore, for the honour of the bishop, make known to him all things that you do, and let them be performed through him. And, if you know of one who is in much distress, and the bishop does not know of him, inform him; and without him do not, to his discredit, do anything, lest you bring a reproach upon him as one who neglects the poor. For, he who sets abroad an evil report against the bishop, whether by word or by deed, sins against God Almighty. And again, if any man speaks evil of a deacon, whether by word or deed, he offends against Christ. Therefore, in the Law also it is written: </w:t>
      </w:r>
      <w:r>
        <w:rPr>
          <w:rFonts w:ascii="Gentium" w:hAnsi="Gentium" w:cs="Gentium"/>
          <w:i/>
          <w:iCs/>
          <w:color w:val="000000"/>
        </w:rPr>
        <w:t>You shall not revile</w:t>
      </w:r>
      <w:r>
        <w:rPr>
          <w:rFonts w:ascii="Gentium" w:hAnsi="Gentium" w:cs="Gentium"/>
          <w:color w:val="000000"/>
        </w:rPr>
        <w:t> </w:t>
      </w:r>
      <w:r>
        <w:rPr>
          <w:rFonts w:ascii="Gentium" w:hAnsi="Gentium" w:cs="Gentium"/>
          <w:i/>
          <w:iCs/>
          <w:color w:val="000000"/>
        </w:rPr>
        <w:t>your gods; and you shall not speak evil of a prince of your people. </w:t>
      </w:r>
      <w:r>
        <w:rPr>
          <w:rFonts w:ascii="Gentium" w:hAnsi="Gentium" w:cs="Gentium"/>
          <w:color w:val="000000"/>
        </w:rPr>
        <w:t>Now, let no man think that the Lord speaks (here) of idols of stone; but he calls ‘gods’ those who preside over you. Moses also said in the Book of Numbers, when the people had murmured against him and against Aaron: </w:t>
      </w:r>
      <w:r>
        <w:rPr>
          <w:rFonts w:ascii="Gentium" w:hAnsi="Gentium" w:cs="Gentium"/>
          <w:i/>
          <w:iCs/>
          <w:color w:val="000000"/>
        </w:rPr>
        <w:t>Not against us do you murmur, but against the Lord God. </w:t>
      </w:r>
      <w:r>
        <w:rPr>
          <w:rFonts w:ascii="Gentium" w:hAnsi="Gentium" w:cs="Gentium"/>
          <w:color w:val="000000"/>
        </w:rPr>
        <w:t>And our Saviour likewise said: </w:t>
      </w:r>
      <w:r>
        <w:rPr>
          <w:rFonts w:ascii="Gentium" w:hAnsi="Gentium" w:cs="Gentium"/>
          <w:i/>
          <w:iCs/>
          <w:color w:val="000000"/>
        </w:rPr>
        <w:t>Everyone that rejects you, rejects me, and him that sent me. </w:t>
      </w:r>
      <w:r>
        <w:rPr>
          <w:rFonts w:ascii="Gentium" w:hAnsi="Gentium" w:cs="Gentium"/>
          <w:color w:val="000000"/>
        </w:rPr>
        <w:t>For, what hope at all is there for him who speaks evil of the bishop, or of the deacon? For, if one calls a layman </w:t>
      </w:r>
      <w:r>
        <w:rPr>
          <w:rFonts w:ascii="Gentium" w:hAnsi="Gentium" w:cs="Gentium"/>
          <w:i/>
          <w:iCs/>
          <w:color w:val="000000"/>
        </w:rPr>
        <w:t>fool, </w:t>
      </w:r>
      <w:r>
        <w:rPr>
          <w:rFonts w:ascii="Gentium" w:hAnsi="Gentium" w:cs="Gentium"/>
          <w:color w:val="000000"/>
        </w:rPr>
        <w:t>or </w:t>
      </w:r>
      <w:r>
        <w:rPr>
          <w:rFonts w:ascii="Gentium" w:hAnsi="Gentium" w:cs="Gentium"/>
          <w:i/>
          <w:iCs/>
          <w:color w:val="000000"/>
        </w:rPr>
        <w:t>raca, he is liable to the assembly, </w:t>
      </w:r>
      <w:r>
        <w:rPr>
          <w:rFonts w:ascii="Gentium" w:hAnsi="Gentium" w:cs="Gentium"/>
          <w:color w:val="000000"/>
        </w:rPr>
        <w:t>as one of those who rise up against Christ; because he calls ‘empty’ his brother in whom Christ dwells, who is not empty but fulfilled; or (calls) him ‘fool’ in whom dwells the Holy Spirit of God, fulfilled with all wisdom, as though he should become a fool by the very Spirit that dwells in him! If, then, one who should say any of these things to a layman is found to fall under so great condemnation, how much more if he should dare to say aught against the deacon, or against the bishop, through whom the Lord gave you the Holy Spirit, and through whom you have learned the word and have known God, and through whom you have been known of God, and through whom you were sealed, and through whom you became sons of the light, and through whom the Lord in baptism, by the imposition of hand of the bishop, bore witness to each one of you and uttered His holy voice, saying: </w:t>
      </w:r>
      <w:r>
        <w:rPr>
          <w:rFonts w:ascii="Gentium" w:hAnsi="Gentium" w:cs="Gentium"/>
          <w:i/>
          <w:iCs/>
          <w:color w:val="000000"/>
        </w:rPr>
        <w:t>You are my son: this day have I fathered you.</w:t>
      </w:r>
    </w:p>
    <w:p w14:paraId="450D24A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 man, know your bishops, through whom you were made a son of God, and the right hand, your mother; and love him who is become, after God, your father and your mother; for, </w:t>
      </w:r>
      <w:r>
        <w:rPr>
          <w:rFonts w:ascii="Gentium" w:hAnsi="Gentium" w:cs="Gentium"/>
          <w:i/>
          <w:iCs/>
          <w:color w:val="000000"/>
        </w:rPr>
        <w:t>whoever shall revile his father or his mother</w:t>
      </w:r>
      <w:r>
        <w:rPr>
          <w:rFonts w:ascii="Gentium" w:hAnsi="Gentium" w:cs="Gentium"/>
          <w:color w:val="000000"/>
        </w:rPr>
        <w:t>, </w:t>
      </w:r>
      <w:r>
        <w:rPr>
          <w:rFonts w:ascii="Gentium" w:hAnsi="Gentium" w:cs="Gentium"/>
          <w:i/>
          <w:iCs/>
          <w:color w:val="000000"/>
        </w:rPr>
        <w:t>shall die the death. </w:t>
      </w:r>
      <w:r>
        <w:rPr>
          <w:rFonts w:ascii="Gentium" w:hAnsi="Gentium" w:cs="Gentium"/>
          <w:color w:val="000000"/>
        </w:rPr>
        <w:t>But honour the bishops, who have loosed you from sins, who by the water regenerated you, who filled you with the Holy Spirit, who reared you with the word as with milk, who bred you up with doctrine, who confirmed you with admonition, and made you to partake of the holy Eucharist of God, and made you partakers and joint heirs of the promise of God. Reverence and honour them with all honour; for, they have received from God the authority of life and death; not as judging those who sin and condemning them to death in fire everlasting, by cutting off and casting away those who are judged, which God forbids, but that they may receive and save alive those who return and repent.</w:t>
      </w:r>
    </w:p>
    <w:p w14:paraId="2443DDE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Let them be your rulers, therefore, and let them be accounted of by you as kings; and offer them tribute in service as to kings; for, by you, they ought to be sustained, and those who are with them; for, thus is it written in the first Book of Kingdoms: </w:t>
      </w:r>
      <w:r>
        <w:rPr>
          <w:rFonts w:ascii="Gentium" w:hAnsi="Gentium" w:cs="Gentium"/>
          <w:color w:val="000000"/>
          <w:vertAlign w:val="superscript"/>
        </w:rPr>
        <w:t>10</w:t>
      </w:r>
      <w:r>
        <w:rPr>
          <w:rFonts w:ascii="Gentium" w:hAnsi="Gentium" w:cs="Gentium"/>
          <w:i/>
          <w:iCs/>
          <w:color w:val="000000"/>
        </w:rPr>
        <w:t>Samuel spoke all the words of the Lord to the people, which had asked of him a king,</w:t>
      </w:r>
      <w:r>
        <w:rPr>
          <w:rFonts w:ascii="Gentium" w:hAnsi="Gentium" w:cs="Gentium"/>
          <w:color w:val="000000"/>
        </w:rPr>
        <w:t> </w:t>
      </w:r>
      <w:r>
        <w:rPr>
          <w:rFonts w:ascii="Gentium" w:hAnsi="Gentium" w:cs="Gentium"/>
          <w:color w:val="000000"/>
          <w:vertAlign w:val="superscript"/>
        </w:rPr>
        <w:t>11</w:t>
      </w:r>
      <w:r>
        <w:rPr>
          <w:rFonts w:ascii="Gentium" w:hAnsi="Gentium" w:cs="Gentium"/>
          <w:i/>
          <w:iCs/>
          <w:color w:val="000000"/>
        </w:rPr>
        <w:t>and said to them: This is the law of the king that shall reign over you: your sons he will take, and will set them on his chariots; and he will make of them runners before him, </w:t>
      </w:r>
      <w:r>
        <w:rPr>
          <w:rFonts w:ascii="Gentium" w:hAnsi="Gentium" w:cs="Gentium"/>
          <w:color w:val="000000"/>
          <w:vertAlign w:val="superscript"/>
        </w:rPr>
        <w:t>12</w:t>
      </w:r>
      <w:r>
        <w:rPr>
          <w:rFonts w:ascii="Gentium" w:hAnsi="Gentium" w:cs="Gentium"/>
          <w:i/>
          <w:iCs/>
          <w:color w:val="000000"/>
        </w:rPr>
        <w:t>and will make him captains of thousands and captains of hundreds. And they shall reap his harvest, and gather his vintage, and fashion the instruments of his chariots. </w:t>
      </w:r>
      <w:r>
        <w:rPr>
          <w:rFonts w:ascii="Gentium" w:hAnsi="Gentium" w:cs="Gentium"/>
          <w:i/>
          <w:iCs/>
          <w:color w:val="000000"/>
          <w:vertAlign w:val="superscript"/>
        </w:rPr>
        <w:t>13</w:t>
      </w:r>
      <w:r>
        <w:rPr>
          <w:rFonts w:ascii="Gentium" w:hAnsi="Gentium" w:cs="Gentium"/>
          <w:i/>
          <w:iCs/>
          <w:color w:val="000000"/>
        </w:rPr>
        <w:t>And your daughters he will take to be weavers, and to be the ministers of his house. </w:t>
      </w:r>
      <w:r>
        <w:rPr>
          <w:rFonts w:ascii="Gentium" w:hAnsi="Gentium" w:cs="Gentium"/>
          <w:i/>
          <w:iCs/>
          <w:color w:val="000000"/>
          <w:vertAlign w:val="superscript"/>
        </w:rPr>
        <w:t>14</w:t>
      </w:r>
      <w:r>
        <w:rPr>
          <w:rFonts w:ascii="Gentium" w:hAnsi="Gentium" w:cs="Gentium"/>
          <w:i/>
          <w:iCs/>
          <w:color w:val="000000"/>
        </w:rPr>
        <w:t xml:space="preserve">And </w:t>
      </w:r>
      <w:r>
        <w:rPr>
          <w:rFonts w:ascii="Gentium" w:hAnsi="Gentium" w:cs="Gentium"/>
          <w:i/>
          <w:iCs/>
          <w:color w:val="000000"/>
        </w:rPr>
        <w:lastRenderedPageBreak/>
        <w:t>your fields, and your vineyards, and your olive yards, even the best (of them), he will take away and give to his servants. </w:t>
      </w:r>
      <w:r>
        <w:rPr>
          <w:rFonts w:ascii="Gentium" w:hAnsi="Gentium" w:cs="Gentium"/>
          <w:i/>
          <w:iCs/>
          <w:color w:val="000000"/>
          <w:vertAlign w:val="superscript"/>
        </w:rPr>
        <w:t>15</w:t>
      </w:r>
      <w:r>
        <w:rPr>
          <w:rFonts w:ascii="Gentium" w:hAnsi="Gentium" w:cs="Gentium"/>
          <w:i/>
          <w:iCs/>
          <w:color w:val="000000"/>
        </w:rPr>
        <w:t>And he will take the tenth of your seed and of your vineyards and give to his servants and to his eunuchs. </w:t>
      </w:r>
      <w:r>
        <w:rPr>
          <w:rFonts w:ascii="Gentium" w:hAnsi="Gentium" w:cs="Gentium"/>
          <w:i/>
          <w:iCs/>
          <w:color w:val="000000"/>
          <w:vertAlign w:val="superscript"/>
        </w:rPr>
        <w:t>16</w:t>
      </w:r>
      <w:r>
        <w:rPr>
          <w:rFonts w:ascii="Gentium" w:hAnsi="Gentium" w:cs="Gentium"/>
          <w:i/>
          <w:iCs/>
          <w:color w:val="000000"/>
        </w:rPr>
        <w:t>And your servants and your handmaids, and the best of your cattle, and your asses, he will take and tithe for the service of his work</w:t>
      </w:r>
      <w:r>
        <w:rPr>
          <w:rFonts w:ascii="Gentium" w:hAnsi="Gentium" w:cs="Gentium"/>
          <w:color w:val="000000"/>
        </w:rPr>
        <w:t>; </w:t>
      </w:r>
      <w:r>
        <w:rPr>
          <w:rFonts w:ascii="Gentium" w:hAnsi="Gentium" w:cs="Gentium"/>
          <w:color w:val="000000"/>
          <w:vertAlign w:val="superscript"/>
        </w:rPr>
        <w:t>17</w:t>
      </w:r>
      <w:r>
        <w:rPr>
          <w:rFonts w:ascii="Gentium" w:hAnsi="Gentium" w:cs="Gentium"/>
          <w:i/>
          <w:iCs/>
          <w:color w:val="000000"/>
        </w:rPr>
        <w:t>and he will take the tenth of your sheep: and you also shall be his servants. </w:t>
      </w:r>
      <w:r>
        <w:rPr>
          <w:rFonts w:ascii="Gentium" w:hAnsi="Gentium" w:cs="Gentium"/>
          <w:color w:val="000000"/>
        </w:rPr>
        <w:t>Now, in like case is also the bishop. For, if the king who reigned over so numerous a people – as it is written in Hosea: </w:t>
      </w:r>
      <w:r>
        <w:rPr>
          <w:rFonts w:ascii="Gentium" w:hAnsi="Gentium" w:cs="Gentium"/>
          <w:i/>
          <w:iCs/>
          <w:color w:val="000000"/>
        </w:rPr>
        <w:t>The people of the children of Israel was numerous as the sand that is on the seashore, which may not be measured nor numbered</w:t>
      </w:r>
      <w:r>
        <w:rPr>
          <w:rFonts w:ascii="Gentium" w:hAnsi="Gentium" w:cs="Gentium"/>
          <w:color w:val="000000"/>
        </w:rPr>
        <w:t xml:space="preserve"> – took also from the people the ministrations that he required according to the multitude of that people, so now does the bishop also take for himself from the people those whom he accounts and knows to be worthy of him and of his office, and appoints him presbyters as counsellors and assessors, and deacons and subdeacons, as many as he has need of in proportion to the ministry of the house. And what can we say more? For, the king who wears the diadem reigns over the body alone, and he binds and loosens it but on earth; but the bishop reigns over soul and body, to bind and to loosen on earth with heavenly power. For great power, heavenly, almighty, is given to him. Therefore, love the bishop as a father, and fear him as a king, and honour him as God. Your fruits and the works of your hands present to him, that you may be blessed; your first fruits and your tithes and your vows and your part-offerings give to him; for, he has need of them that he may be sustained, and that he may dispense also to those who are in want, to each as is just for him. And so shall your offering be acceptable to the Lord your God for a sweet savour, in the heights of heaven before the Lord your God; and He will bless you and multiply for you the good things of His promise. For, it is written in Wisdom: </w:t>
      </w:r>
      <w:r>
        <w:rPr>
          <w:rFonts w:ascii="Gentium" w:hAnsi="Gentium" w:cs="Gentium"/>
          <w:i/>
          <w:iCs/>
          <w:color w:val="000000"/>
        </w:rPr>
        <w:t>Every simple soul shall be blessed and a blessing shall be on the head of him that gives.</w:t>
      </w:r>
    </w:p>
    <w:p w14:paraId="5AA3D7F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be constantly doing work, and be labouring and offering an oblation. For, the Lord has lightened the weight from you, and has loosed from you the collar-bands, and lifted from you the yoke of burden; and He has put away from you the Second Legislation after the abundance of His mercy; as it is written in Isaiah: </w:t>
      </w:r>
      <w:r>
        <w:rPr>
          <w:rFonts w:ascii="Gentium" w:hAnsi="Gentium" w:cs="Gentium"/>
          <w:i/>
          <w:iCs/>
          <w:color w:val="000000"/>
        </w:rPr>
        <w:t>Say to them that are in bonds, Go forth; </w:t>
      </w:r>
      <w:r>
        <w:rPr>
          <w:rFonts w:ascii="Gentium" w:hAnsi="Gentium" w:cs="Gentium"/>
          <w:color w:val="000000"/>
        </w:rPr>
        <w:t>and again: </w:t>
      </w:r>
      <w:r>
        <w:rPr>
          <w:rFonts w:ascii="Gentium" w:hAnsi="Gentium" w:cs="Gentium"/>
          <w:i/>
          <w:iCs/>
          <w:color w:val="000000"/>
        </w:rPr>
        <w:t>To bring forth the prisoners from bonds. </w:t>
      </w:r>
      <w:r>
        <w:rPr>
          <w:rFonts w:ascii="Gentium" w:hAnsi="Gentium" w:cs="Gentium"/>
          <w:color w:val="000000"/>
        </w:rPr>
        <w:t>And, in David, he said: </w:t>
      </w:r>
      <w:r>
        <w:rPr>
          <w:rFonts w:ascii="Gentium" w:hAnsi="Gentium" w:cs="Gentium"/>
          <w:i/>
          <w:iCs/>
          <w:color w:val="000000"/>
        </w:rPr>
        <w:t>His prisoners he has not despised. </w:t>
      </w:r>
      <w:r>
        <w:rPr>
          <w:rFonts w:ascii="Gentium" w:hAnsi="Gentium" w:cs="Gentium"/>
          <w:color w:val="000000"/>
        </w:rPr>
        <w:t>And, likewise, in the Gospel He said: </w:t>
      </w:r>
      <w:r>
        <w:rPr>
          <w:rFonts w:ascii="Gentium" w:hAnsi="Gentium" w:cs="Gentium"/>
          <w:i/>
          <w:iCs/>
          <w:color w:val="000000"/>
        </w:rPr>
        <w:t>Come to me, all you who toil and are laden with heavy burdens, and I will give you rest. Take my yoke upon you and learn of me; for, I am gentle and lowly in heart: and you shall find rest for your souls. For, my yoke is pleasant and my burden is light.</w:t>
      </w:r>
    </w:p>
    <w:p w14:paraId="5AA095F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If, then, the Lord, by the gift of His grace, has set you loose and given you rest, </w:t>
      </w:r>
      <w:r>
        <w:rPr>
          <w:rFonts w:ascii="Gentium" w:hAnsi="Gentium" w:cs="Gentium"/>
          <w:i/>
          <w:iCs/>
          <w:color w:val="000000"/>
        </w:rPr>
        <w:t>and brought you out into refreshment</w:t>
      </w:r>
      <w:r>
        <w:rPr>
          <w:rFonts w:ascii="Gentium" w:hAnsi="Gentium" w:cs="Gentium"/>
          <w:color w:val="000000"/>
        </w:rPr>
        <w:t>, that you should no more be bound with sacrifices and oblations, and with sin offerings, and purifications, and vows, and gifts, and holocausts, and burnt offerings, and (Sabbath) idling, and showbread, and the observing of purifications; nor yet with tithes and first fruits, and part-offerings, and gifts and oblations – for, it was laid on them to give all these things as of necessity, but you are not bound by these things – it behoves you to know the word of the Lord, who said: </w:t>
      </w:r>
      <w:r>
        <w:rPr>
          <w:rFonts w:ascii="Gentium" w:hAnsi="Gentium" w:cs="Gentium"/>
          <w:i/>
          <w:iCs/>
          <w:color w:val="000000"/>
        </w:rPr>
        <w:t>Except your righteousness abounds more than that of the scribes and Pharisees, you shall not enter into the kingdom of heaven. </w:t>
      </w:r>
      <w:r>
        <w:rPr>
          <w:rFonts w:ascii="Gentium" w:hAnsi="Gentium" w:cs="Gentium"/>
          <w:color w:val="000000"/>
        </w:rPr>
        <w:t>Now, thus shall your righteousness abound more than their tithes and first fruits and part-offerings, when you shall do as it is written: </w:t>
      </w:r>
      <w:r>
        <w:rPr>
          <w:rFonts w:ascii="Gentium" w:hAnsi="Gentium" w:cs="Gentium"/>
          <w:i/>
          <w:iCs/>
          <w:color w:val="000000"/>
        </w:rPr>
        <w:t>Sell all you have and give to the poor. </w:t>
      </w:r>
      <w:r>
        <w:rPr>
          <w:rFonts w:ascii="Gentium" w:hAnsi="Gentium" w:cs="Gentium"/>
          <w:color w:val="000000"/>
        </w:rPr>
        <w:t xml:space="preserve">So, therefore, keep the command through (him who is) bishop and priest and your mediator with the Lord God. For, you are commanded to give, but he to dispense. And you shall require no account of the bishop, nor observe him, how he dispenses and discharges his stewardship, or when he gives, or to whom, or where, or whether well or ill, or whether he gives fairly; for, he has One who will require, even the Lord God, who delivered this stewardship into his hands and held him worthy of the priesthood of so great an office. Therefore, do not observe the bishop, nor require an account of him, nor speak ill of him and oppose God, nor offend the Lord, let that be set </w:t>
      </w:r>
      <w:r>
        <w:rPr>
          <w:rFonts w:ascii="Gentium" w:hAnsi="Gentium" w:cs="Gentium"/>
          <w:color w:val="000000"/>
        </w:rPr>
        <w:lastRenderedPageBreak/>
        <w:t>before your eyes what is said to you in Jeremiah </w:t>
      </w:r>
      <w:r>
        <w:rPr>
          <w:rFonts w:ascii="Gentium" w:hAnsi="Gentium" w:cs="Gentium"/>
          <w:i/>
          <w:iCs/>
          <w:color w:val="000000"/>
        </w:rPr>
        <w:t>(sic)</w:t>
      </w:r>
      <w:r>
        <w:rPr>
          <w:rFonts w:ascii="Gentium" w:hAnsi="Gentium" w:cs="Gentium"/>
          <w:color w:val="000000"/>
        </w:rPr>
        <w:t>: </w:t>
      </w:r>
      <w:r>
        <w:rPr>
          <w:rFonts w:ascii="Gentium" w:hAnsi="Gentium" w:cs="Gentium"/>
          <w:i/>
          <w:iCs/>
          <w:color w:val="000000"/>
        </w:rPr>
        <w:t>Shall the clay say to the potter: You work not, and have not hands</w:t>
      </w:r>
      <w:r>
        <w:rPr>
          <w:rFonts w:ascii="Gentium" w:hAnsi="Gentium" w:cs="Gentium"/>
          <w:color w:val="000000"/>
        </w:rPr>
        <w:t>? </w:t>
      </w:r>
      <w:r>
        <w:rPr>
          <w:rFonts w:ascii="Gentium" w:hAnsi="Gentium" w:cs="Gentium"/>
          <w:i/>
          <w:iCs/>
          <w:color w:val="000000"/>
        </w:rPr>
        <w:t>As one who should say to his father or his mother: Why did you bear me</w:t>
      </w:r>
      <w:r>
        <w:rPr>
          <w:rFonts w:ascii="Gentium" w:hAnsi="Gentium" w:cs="Gentium"/>
          <w:color w:val="000000"/>
        </w:rPr>
        <w:t>? But work and labour simply in the house of God; and let that saving word of the renewing of the Law be ever written and laid up in your heart, and remember it, as the Lord said: </w:t>
      </w:r>
      <w:r>
        <w:rPr>
          <w:rFonts w:ascii="Gentium" w:hAnsi="Gentium" w:cs="Gentium"/>
          <w:i/>
          <w:iCs/>
          <w:color w:val="000000"/>
        </w:rPr>
        <w:t>You shall love the Lord your God with all your soul, and with all your strength. </w:t>
      </w:r>
      <w:r>
        <w:rPr>
          <w:rFonts w:ascii="Gentium" w:hAnsi="Gentium" w:cs="Gentium"/>
          <w:color w:val="000000"/>
        </w:rPr>
        <w:t>Now </w:t>
      </w:r>
      <w:r>
        <w:rPr>
          <w:rFonts w:ascii="Gentium" w:hAnsi="Gentium" w:cs="Gentium"/>
          <w:i/>
          <w:iCs/>
          <w:color w:val="000000"/>
        </w:rPr>
        <w:t>your strength </w:t>
      </w:r>
      <w:r>
        <w:rPr>
          <w:rFonts w:ascii="Gentium" w:hAnsi="Gentium" w:cs="Gentium"/>
          <w:color w:val="000000"/>
        </w:rPr>
        <w:t>is your worldly substance. And not with the lips only shall you love the Lord, as did that People, to whom upbraiding them He said: </w:t>
      </w:r>
      <w:r>
        <w:rPr>
          <w:rFonts w:ascii="Gentium" w:hAnsi="Gentium" w:cs="Gentium"/>
          <w:i/>
          <w:iCs/>
          <w:color w:val="000000"/>
        </w:rPr>
        <w:t>This people honours me with their lips but their heart is very far from me; </w:t>
      </w:r>
      <w:r>
        <w:rPr>
          <w:rFonts w:ascii="Gentium" w:hAnsi="Gentium" w:cs="Gentium"/>
          <w:color w:val="000000"/>
        </w:rPr>
        <w:t>but love and honour the Lord </w:t>
      </w:r>
      <w:r>
        <w:rPr>
          <w:rFonts w:ascii="Gentium" w:hAnsi="Gentium" w:cs="Gentium"/>
          <w:i/>
          <w:iCs/>
          <w:color w:val="000000"/>
        </w:rPr>
        <w:t>with all your strength, </w:t>
      </w:r>
      <w:r>
        <w:rPr>
          <w:rFonts w:ascii="Gentium" w:hAnsi="Gentium" w:cs="Gentium"/>
          <w:color w:val="000000"/>
        </w:rPr>
        <w:t>and offer His oblations ever at all times. And do not hold aloof from the Church; but, when you have received the Eucharist of the oblation, that which comes into your hands cast (in), that you may share it with strangers; for, this is collected (and brought) to the bishop for the entertainment of all strangers. Therefore, lay up and set by as much as you can; for, the Lord has said in the Law: </w:t>
      </w:r>
      <w:r>
        <w:rPr>
          <w:rFonts w:ascii="Gentium" w:hAnsi="Gentium" w:cs="Gentium"/>
          <w:i/>
          <w:iCs/>
          <w:color w:val="000000"/>
        </w:rPr>
        <w:t>You shall not appear before me empty. </w:t>
      </w:r>
      <w:r>
        <w:rPr>
          <w:rFonts w:ascii="Gentium" w:hAnsi="Gentium" w:cs="Gentium"/>
          <w:color w:val="000000"/>
        </w:rPr>
        <w:t>Be doing good works, therefore, and </w:t>
      </w:r>
      <w:r>
        <w:rPr>
          <w:rFonts w:ascii="Gentium" w:hAnsi="Gentium" w:cs="Gentium"/>
          <w:i/>
          <w:iCs/>
          <w:color w:val="000000"/>
        </w:rPr>
        <w:t>laying up to yourself treasure </w:t>
      </w:r>
      <w:r>
        <w:rPr>
          <w:rFonts w:ascii="Gentium" w:hAnsi="Gentium" w:cs="Gentium"/>
          <w:color w:val="000000"/>
        </w:rPr>
        <w:t>everlasting </w:t>
      </w:r>
      <w:r>
        <w:rPr>
          <w:rFonts w:ascii="Gentium" w:hAnsi="Gentium" w:cs="Gentium"/>
          <w:i/>
          <w:iCs/>
          <w:color w:val="000000"/>
        </w:rPr>
        <w:t>in heaven, where the moth corrupts not, neither do thieves steal. </w:t>
      </w:r>
      <w:r>
        <w:rPr>
          <w:rFonts w:ascii="Gentium" w:hAnsi="Gentium" w:cs="Gentium"/>
          <w:color w:val="000000"/>
        </w:rPr>
        <w:t>And, in so doing, you shall not judge your bishop nor your fellow layman; for, to you laymen it is said: J</w:t>
      </w:r>
      <w:r>
        <w:rPr>
          <w:rFonts w:ascii="Gentium" w:hAnsi="Gentium" w:cs="Gentium"/>
          <w:i/>
          <w:iCs/>
          <w:color w:val="000000"/>
        </w:rPr>
        <w:t>udge not, that you be not judged. </w:t>
      </w:r>
      <w:r>
        <w:rPr>
          <w:rFonts w:ascii="Gentium" w:hAnsi="Gentium" w:cs="Gentium"/>
          <w:color w:val="000000"/>
        </w:rPr>
        <w:t>For, if you judge your brother and condemn him, you have reckoned your brother guilty; that is, you have condemned yourself; for, you shall be judged with them that are guilty. For, it is lawful for the bishops to judge, because to them it is said: </w:t>
      </w:r>
      <w:r>
        <w:rPr>
          <w:rFonts w:ascii="Gentium" w:hAnsi="Gentium" w:cs="Gentium"/>
          <w:i/>
          <w:iCs/>
          <w:color w:val="000000"/>
        </w:rPr>
        <w:t>Be approved money-changers</w:t>
      </w:r>
      <w:r>
        <w:rPr>
          <w:rFonts w:ascii="Gentium" w:hAnsi="Gentium" w:cs="Gentium"/>
          <w:color w:val="000000"/>
        </w:rPr>
        <w:t>, so that it behoves the bishop, as one who proves money, to separate the bad from the good, and to reject and cast away those that are altogether bad, and to leave in the melting-pot those that are hard and, for whatever reason, faulty, like faulty (coins). But to the layman it is not permitted to judge his neighbour, nor to lay on himself a burden that is not his. For, the weight of this burden is not for laymen but for the bishop. Therefore, being a layman, you shall not lay snares for yourself; but leave judgement in the hand of those who will have to render an account, and study to work peace with all men; and love your members, your fellow laymen; for, the Lord said: </w:t>
      </w:r>
      <w:r>
        <w:rPr>
          <w:rFonts w:ascii="Gentium" w:hAnsi="Gentium" w:cs="Gentium"/>
          <w:i/>
          <w:iCs/>
          <w:color w:val="000000"/>
        </w:rPr>
        <w:t>Love your neighbour as yourself.</w:t>
      </w:r>
    </w:p>
    <w:p w14:paraId="5DA5F4E7"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42B12965"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10</w:t>
      </w:r>
    </w:p>
    <w:p w14:paraId="218DDB9D"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Of False Brethren</w:t>
      </w:r>
    </w:p>
    <w:p w14:paraId="5A2EDA4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there are false brothers who, through envy or jealousy of the Enemy and Satan, who works in them, bring an accusation against any of the brothers falsely, or even truly, let them know that everyone who searches out such things, for the purpose of accusing or slandering any man, is a son of wrath; and, where wrath is, God is not; for, wrath is of Satan and, through these false brothers, he never suffers peace to be in the Church. Therefore, when you have known those who are thus void of understanding, first of all believe them not; and secondly, you the bishops and deacons, be wary of them; and, when you hear them saying anything against one of the brothers, take knowledge of him against whom they bring the accusation; and make inquiry prudently and weigh his conduct; and, if he is found blameworthy, do according to the teaching of our Lord that is written in the Gospel: </w:t>
      </w:r>
      <w:r>
        <w:rPr>
          <w:rFonts w:ascii="Gentium" w:hAnsi="Gentium" w:cs="Gentium"/>
          <w:i/>
          <w:iCs/>
          <w:color w:val="000000"/>
        </w:rPr>
        <w:t>Reprove him between yourself and him; and save him when he repents and returns. But if he is not persuaded, reprove him among two or three, </w:t>
      </w:r>
      <w:r>
        <w:rPr>
          <w:rFonts w:ascii="Gentium" w:hAnsi="Gentium" w:cs="Gentium"/>
          <w:color w:val="000000"/>
        </w:rPr>
        <w:t>that it may be fulfilled what is said: </w:t>
      </w:r>
      <w:r>
        <w:rPr>
          <w:rFonts w:ascii="Gentium" w:hAnsi="Gentium" w:cs="Gentium"/>
          <w:i/>
          <w:iCs/>
          <w:color w:val="000000"/>
        </w:rPr>
        <w:t>At the mouth of two or three witnesses, every word shall be established. </w:t>
      </w:r>
      <w:r>
        <w:rPr>
          <w:rFonts w:ascii="Gentium" w:hAnsi="Gentium" w:cs="Gentium"/>
          <w:color w:val="000000"/>
        </w:rPr>
        <w:t>Now why, brothers, is it required that a testimony be established at the mouth of two or three witnesses? Because the Father and the Son and the Holy Spirit bear witness to the works of men. For, where there is the admonition of doctrine, there also is correction and conversion of them that err. Therefore, </w:t>
      </w:r>
      <w:r>
        <w:rPr>
          <w:rFonts w:ascii="Gentium" w:hAnsi="Gentium" w:cs="Gentium"/>
          <w:i/>
          <w:iCs/>
          <w:color w:val="000000"/>
        </w:rPr>
        <w:t xml:space="preserve">at the mouth of two or three witnesses every word shall be established. But if he does not obey, reprove him before the whole church. But </w:t>
      </w:r>
      <w:r>
        <w:rPr>
          <w:rFonts w:ascii="Gentium" w:hAnsi="Gentium" w:cs="Gentium"/>
          <w:i/>
          <w:iCs/>
          <w:color w:val="000000"/>
        </w:rPr>
        <w:lastRenderedPageBreak/>
        <w:t>if he does not obey even the church, let him be accounted by you as the heathen and as the publican. </w:t>
      </w:r>
      <w:r>
        <w:rPr>
          <w:rFonts w:ascii="Gentium" w:hAnsi="Gentium" w:cs="Gentium"/>
          <w:color w:val="000000"/>
        </w:rPr>
        <w:t>For, the Lord has commanded you, O bishops, that you should not henceforth receive such a one into the Church as a Christian, nor communicate with him. For, neither do you receive the evil heathen or publicans into the Church and communicate with them except they first repent, professing that they believe and henceforth will do no more evil works; for, to this end, did our Lord and Saviour grant a place for repentance to those who have sinned. For, I Matthew also, who am one of the twelve Apostles who speak to you in this Didascalia, was formerly a publican; but now, because that I believed, I have obtained mercy, and have repented of my former deeds, and have been counted worthy also to be an apostle and preacher of the word. And the prophet John, likewise, preached in the Gospel to publicans; and he did not deprive them of hope, but taught them how they should order themselves; and, when they asked him for advice, he said to them: </w:t>
      </w:r>
      <w:r>
        <w:rPr>
          <w:rFonts w:ascii="Gentium" w:hAnsi="Gentium" w:cs="Gentium"/>
          <w:i/>
          <w:iCs/>
          <w:color w:val="000000"/>
        </w:rPr>
        <w:t>Exact no more than that which is commanded and appointed you. </w:t>
      </w:r>
      <w:r>
        <w:rPr>
          <w:rFonts w:ascii="Gentium" w:hAnsi="Gentium" w:cs="Gentium"/>
          <w:color w:val="000000"/>
        </w:rPr>
        <w:t>And Zacchaeus, too, the Lord received unto repentance when he besought Him. Nor do we withhold life even from the heathen, if they will repent and put away and reject their error.</w:t>
      </w:r>
    </w:p>
    <w:p w14:paraId="52795B4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rPr>
        <w:t>As a heathen, </w:t>
      </w:r>
      <w:r>
        <w:rPr>
          <w:rFonts w:ascii="Gentium" w:hAnsi="Gentium" w:cs="Gentium"/>
          <w:color w:val="000000"/>
        </w:rPr>
        <w:t>then, </w:t>
      </w:r>
      <w:r>
        <w:rPr>
          <w:rFonts w:ascii="Gentium" w:hAnsi="Gentium" w:cs="Gentium"/>
          <w:i/>
          <w:iCs/>
          <w:color w:val="000000"/>
        </w:rPr>
        <w:t>and as a publican let him be accounted by you</w:t>
      </w:r>
      <w:r>
        <w:rPr>
          <w:rFonts w:ascii="Gentium" w:hAnsi="Gentium" w:cs="Gentium"/>
          <w:color w:val="000000"/>
        </w:rPr>
        <w:t xml:space="preserve"> who has been convicted of evil deeds and falsehood; and afterwards, if he promises to repent – even as when the heathen desires and promises to repent, and says ‘We believe’, we receive them into the congregation that they may hear the word, but do not communicate with them until they receive the seal and are fully initiated; so, neither do we communicate with these until they show the fruits of repentance. But let them by all means come in, if they desire to hear the word, that they may not wholly perish; but let them not communicate in prayer but go forth without. For, they also, when they have seen that they do not communicate with the Church, will submit themselves, and repent of their former works, and strive to be received into the Church for prayer; and they, likewise, who see and hear them go forth like the heathen and publicans, will fear and take warning to themselves not to sin, lest it so happen to them also; and, being convicted of sin or falsehood, they be put forth from the Church. But you shall by no means forbid them to enter the Church and hear the word, O bishop; for, neither did our Lord and Saviour utterly thrust away and reject publicans and sinners but even ate with them. And, for this cause, the Pharisees murmured against Him, and said: </w:t>
      </w:r>
      <w:r>
        <w:rPr>
          <w:rFonts w:ascii="Gentium" w:hAnsi="Gentium" w:cs="Gentium"/>
          <w:i/>
          <w:iCs/>
          <w:color w:val="000000"/>
        </w:rPr>
        <w:t>He eats with publicans and sinners. </w:t>
      </w:r>
      <w:r>
        <w:rPr>
          <w:rFonts w:ascii="Gentium" w:hAnsi="Gentium" w:cs="Gentium"/>
          <w:color w:val="000000"/>
        </w:rPr>
        <w:t>Then our Saviour answered against their thoughts and their murmuring, and said: </w:t>
      </w:r>
      <w:r>
        <w:rPr>
          <w:rFonts w:ascii="Gentium" w:hAnsi="Gentium" w:cs="Gentium"/>
          <w:i/>
          <w:iCs/>
          <w:color w:val="000000"/>
        </w:rPr>
        <w:t>They that are whole have no need of a physician, but they that are sick. </w:t>
      </w:r>
      <w:r>
        <w:rPr>
          <w:rFonts w:ascii="Gentium" w:hAnsi="Gentium" w:cs="Gentium"/>
          <w:color w:val="000000"/>
        </w:rPr>
        <w:t>Therefore, consort with those who have been convicted of sins and are sick, and attach them to you, and be careful of them, and speak to them and comfort them, and keep hold of them and convert them. And afterwards, as each one of them repents and shows the fruits of repentance, receive him to prayer after the manner of a heathen. And, as you baptize a heathen and then receive him, so also lay hand upon this man, whilst all pray for him, and then bring him in and let him communicate with the Church. For, the imposition of hand shall be to him in the place of baptism; for, whether by the imposition of hand, or by baptism, they receive the communication of the Holy Spirit.</w:t>
      </w:r>
    </w:p>
    <w:p w14:paraId="14B0233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Therefore, as a compassionate physician, heal all those who sin; and go about with all skill, and bring healing to bear for the succour of their lives. And you shall not be ready to cut off the members of the Church; but employ the bandages of the word, and the fomentations of admonition, and the compress of exhortation. But, if the sore is sunken and lacks flesh, nourish it and level it up with healing drugs; and, if there is dirt in it, cleanse it with a pungent drug, that is with the word of rebuke. But if the flesh is over swollen, wear it down and level it with a violent drug, that is with the threat of judgement. But, if gangrene should set in, cauterize it with burnings, that is, with incisions of much </w:t>
      </w:r>
      <w:r>
        <w:rPr>
          <w:rFonts w:ascii="Gentium" w:hAnsi="Gentium" w:cs="Gentium"/>
          <w:color w:val="000000"/>
        </w:rPr>
        <w:lastRenderedPageBreak/>
        <w:t>fasting cut away and clear out the rottenness of the sore. But, if the gangrene asserts itself and prevails even over the burnings, give judgement; and then, whichever member it is that is putrefied, with advice and much consultation with other physicians, cut off that putrefied member, that it may not corrupt the whole body. Yet do not be ready to amputate straightaway, and do not be in haste to have recourse at once to the saw of many teeth; but use first the knife and cut the sore, that it may be clearly seen, and that it may be known what is the cause of the disease that is hidden within, so that the whole body may be kept uninjured. But, if you see that a man will not repent but has altogether abandoned himself, then with grief and to sorrow cut him off and cast him out of the Church. But, if it be found that the hostile charge is false, and you the pastors, with the deacons, accept the falsehood as truth – whether through respect of persons, or by reason of the presents that you receive – and pervert judgement because you desire to do the will of the Evil One, and expel and cast out from the Church him that is accused, whereas he is innocent of this charge: you shall render an account in the day of the Lord; for, it is written: </w:t>
      </w:r>
      <w:r>
        <w:rPr>
          <w:rFonts w:ascii="Gentium" w:hAnsi="Gentium" w:cs="Gentium"/>
          <w:i/>
          <w:iCs/>
          <w:color w:val="000000"/>
        </w:rPr>
        <w:t>You shall not respect persons in judgement; </w:t>
      </w:r>
      <w:r>
        <w:rPr>
          <w:rFonts w:ascii="Gentium" w:hAnsi="Gentium" w:cs="Gentium"/>
          <w:color w:val="000000"/>
        </w:rPr>
        <w:t>and again the Scripture says: </w:t>
      </w:r>
      <w:r>
        <w:rPr>
          <w:rFonts w:ascii="Gentium" w:hAnsi="Gentium" w:cs="Gentium"/>
          <w:i/>
          <w:iCs/>
          <w:color w:val="000000"/>
        </w:rPr>
        <w:t>A bribe blinds the eyes of them that see, and perverts right words</w:t>
      </w:r>
      <w:r>
        <w:rPr>
          <w:rFonts w:ascii="Gentium" w:hAnsi="Gentium" w:cs="Gentium"/>
          <w:color w:val="000000"/>
        </w:rPr>
        <w:t>; and again it has said: </w:t>
      </w:r>
      <w:r>
        <w:rPr>
          <w:rFonts w:ascii="Gentium" w:hAnsi="Gentium" w:cs="Gentium"/>
          <w:i/>
          <w:iCs/>
          <w:color w:val="000000"/>
        </w:rPr>
        <w:t>Deliver the oppressed and judge the fatherless, and acquit the widows; </w:t>
      </w:r>
      <w:r>
        <w:rPr>
          <w:rFonts w:ascii="Gentium" w:hAnsi="Gentium" w:cs="Gentium"/>
          <w:color w:val="000000"/>
        </w:rPr>
        <w:t>and: </w:t>
      </w:r>
      <w:r>
        <w:rPr>
          <w:rFonts w:ascii="Gentium" w:hAnsi="Gentium" w:cs="Gentium"/>
          <w:i/>
          <w:iCs/>
          <w:color w:val="000000"/>
        </w:rPr>
        <w:t>Judge right judgement in the gates.</w:t>
      </w:r>
    </w:p>
    <w:p w14:paraId="4444B09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Give heed, therefore, that you are not respecters of persons and incur the judgement of the Lord’s word, which He spoke thus: </w:t>
      </w:r>
      <w:r>
        <w:rPr>
          <w:rFonts w:ascii="Gentium" w:hAnsi="Gentium" w:cs="Gentium"/>
          <w:i/>
          <w:iCs/>
          <w:color w:val="000000"/>
        </w:rPr>
        <w:t>Woe to them that make bitter sweet, and sweet bitter; and call light darkness, and darkness light; and acquit the wicked for his bribe, and turn away the innocence of the innocent. </w:t>
      </w:r>
      <w:r>
        <w:rPr>
          <w:rFonts w:ascii="Gentium" w:hAnsi="Gentium" w:cs="Gentium"/>
          <w:color w:val="000000"/>
        </w:rPr>
        <w:t>But beware that you do not condemn a man wrongfully, nor abet them that are evil; for, when you judge others, you judge your own selves, as the Lord said: </w:t>
      </w:r>
      <w:r>
        <w:rPr>
          <w:rFonts w:ascii="Gentium" w:hAnsi="Gentium" w:cs="Gentium"/>
          <w:i/>
          <w:iCs/>
          <w:color w:val="000000"/>
        </w:rPr>
        <w:t>With the judgement that you judge, you shall be judged; and as you condemn, you shall be condemned</w:t>
      </w:r>
      <w:r>
        <w:rPr>
          <w:rFonts w:ascii="Gentium" w:hAnsi="Gentium" w:cs="Gentium"/>
          <w:color w:val="000000"/>
        </w:rPr>
        <w:t>. Therefore, remember and have ready by you this saying: </w:t>
      </w:r>
      <w:r>
        <w:rPr>
          <w:rFonts w:ascii="Gentium" w:hAnsi="Gentium" w:cs="Gentium"/>
          <w:i/>
          <w:iCs/>
          <w:color w:val="000000"/>
        </w:rPr>
        <w:t>Forgive, and it shall be forgiven you; and condemn not, that you may not be condemned.</w:t>
      </w:r>
    </w:p>
    <w:p w14:paraId="1A36FA4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your judgement is without respect of persons, O bishops, observe him that accuses his brother, whether he is not a false brother, and has brought the accusation out of envy or jealousy, that he may disturb the Church of God and slay him who is accused by him through his expulsion from the Church and his delivery over to the sword of fire. Judge him, therefore, sternly, because he has brought evil upon his brother. For, as regards his own intent, if he had been able to catch beforehand the judge’s ear, he would have slain his brother in fire. It is written: </w:t>
      </w:r>
      <w:r>
        <w:rPr>
          <w:rFonts w:ascii="Gentium" w:hAnsi="Gentium" w:cs="Gentium"/>
          <w:i/>
          <w:iCs/>
          <w:color w:val="000000"/>
        </w:rPr>
        <w:t>Whoever sheds man’s blood, his own blood shall be shed for the blood that he has shed. </w:t>
      </w:r>
      <w:r>
        <w:rPr>
          <w:rFonts w:ascii="Gentium" w:hAnsi="Gentium" w:cs="Gentium"/>
          <w:color w:val="000000"/>
        </w:rPr>
        <w:t>If then, he is found to be such, expel him from the Church with great denunciation as a murderer; and, after a time, if he promises to repent, warn him and correct him sternly; and then lay hands on him and receive him into the Church. And be wary and guard such a one, that he no longer disturbs any other. But if, after he is come in, you see that he is still contentious and minded to accuse others also, and mischievous and designing, and making false complaints against many, drive him out, that he may no further disturb and trouble the Church. For, such a one, though he be within, yet because he is unseemly to the Church, he is superfluous to her, and there is no profit in him. For, we see that there are some men born with superfluous members to their bodies, as fingers or other excessive flesh; but these, though they pertain to the body, are a reproach and a disgrace both to the body and to the man, because they are superfluous to him. Yet, when they are removed by the surgeon, that man recovers the comeliness and beauty of his body; and he suffers no defect by the removal from it of that which was superfluous but is even the more conspicuous in his beauty.</w:t>
      </w:r>
    </w:p>
    <w:p w14:paraId="4A2D425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In like manner, then, you must also act, O pastors. For, since the Church is a body, and the members are we who believe in God and abide in love in the fear of the Lord, even as we have received command to be perfect; therefore, one who contrives evil against the Church, and troubles her </w:t>
      </w:r>
      <w:r>
        <w:rPr>
          <w:rFonts w:ascii="Gentium" w:hAnsi="Gentium" w:cs="Gentium"/>
          <w:color w:val="000000"/>
        </w:rPr>
        <w:lastRenderedPageBreak/>
        <w:t>members, and loves the complaints and fault-findings of the Enemy, to wit, disturbances, quarrels, slanders, murmurings, contentions, controversies, accusations, charges, vexations: he that loves and does these things – rather it is the Enemy that works in him – and remains within the Church, the same is alien to the Church and a domestic of the Enemy; for, to him he ministers that he may be working through him and may thwart and harass the Church. Such a one, therefore, if he remains within, is a disgrace to the Church by reason of his blasphemies and his manifold disorder; for, through him, the Church of God comes in danger of being scattered. Deal with him, therefore, as it is written in Wisdom: </w:t>
      </w:r>
      <w:r>
        <w:rPr>
          <w:rFonts w:ascii="Gentium" w:hAnsi="Gentium" w:cs="Gentium"/>
          <w:i/>
          <w:iCs/>
          <w:color w:val="000000"/>
        </w:rPr>
        <w:t>Put forth an evil man from the assembly and his contention will go out with him; and make an end of strife and ignominy, lest, if</w:t>
      </w:r>
      <w:r>
        <w:rPr>
          <w:rFonts w:ascii="Gentium" w:hAnsi="Gentium" w:cs="Gentium"/>
          <w:color w:val="000000"/>
        </w:rPr>
        <w:t> </w:t>
      </w:r>
      <w:r>
        <w:rPr>
          <w:rFonts w:ascii="Gentium" w:hAnsi="Gentium" w:cs="Gentium"/>
          <w:i/>
          <w:iCs/>
          <w:color w:val="000000"/>
        </w:rPr>
        <w:t>he sits in the assembly, he dishonours you all. </w:t>
      </w:r>
      <w:r>
        <w:rPr>
          <w:rFonts w:ascii="Gentium" w:hAnsi="Gentium" w:cs="Gentium"/>
          <w:color w:val="000000"/>
        </w:rPr>
        <w:t>For, when he has gone forth twice from the Church, he is justly cut off; and the Church is the more beautiful in her proper form, forasmuch as peace has been restored to her, which (before) was wanting to her; for, from that hour, the Church remains free from blasphemy and disorder. But, if your mind is not pure – whether through respect of persons or the gifts of filthy lucre that you receive – and you endure that an evil person should remain among you; or again, (if) you thrust away and expel from the Church them that are of good conversation, and foster among you many that are evil, contentious persons and scatterers (of the flock) and riotous, you will bring blasphemy upon the assembly of the Church, and will run the risk of scattering her through these persons; and you will have put yourselves in deadly peril of forfeiting eternal life – because you have pleased men, and have turned back from the truth of God, through respect of persons and the habit of receiving empty gifts; and you will have scattered the Catholic Church, the beloved daughter of the Lord God.</w:t>
      </w:r>
    </w:p>
    <w:p w14:paraId="455648A3"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1A2D70EE"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11</w:t>
      </w:r>
    </w:p>
    <w:p w14:paraId="5C521A86"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An Exhortation to Bishops and Deacons</w:t>
      </w:r>
    </w:p>
    <w:p w14:paraId="54D06C2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Strive, therefore, O bishops, together with the deacons, to be right with the Lord; for, the Lord has said: </w:t>
      </w:r>
      <w:r>
        <w:rPr>
          <w:rFonts w:ascii="Gentium" w:hAnsi="Gentium" w:cs="Gentium"/>
          <w:i/>
          <w:iCs/>
          <w:color w:val="000000"/>
        </w:rPr>
        <w:t>If you will be right with me, I also will be right with you; and, if you will walk perversely with me, I also will walk perversely with you, says the Lord of Hosts. </w:t>
      </w:r>
      <w:r>
        <w:rPr>
          <w:rFonts w:ascii="Gentium" w:hAnsi="Gentium" w:cs="Gentium"/>
          <w:color w:val="000000"/>
        </w:rPr>
        <w:t>Be </w:t>
      </w:r>
      <w:r>
        <w:rPr>
          <w:rFonts w:ascii="Gentium" w:hAnsi="Gentium" w:cs="Gentium"/>
          <w:i/>
          <w:iCs/>
          <w:color w:val="000000"/>
        </w:rPr>
        <w:t>right</w:t>
      </w:r>
      <w:r>
        <w:rPr>
          <w:rFonts w:ascii="Gentium" w:hAnsi="Gentium" w:cs="Gentium"/>
          <w:color w:val="000000"/>
        </w:rPr>
        <w:t>, therefore, that you may deserve to receive praise of the Lord and not blame (from him who is) of the contrary part.</w:t>
      </w:r>
    </w:p>
    <w:p w14:paraId="5AD12BF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Let the bishops and the deacons, then, be of one mind; and shepherd the people diligently with one accord. For, you ought both to be one body, father and son; for, you are in the likeness of the Lordship. And let the deacon make known all things to the bishop, even as Christ to His Father. But what things he can, let the deacon order, and all the rest let the bishop judge. Yet, let the deacon be the hearing of the bishop, and his mouth and his heart and his soul; for, when you are both of one mind, through your agreement, there will be peace also in the Church.</w:t>
      </w:r>
    </w:p>
    <w:p w14:paraId="258FA35B" w14:textId="1B6066E6"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for a Christian this is becoming praise, that he has no evil word with any man. But if, by the agency of the Enemy, some temptation befalls a man, and he has a lawsuit, let him strive to be quit of it, even though he suffers some loss; and at all events, let him not go to the tribunals of the heathen. And you shall not admit a testimony from the heathen against any of our own people; for, through the heathen, the Enemy contrives against the servants of God. Therefore, because the heathens are to stand on the left, He called them ‘the left hand’; for, our Saviour spoke thus to us: </w:t>
      </w:r>
      <w:r>
        <w:rPr>
          <w:rFonts w:ascii="Gentium" w:hAnsi="Gentium" w:cs="Gentium"/>
          <w:i/>
          <w:iCs/>
          <w:color w:val="000000"/>
        </w:rPr>
        <w:t>Let not your left hand know what your right hand does.</w:t>
      </w:r>
      <w:r>
        <w:rPr>
          <w:rFonts w:ascii="Gentium" w:hAnsi="Gentium" w:cs="Gentium"/>
          <w:color w:val="000000"/>
        </w:rPr>
        <w:t xml:space="preserve"> For, the heathens are not to know of your lawsuits, and you shall not admit a testimony from them against yourselves, nor go to law before them; as also in the Gospel He says: </w:t>
      </w:r>
      <w:r>
        <w:rPr>
          <w:rFonts w:ascii="Gentium" w:hAnsi="Gentium" w:cs="Gentium"/>
          <w:i/>
          <w:iCs/>
          <w:color w:val="000000"/>
        </w:rPr>
        <w:t xml:space="preserve">Give what is Caesar’s to Caesar, and what is God’s </w:t>
      </w:r>
      <w:r>
        <w:rPr>
          <w:rFonts w:ascii="Gentium" w:hAnsi="Gentium" w:cs="Gentium"/>
          <w:i/>
          <w:iCs/>
          <w:color w:val="000000"/>
        </w:rPr>
        <w:lastRenderedPageBreak/>
        <w:t>to God. </w:t>
      </w:r>
      <w:r>
        <w:rPr>
          <w:rFonts w:ascii="Gentium" w:hAnsi="Gentium" w:cs="Gentium"/>
          <w:color w:val="000000"/>
        </w:rPr>
        <w:t>Be willing, therefore,</w:t>
      </w:r>
      <w:r w:rsidR="00E459CA">
        <w:rPr>
          <w:rFonts w:ascii="Gentium" w:hAnsi="Gentium" w:cs="Gentium"/>
          <w:color w:val="000000"/>
        </w:rPr>
        <w:t xml:space="preserve"> </w:t>
      </w:r>
      <w:r>
        <w:rPr>
          <w:rFonts w:ascii="Gentium" w:hAnsi="Gentium" w:cs="Gentium"/>
          <w:color w:val="000000"/>
        </w:rPr>
        <w:t>to suffer a loss and strive rather to make peace. For, when you shall suffer any worldly loss for the sake of peace, with God it shall be gain to you, because you fear God and do according to His commandment.</w:t>
      </w:r>
    </w:p>
    <w:p w14:paraId="127A95A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there be brothers who have a quarrel one with another – which God forbid – you, the leaders, should know forthwith that it is no work of brotherhood in the Lord that they perform who have dared so to do. But, if one of them is found to be of the sons of God, being meek and yielding, he is a son of the light. But one who is hard and forward, and overreaching and blasphemous, is a hypocrite, and the Enemy works in him. Reprove him, therefore, and rebuke and upbraid him, and put him forth for correction; and, afterwards, as we have already said, receive him, that he may not utterly perish. For, when such are corrected and reproved, you will not have many lawsuits. But, if they know not the word that was spoken by our Lord in the Gospel, which says: </w:t>
      </w:r>
      <w:r>
        <w:rPr>
          <w:rFonts w:ascii="Gentium" w:hAnsi="Gentium" w:cs="Gentium"/>
          <w:i/>
          <w:iCs/>
          <w:color w:val="000000"/>
        </w:rPr>
        <w:t>How many times, if my brother offends against me, shall</w:t>
      </w:r>
      <w:r>
        <w:rPr>
          <w:rFonts w:ascii="Gentium" w:hAnsi="Gentium" w:cs="Gentium"/>
          <w:color w:val="000000"/>
        </w:rPr>
        <w:t> </w:t>
      </w:r>
      <w:r>
        <w:rPr>
          <w:rFonts w:ascii="Gentium" w:hAnsi="Gentium" w:cs="Gentium"/>
          <w:i/>
          <w:iCs/>
          <w:color w:val="000000"/>
        </w:rPr>
        <w:t>I forgive him? </w:t>
      </w:r>
      <w:r>
        <w:rPr>
          <w:rFonts w:ascii="Gentium" w:hAnsi="Gentium" w:cs="Gentium"/>
          <w:color w:val="000000"/>
        </w:rPr>
        <w:t>But if they are angry one with another and become enemies, teach them, and reprove them, and make peace between them; for, the Lord has said: </w:t>
      </w:r>
      <w:r>
        <w:rPr>
          <w:rFonts w:ascii="Gentium" w:hAnsi="Gentium" w:cs="Gentium"/>
          <w:i/>
          <w:iCs/>
          <w:color w:val="000000"/>
        </w:rPr>
        <w:t>Blessed are the peacemakers. </w:t>
      </w:r>
      <w:r>
        <w:rPr>
          <w:rFonts w:ascii="Gentium" w:hAnsi="Gentium" w:cs="Gentium"/>
          <w:color w:val="000000"/>
        </w:rPr>
        <w:t>And know that it behoves the bishop and the presbyters to judge warily; as our Saviour said when we asked Him: </w:t>
      </w:r>
      <w:r>
        <w:rPr>
          <w:rFonts w:ascii="Gentium" w:hAnsi="Gentium" w:cs="Gentium"/>
          <w:i/>
          <w:iCs/>
          <w:color w:val="000000"/>
        </w:rPr>
        <w:t>How many times, if my brother offends against me, shall I forgive him? Seven times?</w:t>
      </w:r>
      <w:r>
        <w:rPr>
          <w:rFonts w:ascii="Gentium" w:hAnsi="Gentium" w:cs="Gentium"/>
          <w:color w:val="000000"/>
        </w:rPr>
        <w:t> But our Lord taught us and said to us: </w:t>
      </w:r>
      <w:r>
        <w:rPr>
          <w:rFonts w:ascii="Gentium" w:hAnsi="Gentium" w:cs="Gentium"/>
          <w:i/>
          <w:iCs/>
          <w:color w:val="000000"/>
        </w:rPr>
        <w:t>Not seven times, I say, only, but even seventyfold seven.</w:t>
      </w:r>
      <w:r>
        <w:rPr>
          <w:rFonts w:ascii="Gentium" w:hAnsi="Gentium" w:cs="Gentium"/>
          <w:color w:val="000000"/>
        </w:rPr>
        <w:t xml:space="preserve"> For, so the Lord desires, that they who are His in truth should never have anything at all against any man, and should not be angry with any man; how much less does He desire that men should have lawsuits one with another? But, if aught should happen to come about through the agency of the Enemy, so let them be judged before you as you also are surely to be judged.</w:t>
      </w:r>
    </w:p>
    <w:p w14:paraId="03CB047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First, then, let your judgements be held on the second day of the week, that if perchance anyone should contest the sentence of your words, you may have space until the Sabbath to compose the matter, and may make peace between them that are at odds and reconcile them on the Sunday. Now, let the presbyters and the deacons be ever present in all judgements with the bishops. Judge without respect of persons.</w:t>
      </w:r>
    </w:p>
    <w:p w14:paraId="1E777EA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When, therefore, the two parties who have the suit or quarrel one with another shall come and stand together in</w:t>
      </w:r>
      <w:r>
        <w:rPr>
          <w:rFonts w:ascii="Gentium" w:hAnsi="Gentium" w:cs="Gentium"/>
          <w:color w:val="000000"/>
          <w:sz w:val="27"/>
          <w:szCs w:val="27"/>
        </w:rPr>
        <w:t xml:space="preserve"> </w:t>
      </w:r>
      <w:r>
        <w:rPr>
          <w:rFonts w:ascii="Gentium" w:hAnsi="Gentium" w:cs="Gentium"/>
          <w:color w:val="000000"/>
        </w:rPr>
        <w:t>the judgement, as the Scripture says, after you have heard them, pass sentence righteously. And give diligence to keep them in friendship before the sentence is pronounced on them, lest there go forth from you against one of them, being a brother, a condemnation of earthly judgement. And so, judge as you also are surely to be judged, even as you have Christ for a partner and assessor and counsellor and spectator with you in the same cause. But, if there are any who are accused by someone, it being charged against them that they conduct themselves not well in the way of the Lord: again, hearing both parties, make diligent inquiry, as being to give sentence in a matter of everlasting life or cruel and bitter death. For, if a man is truly convicted, and he is condemned and goes forth from the Church, he has been cast out from life and glory everlasting and has become reprobate among men and guilty before God. Judge, therefore, according to the magnitude of the charge, whatever it is, with much mercy; and incline rather to save alive without respect of persons than to destroy, by condemning, those who are judged.</w:t>
      </w:r>
    </w:p>
    <w:p w14:paraId="6941DD2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But, if there be one who is innocent, and he is condemned by the judges through respect of persons, the judgement of unjust judges shall do him no hurt with God, but shall rather profit him; for, but for a little while is he unjustly judged by men but afterwards, in the day of judgement, because he has been unjustly condemned, he shall be the judge of (his) unjust judges. For, you have been the arbiters of an unjust judgement, </w:t>
      </w:r>
      <w:r>
        <w:rPr>
          <w:rFonts w:ascii="Gentium" w:hAnsi="Gentium" w:cs="Gentium"/>
          <w:color w:val="000000"/>
        </w:rPr>
        <w:lastRenderedPageBreak/>
        <w:t>and, therefore, shall be requited by God accordingly, and cast out of the Catholic Church of God. And that shall be fulfilled in your case: </w:t>
      </w:r>
      <w:r>
        <w:rPr>
          <w:rFonts w:ascii="Gentium" w:hAnsi="Gentium" w:cs="Gentium"/>
          <w:i/>
          <w:iCs/>
          <w:color w:val="000000"/>
        </w:rPr>
        <w:t>With what judgement you judge, you shall be judged.</w:t>
      </w:r>
    </w:p>
    <w:p w14:paraId="1ECED66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So, when you sit to judge, let both parties – we do not call them brothers until peace has been made between them – come and stand together; and make prudent and diligent inquiry as between those who have the suit and quarrel one with another. And learn first concerning him who makes the accusation, whether there is any accusation against him also, or whether perchance he has brought charges against others as well; and again, whether he has brought his accusation out of any former enmity or quarrel, or out of envy; and (inquire) also of what manner his conversation is – whether he is meek, and without anger, and not given to slander, and whether he loves the widows and the poor and strangers, and is </w:t>
      </w:r>
      <w:r>
        <w:rPr>
          <w:rFonts w:ascii="Gentium" w:hAnsi="Gentium" w:cs="Gentium"/>
          <w:i/>
          <w:iCs/>
          <w:color w:val="000000"/>
        </w:rPr>
        <w:t>not greedy of filthy lucre</w:t>
      </w:r>
      <w:r>
        <w:rPr>
          <w:rFonts w:ascii="Gentium" w:hAnsi="Gentium" w:cs="Gentium"/>
          <w:color w:val="000000"/>
        </w:rPr>
        <w:t>;</w:t>
      </w:r>
      <w:r>
        <w:rPr>
          <w:rFonts w:ascii="Gentium" w:hAnsi="Gentium" w:cs="Gentium"/>
          <w:i/>
          <w:iCs/>
          <w:color w:val="000000"/>
        </w:rPr>
        <w:t> </w:t>
      </w:r>
      <w:r>
        <w:rPr>
          <w:rFonts w:ascii="Gentium" w:hAnsi="Gentium" w:cs="Gentium"/>
          <w:color w:val="000000"/>
        </w:rPr>
        <w:t>and whether he is quiet, and friendly to all and a lover of all; whether he is merciful and open-handed to give, and not a glutton and greedy, nor grasping, nor drunken, nor intemperate, nor slothful: for, </w:t>
      </w:r>
      <w:r>
        <w:rPr>
          <w:rFonts w:ascii="Gentium" w:hAnsi="Gentium" w:cs="Gentium"/>
          <w:i/>
          <w:iCs/>
          <w:color w:val="000000"/>
        </w:rPr>
        <w:t>the perverse heart contrives evil, and the same disturbs cities at all times</w:t>
      </w:r>
      <w:r>
        <w:rPr>
          <w:rFonts w:ascii="Gentium" w:hAnsi="Gentium" w:cs="Gentium"/>
          <w:color w:val="000000"/>
        </w:rPr>
        <w:t>; and whether no such evil has been committed by him as is (done) in the world. And, if he that makes the accusation is free from all these things, it is already evident and manifest that he is trustworthy and that his accusation is true. But, if he is known to be perverse and contentious, and his conduct not right, this (also) is evident, that he brings false witness against your brother. When, therefore, he is found and known to be an injurious person, rebuke him and put him forth for a time, until he repents and is converted and weeps, lest perchance he again blasphemes against some other of our brothers who is of good conversation; or lest, while he sits in your congregation, some other like him, seeing him unreproved, should himself dare to do in like manner to one of our brothers, and should perish before God. But, if he who has sinned is rebuked and corrected and put forth for a season, he also who was ready to imitate him and to do as he did, having seen him put forth, will fear, lest it happen to him in like manner, and will submit himself; and he shall live before God, and in no way be put to shame among men.</w:t>
      </w:r>
    </w:p>
    <w:p w14:paraId="0003D2B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concerning him again who is judged, take counsel and thought among you in like manner; and observe his</w:t>
      </w:r>
      <w:r>
        <w:rPr>
          <w:rFonts w:ascii="Gentium" w:hAnsi="Gentium" w:cs="Gentium"/>
          <w:color w:val="000000"/>
          <w:sz w:val="27"/>
          <w:szCs w:val="27"/>
        </w:rPr>
        <w:t xml:space="preserve"> </w:t>
      </w:r>
      <w:r>
        <w:rPr>
          <w:rFonts w:ascii="Gentium" w:hAnsi="Gentium" w:cs="Gentium"/>
          <w:color w:val="000000"/>
        </w:rPr>
        <w:t>manners and conduct in the world, whether perchance you have heard many charges against him, or whether he has committed many crimes. For, if he is found to have committed crimes, it is likely that this charge also which they prefer against him is true. But again, it may happen that he had formerly committed some sin but is innocent of this present charge. Therefore, make diligent investigation of these things, that you may give sentence with great caution and surety; and judge rightfully concerning him who is found to be guilty, and pass judgement on him. But let anyone of them who will not abide by your judgement be reproved and put forth from the congregation until he repents and makes entreaty of the bishop or of the Church, and confesses that he has sinned, and is penitent. And, thus, shall advantage accrue to many, lest at any time some other, seeing him sit in the Church unrebuked and uncorrected, should himself dare to do as he did, thinking him alive among men, whereas with God he is lost. But, if you hear one party alone, while the other is not present to make his defence to the charge that they bring against him, and you pass sentence hastily, without counsel and without inquiry, and, in accordance with the falsehoods that you have believed, condemn him while he is not present to defend himself, you shall be partners before God of him that brought the false witness, and with him </w:t>
      </w:r>
      <w:r>
        <w:rPr>
          <w:rFonts w:ascii="Gentium" w:hAnsi="Gentium" w:cs="Gentium"/>
          <w:i/>
          <w:iCs/>
          <w:color w:val="000000"/>
        </w:rPr>
        <w:t>you </w:t>
      </w:r>
      <w:r>
        <w:rPr>
          <w:rFonts w:ascii="Gentium" w:hAnsi="Gentium" w:cs="Gentium"/>
          <w:color w:val="000000"/>
        </w:rPr>
        <w:t>shall be punished by God. For, the Lord has said in Proverbs: </w:t>
      </w:r>
      <w:r>
        <w:rPr>
          <w:rFonts w:ascii="Gentium" w:hAnsi="Gentium" w:cs="Gentium"/>
          <w:i/>
          <w:iCs/>
          <w:color w:val="000000"/>
        </w:rPr>
        <w:t>He that meddles in a quarrel that is not his own is as he that takes hold of a dog’s tail</w:t>
      </w:r>
      <w:r>
        <w:rPr>
          <w:rFonts w:ascii="Gentium" w:hAnsi="Gentium" w:cs="Gentium"/>
          <w:color w:val="000000"/>
        </w:rPr>
        <w:t>; and again, in another place, He has said: </w:t>
      </w:r>
      <w:r>
        <w:rPr>
          <w:rFonts w:ascii="Gentium" w:hAnsi="Gentium" w:cs="Gentium"/>
          <w:i/>
          <w:iCs/>
          <w:color w:val="000000"/>
        </w:rPr>
        <w:t>Judge right judgement; </w:t>
      </w:r>
      <w:r>
        <w:rPr>
          <w:rFonts w:ascii="Gentium" w:hAnsi="Gentium" w:cs="Gentium"/>
          <w:color w:val="000000"/>
        </w:rPr>
        <w:t>and again He has said: </w:t>
      </w:r>
      <w:r>
        <w:rPr>
          <w:rFonts w:ascii="Gentium" w:hAnsi="Gentium" w:cs="Gentium"/>
          <w:i/>
          <w:iCs/>
          <w:color w:val="000000"/>
        </w:rPr>
        <w:t>Judge the fatherless and justify the widows</w:t>
      </w:r>
      <w:r>
        <w:rPr>
          <w:rFonts w:ascii="Gentium" w:hAnsi="Gentium" w:cs="Gentium"/>
          <w:color w:val="000000"/>
        </w:rPr>
        <w:t>; and again He says: </w:t>
      </w:r>
      <w:r>
        <w:rPr>
          <w:rFonts w:ascii="Gentium" w:hAnsi="Gentium" w:cs="Gentium"/>
          <w:i/>
          <w:iCs/>
          <w:color w:val="000000"/>
        </w:rPr>
        <w:t>Deliver the oppressed and sever every bond of iniquity</w:t>
      </w:r>
      <w:r>
        <w:rPr>
          <w:rFonts w:ascii="Gentium" w:hAnsi="Gentium" w:cs="Gentium"/>
          <w:color w:val="000000"/>
        </w:rPr>
        <w:t xml:space="preserve">. But, if you resemble those elders who were in Babylon, who bore false witness against Susanna and wickedly </w:t>
      </w:r>
      <w:r>
        <w:rPr>
          <w:rFonts w:ascii="Gentium" w:hAnsi="Gentium" w:cs="Gentium"/>
          <w:color w:val="000000"/>
        </w:rPr>
        <w:lastRenderedPageBreak/>
        <w:t>condemned her to death, you also shall be partners of their judgement and of their condemnation; for, the Lord by Daniel saved Susanna from the hand of the ungodly, and those elders who were guilty of her blood He condemned to fire.</w:t>
      </w:r>
    </w:p>
    <w:p w14:paraId="2DB83B4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very far apart do we set the things of the sanctuary from those of the world; nevertheless (this) we say: You see, brothers, how, when murderers are brought before the (civil) authority, the judges question diligently those who bring them, and learn from them what they have done. And then again, they ask the criminal whether these things are so; and though he himself confess and says, ‘Yea’, they do not send him straightaway to death but question him again for many days and, drawing the curtain, take thought and much counsel together. And then, at length, they pass on him the sentence of death and, lifting up their hands to heaven, protest that they are innocent of the man’s blood. And these things they do though they are heathens and know not God nor the requital they receive from God for those whom they judge and condemn unjustly. And do you, who know who is our God and what His judgements, dare to give sentence on one who is not guilty? We counsel you, therefore, that you make inquiry with diligence and much caution. For, the word of sentence that you decree ascends straightaway to God; and, if you have justly judged, you shall receive of God the reward of justice, both now and hereafter; but, if you have judged unjustly, again you shall receive of God a recompense accordingly. Strive, therefore, brothers, that you are worthy to receive praise from God and not blame; for, praise from God is everlasting life to men but blame from God is eternal death to men.</w:t>
      </w:r>
    </w:p>
    <w:p w14:paraId="0FC8045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Have a care, therefore, O bishops, that you not to be in haste to sit in judgement forthwith, lest you be constrained to condemn a man; but before they come and stand in the judgement, admonish them and make peace between them. And admonish those who have the suit and quarrel one with another, and teach them in the first place that it is not right for any man to be angry, because the Lord has said: </w:t>
      </w:r>
      <w:r>
        <w:rPr>
          <w:rFonts w:ascii="Gentium" w:hAnsi="Gentium" w:cs="Gentium"/>
          <w:i/>
          <w:iCs/>
          <w:color w:val="000000"/>
        </w:rPr>
        <w:t>Every one that is angry with his brother is liable to the judgement</w:t>
      </w:r>
      <w:r>
        <w:rPr>
          <w:rFonts w:ascii="Gentium" w:hAnsi="Gentium" w:cs="Gentium"/>
          <w:color w:val="000000"/>
        </w:rPr>
        <w:t>; and secondly, that if it should happen through the agency of the Enemy that some anger arises, they ought at once, that very day, to be reconciled and appeased, and to be at peace with one another. For, it is written: </w:t>
      </w:r>
      <w:r>
        <w:rPr>
          <w:rFonts w:ascii="Gentium" w:hAnsi="Gentium" w:cs="Gentium"/>
          <w:i/>
          <w:iCs/>
          <w:color w:val="000000"/>
        </w:rPr>
        <w:t>Let not the sun go down upon your anger</w:t>
      </w:r>
      <w:r>
        <w:rPr>
          <w:rFonts w:ascii="Gentium" w:hAnsi="Gentium" w:cs="Gentium"/>
          <w:color w:val="000000"/>
        </w:rPr>
        <w:t> against your brother; and in David also He says: </w:t>
      </w:r>
      <w:r>
        <w:rPr>
          <w:rFonts w:ascii="Gentium" w:hAnsi="Gentium" w:cs="Gentium"/>
          <w:i/>
          <w:iCs/>
          <w:color w:val="000000"/>
        </w:rPr>
        <w:t>Be angry, and sin not</w:t>
      </w:r>
      <w:r>
        <w:rPr>
          <w:rFonts w:ascii="Gentium" w:hAnsi="Gentium" w:cs="Gentium"/>
          <w:color w:val="000000"/>
        </w:rPr>
        <w:t>; that is, be speedily reconciled, lest, if anger continues, malice arises and begets sin. He says in Proverbs: </w:t>
      </w:r>
      <w:r>
        <w:rPr>
          <w:rFonts w:ascii="Gentium" w:hAnsi="Gentium" w:cs="Gentium"/>
          <w:i/>
          <w:iCs/>
          <w:color w:val="000000"/>
        </w:rPr>
        <w:t>The soul that keeps malice shall die</w:t>
      </w:r>
      <w:r>
        <w:rPr>
          <w:rFonts w:ascii="Gentium" w:hAnsi="Gentium" w:cs="Gentium"/>
          <w:color w:val="000000"/>
        </w:rPr>
        <w:t>. And our Lord and Saviour also said: </w:t>
      </w:r>
      <w:r>
        <w:rPr>
          <w:rFonts w:ascii="Gentium" w:hAnsi="Gentium" w:cs="Gentium"/>
          <w:i/>
          <w:iCs/>
          <w:color w:val="000000"/>
        </w:rPr>
        <w:t>If you offer your gift on the altar, and there remember that your brother keeps any malice against you, leave your gift before the altar, and go; first, be reconciled with your brother and then come, offer your gift</w:t>
      </w:r>
      <w:r>
        <w:rPr>
          <w:rFonts w:ascii="Gentium" w:hAnsi="Gentium" w:cs="Gentium"/>
          <w:color w:val="000000"/>
        </w:rPr>
        <w:t>. Now, the gift of God is our prayer and our Eucharist. If then, you keep any malice against your brother, or he against you, your prayer is not heard and your Eucharist is not accepted; and you shall be found void (both) of prayer and Eucharist by reason of the anger that you keep. A man ought to pray diligently at all times; but those who bear anger and malice towards their brothers God does not hear; and though you pray three times in one hour, you shall gain nothing; for, you are not heard by reason of your enmity against your brother. Therefore, if you care and strive to be a Christian, follow the saying of the Lord which says: </w:t>
      </w:r>
      <w:r>
        <w:rPr>
          <w:rFonts w:ascii="Gentium" w:hAnsi="Gentium" w:cs="Gentium"/>
          <w:i/>
          <w:iCs/>
          <w:color w:val="000000"/>
        </w:rPr>
        <w:t>Loosen all ties of iniquity and sever the bands of violence and oppression</w:t>
      </w:r>
      <w:r>
        <w:rPr>
          <w:rFonts w:ascii="Gentium" w:hAnsi="Gentium" w:cs="Gentium"/>
          <w:color w:val="000000"/>
        </w:rPr>
        <w:t>. For, on you has our Saviour laid this power, that you should forgive your brother who has offended against you</w:t>
      </w:r>
      <w:r>
        <w:rPr>
          <w:rFonts w:ascii="Gentium" w:hAnsi="Gentium" w:cs="Gentium"/>
          <w:i/>
          <w:iCs/>
          <w:color w:val="000000"/>
        </w:rPr>
        <w:t xml:space="preserve"> seventyfold seven times</w:t>
      </w:r>
      <w:r>
        <w:rPr>
          <w:rFonts w:ascii="Gentium" w:hAnsi="Gentium" w:cs="Gentium"/>
          <w:color w:val="000000"/>
        </w:rPr>
        <w:t>, that is, four hundred and ninety. How many times have you forgiven your brother, that you will no more forgive him, but keep malice and maintain enmity, and desire to go to law? Thus is your prayer hindered. But, even if you have forgiven the full four hundred and ninety times, add still more for your own sake, and of your bounty, without anger, forgive your brother. And, if you do it not for your brother’s sake, think and do it at least for your own; and forgive your neighbour, that you may be heard when you pray, and may offer an acceptable oblation to the Lord.</w:t>
      </w:r>
    </w:p>
    <w:p w14:paraId="075B5F9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Therefore, O bishops, that your oblations and your prayers may be acceptable, when you stand in the Church to pray let the deacon say with a loud voice: ‘Is there any man that keeps aught against his fellow?’ So, if there be found any who have a lawsuit or quarrel one with another, you may entreat them and make peace between them. They who enter a house and say, </w:t>
      </w:r>
      <w:r>
        <w:rPr>
          <w:rFonts w:ascii="Gentium" w:hAnsi="Gentium" w:cs="Gentium"/>
          <w:i/>
          <w:iCs/>
          <w:color w:val="000000"/>
        </w:rPr>
        <w:t>Peace be in this house</w:t>
      </w:r>
      <w:r>
        <w:rPr>
          <w:rFonts w:ascii="Gentium" w:hAnsi="Gentium" w:cs="Gentium"/>
          <w:color w:val="000000"/>
        </w:rPr>
        <w:t>, both are proclaimers of peace and bring peace. If then, you preach peace to others, still more does it behove you to have peace with your brethren. As a son of light and peace, therefore, be light and peace to all men; and contend with no man but be in quiet and peace with all men. And be a helper with God that (the number of) those who are saved may be increased; for, this is the will of the Lord God. But they who love enmity and quarrels, and contentions and lawsuits, are enemies of God. For, the Lord from the beginning, through the prophets and righteous men, called all generations to repentance and salvation; and we, moreover, the Apostles, who have been accounted worthy to be the witnesses of His manifestation and preachers of His divine word, have heard from the mouth of the Lord Jesus Christ, and know of a surety and say what is His will, and the will of His Father, </w:t>
      </w:r>
      <w:r>
        <w:rPr>
          <w:rFonts w:ascii="Gentium" w:hAnsi="Gentium" w:cs="Gentium"/>
          <w:i/>
          <w:iCs/>
          <w:color w:val="000000"/>
        </w:rPr>
        <w:t>that no man should perish but that all men should </w:t>
      </w:r>
      <w:r>
        <w:rPr>
          <w:rFonts w:ascii="Gentium" w:hAnsi="Gentium" w:cs="Gentium"/>
          <w:color w:val="000000"/>
        </w:rPr>
        <w:t>believe and </w:t>
      </w:r>
      <w:r>
        <w:rPr>
          <w:rFonts w:ascii="Gentium" w:hAnsi="Gentium" w:cs="Gentium"/>
          <w:i/>
          <w:iCs/>
          <w:color w:val="000000"/>
        </w:rPr>
        <w:t>be saved</w:t>
      </w:r>
      <w:r>
        <w:rPr>
          <w:rFonts w:ascii="Gentium" w:hAnsi="Gentium" w:cs="Gentium"/>
          <w:color w:val="000000"/>
        </w:rPr>
        <w:t>. For, this is that which He taught us to say when we pray: </w:t>
      </w:r>
      <w:r>
        <w:rPr>
          <w:rFonts w:ascii="Gentium" w:hAnsi="Gentium" w:cs="Gentium"/>
          <w:i/>
          <w:iCs/>
          <w:color w:val="000000"/>
        </w:rPr>
        <w:t>Your will be done in earth, as in heaven</w:t>
      </w:r>
      <w:r>
        <w:rPr>
          <w:rFonts w:ascii="Gentium" w:hAnsi="Gentium" w:cs="Gentium"/>
          <w:color w:val="000000"/>
        </w:rPr>
        <w:t>; that, as the angels of heaven and the hosts and all (His) ministers praise God, so too on earth all men should praise God. It is His will, then, to save all; and this is His pleasure, that they who are saved should be many.</w:t>
      </w:r>
    </w:p>
    <w:p w14:paraId="576E640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He who is contentious, or makes himself an enemy to his neighbour, diminishes the people of God. For, either he drives out of the Church him whom he accuses and diminishes her and deprives God of the soul of a man who was being saved, or by his contention he expels and ejects himself from the Church, and so again he sins against God. For, God our Saviour spoke thus: </w:t>
      </w:r>
      <w:r>
        <w:rPr>
          <w:rFonts w:ascii="Gentium" w:hAnsi="Gentium" w:cs="Gentium"/>
          <w:i/>
          <w:iCs/>
          <w:color w:val="000000"/>
        </w:rPr>
        <w:t>Everyone that is not with me is against me; and everyone that gathers not with me, scatters</w:t>
      </w:r>
      <w:r>
        <w:rPr>
          <w:rFonts w:ascii="Gentium" w:hAnsi="Gentium" w:cs="Gentium"/>
          <w:color w:val="000000"/>
        </w:rPr>
        <w:t>. Therefore, you are no helper with God for the gathering together of the people, because you are a disturber and a scatterer of the flock, and an adversary and enemy of God. Do not, therefore, be forever embroiled in contentions and quarrels, or wrangling, or enmity, or lawsuits, lest you scatter someone from the Church. For we, by the power of the Lord God, have gathered (men) from all peoples and from all tongues, and have brought them to the Church with much labour and toil and in daily peril, that we might do the will of God and </w:t>
      </w:r>
      <w:r>
        <w:rPr>
          <w:rFonts w:ascii="Gentium" w:hAnsi="Gentium" w:cs="Gentium"/>
          <w:i/>
          <w:iCs/>
          <w:color w:val="000000"/>
        </w:rPr>
        <w:t>fill the house with guests</w:t>
      </w:r>
      <w:r>
        <w:rPr>
          <w:rFonts w:ascii="Gentium" w:hAnsi="Gentium" w:cs="Gentium"/>
          <w:color w:val="000000"/>
        </w:rPr>
        <w:t>, that is His holy Catholic Church, that they might be glad and rejoicing, and praise and glorify God who called them to life.</w:t>
      </w:r>
    </w:p>
    <w:p w14:paraId="4101408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Be then, O laymen, peaceable one with another, and strive as wise doves to fill the Church, and to convert and tame those that are wild and bring them into her midst. And (for) this is the great reward that is promised by God: if you deliver them from fire and present them to the Church firmly established and faithful.</w:t>
      </w:r>
    </w:p>
    <w:p w14:paraId="6814FECA"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087F685F"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12</w:t>
      </w:r>
    </w:p>
    <w:p w14:paraId="1AD3C7F3"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To Bishops: that they should be peaceable.</w:t>
      </w:r>
    </w:p>
    <w:p w14:paraId="49AA7B0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you the bishops, do not be hard, nor tyrannical, nor wrathful, and do not be rough with the people of God that is delivered into your hands. And do not destroy the Lord’s house nor scatter His people; but convert all, that you may be helpers with God; and gather the faithful with much meekness and long-suffering and patience, and without anger, and with doctrine and exhortation, as ministers of the kingdom everlasting.</w:t>
      </w:r>
    </w:p>
    <w:p w14:paraId="2C3EE63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And, in your congregations in the holy churches, hold your assemblies with all decent order, and appoint the places for the brothers with care and gravity. And, for the presbyters, let there be assigned a place in the eastern part of the house; and let the bishop’s throne be set in their midst, and let the presbyters sit with him. And again, let the laymen sit in another part of the house toward the east. For, so it should be, that in the eastern part of the house the presbyters sit with the bishops, and next the laymen, and then the women that when you stand up to pray, the rulers may stand first, and after them the laymen, and then the women also. For, it is required that you pray toward the east, as knowing that which is written: </w:t>
      </w:r>
      <w:r>
        <w:rPr>
          <w:rFonts w:ascii="Gentium" w:hAnsi="Gentium" w:cs="Gentium"/>
          <w:i/>
          <w:iCs/>
          <w:color w:val="000000"/>
        </w:rPr>
        <w:t>Give glory to God, who rides upon the heaven of heavens toward the east</w:t>
      </w:r>
      <w:r>
        <w:rPr>
          <w:rFonts w:ascii="Gentium" w:hAnsi="Gentium" w:cs="Gentium"/>
          <w:color w:val="000000"/>
        </w:rPr>
        <w:t>.</w:t>
      </w:r>
    </w:p>
    <w:p w14:paraId="041336B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of the deacons let one stand always by the oblations of the Eucharist; and let another stand outside by the door and observe them that come in; and, afterwards, when you offer, let them minister together in the Church. And, if anyone is found sitting out of his place, let the deacon who is within reprove him and make him rise up and sit in a place that is meet for him. For, our Lord likened the Church to a fold; for, as we see the dumb animals, oxen and sheep and goats, lie down and rise up, and feed and chew the cud, according to their families, and none of them separates itself from its kind; and (see) the wild beasts also severally range with their like on the mountains, so, likewise, in the Church ought those who are young to sit apart, if there is room, and if not to stand up; and those who are advanced in years to sit apart. And let the children stand on one side or let their fathers and mothers take them to them; and let them stand up. And let the young girls also sit apart; but, if there is no room, let them stand up behind the women. And let the young women who are married and have children stand apart, and the aged women and widows sit apart. And let the deacon see that each of them on entering goes to his place, that no one may sit out of his place. And let the deacon also see that no one whispers, or falls asleep, or laughs, or makes signs. For, so it should be, that with decency and decorum they watch in the Church, with ears attentive to the word of the Lord.</w:t>
      </w:r>
    </w:p>
    <w:p w14:paraId="702780D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any brother or sister comes from another congregation, let the deacon question her and learn if she is married, or again if she is a widow (who is) a believer; and if she is a daughter of the Church, or belongs perchance to one of the heresies; and then let him conduct her and set her in a place that is suitable for her. But, if a presbyter should come from another congregation, you the presbyters must receive him with fellowship into your place. And, if it is a bishop, let him sit with the bishop; and let him accord him the honour of his rank, even as himself. And you, O bishop, invite him to discourse to your people; for, the exhortation and admonition of strangers is very profitable, especially as it is written: </w:t>
      </w:r>
      <w:r>
        <w:rPr>
          <w:rFonts w:ascii="Gentium" w:hAnsi="Gentium" w:cs="Gentium"/>
          <w:i/>
          <w:iCs/>
          <w:color w:val="000000"/>
        </w:rPr>
        <w:t>There is no prophet that is acceptable in his own place</w:t>
      </w:r>
      <w:r>
        <w:rPr>
          <w:rFonts w:ascii="Gentium" w:hAnsi="Gentium" w:cs="Gentium"/>
          <w:color w:val="000000"/>
        </w:rPr>
        <w:t xml:space="preserve">. And, when you offer the oblation, let him speak. But, if he is wise and gives the honour to you, and is unwilling to offer, at least let him speak over the cup. But if, as you are sitting, someone else should come, whether a man or a woman, who has some worldly honour, either of the same district or of another congregation: you, O bishop, if you are speaking the word of God, or hearing, or reading, shall not respect persons and leave the ministry of your word and appoint them a place; but remain still as you are and do not interrupt your word, and let the brothers themselves receive them. And, if there is no place, let one of the brothers who is full of charity and loves his brothers, and is one fitted to do an honour, rise and give them place, and himself stand up. But if, while younger men or women sit, an older man or woman should rise and give up their place, you, O deacon, scan those who sit, and see which man or woman of them is younger than the rest, and make them stand up, and cause him to sit who had risen and given up his place; and him whom you have caused to stand up, lead away and make him stand behind his neighbours, that others also may be trained and learn to give place to those more </w:t>
      </w:r>
      <w:r>
        <w:rPr>
          <w:rFonts w:ascii="Gentium" w:hAnsi="Gentium" w:cs="Gentium"/>
          <w:color w:val="000000"/>
        </w:rPr>
        <w:lastRenderedPageBreak/>
        <w:t>honourable than themselves. But, if a poor man or woman should come, (whether of the same district) or of another congregation, and especially if they are stricken in years, and there is no place for such, you, O bishop, with all your heart provide a place for them, even if you have to sit on the ground, that you are not as one who respects the persons of men but that your ministry may be acceptable to God.</w:t>
      </w:r>
    </w:p>
    <w:p w14:paraId="3686C14D"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AB270ED" w14:textId="77777777" w:rsidR="00C40A20" w:rsidRDefault="00000000">
      <w:pPr>
        <w:keepNext/>
        <w:widowControl w:val="0"/>
        <w:shd w:val="clear" w:color="auto" w:fill="FFFFFF"/>
        <w:spacing w:before="120"/>
        <w:jc w:val="center"/>
        <w:rPr>
          <w:rFonts w:ascii="Gentium" w:hAnsi="Gentium" w:cs="Gentium"/>
          <w:color w:val="000000"/>
          <w:sz w:val="27"/>
          <w:szCs w:val="27"/>
        </w:rPr>
      </w:pPr>
      <w:r>
        <w:rPr>
          <w:rFonts w:ascii="Gentium" w:hAnsi="Gentium" w:cs="Gentium"/>
          <w:b/>
          <w:bCs/>
          <w:sz w:val="28"/>
          <w:szCs w:val="28"/>
        </w:rPr>
        <w:t>Chapter 13</w:t>
      </w:r>
    </w:p>
    <w:p w14:paraId="5AA318A6"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An Instruction to the People to be constant in assembling in the Church.</w:t>
      </w:r>
    </w:p>
    <w:p w14:paraId="3DF58F5E" w14:textId="42201C18"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when you teach, command and warn the people to be constant in assembling in the Church, and not to withdraw themselves but always to assemble, lest any man diminish the Church by not assembling, and cause the body of Christ to be short of a member. For, let not a man take thought of others only, but of himself as well, listening to that which our Lord said: </w:t>
      </w:r>
      <w:r>
        <w:rPr>
          <w:rFonts w:ascii="Gentium" w:hAnsi="Gentium" w:cs="Gentium"/>
          <w:i/>
          <w:iCs/>
          <w:color w:val="000000"/>
        </w:rPr>
        <w:t>Everyone that gathers not with me scatters</w:t>
      </w:r>
      <w:r>
        <w:rPr>
          <w:rFonts w:ascii="Gentium" w:hAnsi="Gentium" w:cs="Gentium"/>
          <w:color w:val="000000"/>
        </w:rPr>
        <w:t>. Since, therefore, you are the members of Christ, do not scatter yourselves from the Church by not assembling. Seeing that you have Christ for your head, as He promised – †for you are partakers with us† – do not, then, be neglectful of yourselves, and do not deprive our Saviour of His members, and do not rend and scatter His body. And do not make your worldly affairs of more account than the word of God; but on the Lord’s Day leave every</w:t>
      </w:r>
      <w:r>
        <w:rPr>
          <w:rFonts w:ascii="Gentium" w:hAnsi="Gentium" w:cs="Gentium"/>
          <w:color w:val="000000"/>
        </w:rPr>
        <w:softHyphen/>
        <w:t xml:space="preserve">thing and run eagerly to your Church; for, she is your glory. Otherwise, what excuse have they before God who do not assemble on the Lord’s Day to hear the word of life and be nourished with the divine food that abides for ever? For, you are eager to receive temporal things and those that are but for a day and an hour, (but) those that are eternal you neglect; and you are anxious about baths, and to be fed with the meat and drink of the belly, and about other things, but for the things eternal you have no care, but neglect your soul and have no zeal for the Church, to hear and receive the word of God. And, in comparison of them that err, what excuse have you? For, the heathens, when they daily rise from their sleep, go in the morning to worship and minister to their idols; and before all their works and undertakings they go first and worship their idols. Neither at their festivals and their fairs are they wanting but are constant in assembling; not only those of the district but even those who come from afar; and all likewise assemble and come to the spectacle of their theatre. And so, in like manner, they who are vainly called Jews remain idle one day after six and assemble in their synagogue; and never do they withdraw themselves or neglect their synagogue, nor disregard their (days of) idleness – even they who by reason of their unbelief are made void of the power of the word, and of the very name by which they call themselves Jews; for, ‘Jew’ is interpreted ‘confession’ but these are no confessors, since they do not confess the passion of Christ, which by transgression of the Law they caused, that they should repent and be saved. </w:t>
      </w:r>
      <w:r w:rsidR="00E459CA">
        <w:rPr>
          <w:rFonts w:ascii="Gentium" w:hAnsi="Gentium" w:cs="Gentium"/>
          <w:color w:val="000000"/>
        </w:rPr>
        <w:t>If</w:t>
      </w:r>
      <w:r>
        <w:rPr>
          <w:rFonts w:ascii="Gentium" w:hAnsi="Gentium" w:cs="Gentium"/>
          <w:color w:val="000000"/>
        </w:rPr>
        <w:t xml:space="preserve"> then, they who are not saved bestow care at all times on things wherein there is no profit and which avail them nothing, what excuse has he before the Lord God who withdraws himself from the assembly of the Church, and does not even imitate the gentiles, but by reason of his non-attendance grows indifferent and careless, and stands aloof and does evil? To whom the Lord said by Jeremiah </w:t>
      </w:r>
      <w:r>
        <w:rPr>
          <w:rFonts w:ascii="Gentium" w:hAnsi="Gentium" w:cs="Gentium"/>
          <w:i/>
          <w:iCs/>
          <w:color w:val="000000"/>
        </w:rPr>
        <w:t>(sic): My laws you have not kept but neither have you conversed after</w:t>
      </w:r>
      <w:r>
        <w:rPr>
          <w:rFonts w:ascii="Gentium" w:hAnsi="Gentium" w:cs="Gentium"/>
          <w:color w:val="000000"/>
        </w:rPr>
        <w:t> </w:t>
      </w:r>
      <w:r>
        <w:rPr>
          <w:rFonts w:ascii="Gentium" w:hAnsi="Gentium" w:cs="Gentium"/>
          <w:i/>
          <w:iCs/>
          <w:color w:val="000000"/>
        </w:rPr>
        <w:t>the laws of the gentiles; and you have well nigh surpassed them in evildoing</w:t>
      </w:r>
      <w:r>
        <w:rPr>
          <w:rFonts w:ascii="Gentium" w:hAnsi="Gentium" w:cs="Gentium"/>
          <w:color w:val="000000"/>
        </w:rPr>
        <w:t>; and: </w:t>
      </w:r>
      <w:r>
        <w:rPr>
          <w:rFonts w:ascii="Gentium" w:hAnsi="Gentium" w:cs="Gentium"/>
          <w:i/>
          <w:iCs/>
          <w:color w:val="000000"/>
        </w:rPr>
        <w:t>Do the gentiles exchange their gods, which yet be no gods? But my people have exchanged their honour for that which is without profit. </w:t>
      </w:r>
      <w:r>
        <w:rPr>
          <w:rFonts w:ascii="Gentium" w:hAnsi="Gentium" w:cs="Gentium"/>
          <w:color w:val="000000"/>
        </w:rPr>
        <w:t>How then shall he excuse himself who is indifferent and has no zeal for the assembly of the Church? But, if there is anyone who takes occasion of worldly business to withdraw himself, let him know this, that the trades of the faithful are called works of superfluity; for, their true work is religion. Pursue your trades, therefore, as a work of superfluity, for your sustenance, but let your true work be religion.</w:t>
      </w:r>
    </w:p>
    <w:p w14:paraId="1089D4A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Have a care, therefore, that you never withdraw yourselves from the assembly of the Church. But, if any man leaves the assembly of the Church of God and goes to the assembly of the gentiles, what shall he say, and what excuse can he make to God in the day of judgement? Seeing that he has left the holy Church, and the words of the living God, which are living and lifegiving and able to redeem and to deliver from fire and to save alive, and has gone to the assembly of the gentiles, because he has lusted after the spectacle of the theatre. Therefore, he shall be accounted as one of them that go in thither, because he has lusted to hear and receive their fables, which are those of dead men and are from the spirit of Satan; for, they are dead and deadly, and they turn away from the faith and bring to everlasting fire. Nay, but the things of the world are your care, and you attend to the affairs of this life and scorn to betake yourselves to the Catholic Church, the beloved daughter of the Lord God Most High, that you may receive the teaching of God that endures for ever and is able to save them that receive the word of life.</w:t>
      </w:r>
    </w:p>
    <w:p w14:paraId="12B0CE4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Be constant, therefore, in coming together with the faithful who are being saved in your mother the Church, the living and lifegiving.</w:t>
      </w:r>
      <w:r>
        <w:rPr>
          <w:rFonts w:ascii="Gentium" w:hAnsi="Gentium" w:cs="Gentium"/>
          <w:color w:val="000000"/>
          <w:sz w:val="27"/>
          <w:szCs w:val="27"/>
        </w:rPr>
        <w:t xml:space="preserve"> </w:t>
      </w:r>
      <w:r>
        <w:rPr>
          <w:rFonts w:ascii="Gentium" w:hAnsi="Gentium" w:cs="Gentium"/>
          <w:color w:val="000000"/>
        </w:rPr>
        <w:t>And beware of assembling with them that are perishing in the theatre, which is the assembly of the heathen, of error and of destruction. For, he who enters an assembly of the gentiles shall be accounted as one of them and shall receive the Woe. For, to such the Lord God said by Isaiah: </w:t>
      </w:r>
      <w:r>
        <w:rPr>
          <w:rFonts w:ascii="Gentium" w:hAnsi="Gentium" w:cs="Gentium"/>
          <w:i/>
          <w:iCs/>
          <w:color w:val="000000"/>
        </w:rPr>
        <w:t>Woe, woe to them that come from the spectacle. </w:t>
      </w:r>
      <w:r>
        <w:rPr>
          <w:rFonts w:ascii="Gentium" w:hAnsi="Gentium" w:cs="Gentium"/>
          <w:color w:val="000000"/>
        </w:rPr>
        <w:t>And again, He said: </w:t>
      </w:r>
      <w:r>
        <w:rPr>
          <w:rFonts w:ascii="Gentium" w:hAnsi="Gentium" w:cs="Gentium"/>
          <w:i/>
          <w:iCs/>
          <w:color w:val="000000"/>
        </w:rPr>
        <w:t>You women that come from the spectacle, come; for, it is a people without understanding</w:t>
      </w:r>
      <w:r>
        <w:rPr>
          <w:rFonts w:ascii="Gentium" w:hAnsi="Gentium" w:cs="Gentium"/>
          <w:color w:val="000000"/>
        </w:rPr>
        <w:t>. ‘Women’ then, He called the Churches, which He called and redeemed and brought forth from the spectacle of the theatre, and took and received; and He taught us henceforth to go thither no more. For, He said in Jeremiah: </w:t>
      </w:r>
      <w:r>
        <w:rPr>
          <w:rFonts w:ascii="Gentium" w:hAnsi="Gentium" w:cs="Gentium"/>
          <w:i/>
          <w:iCs/>
          <w:color w:val="000000"/>
        </w:rPr>
        <w:t>You shall not learn according to the ways of the gentiles</w:t>
      </w:r>
      <w:r>
        <w:rPr>
          <w:rFonts w:ascii="Gentium" w:hAnsi="Gentium" w:cs="Gentium"/>
          <w:color w:val="000000"/>
        </w:rPr>
        <w:t>. And He said again in the Gospel: </w:t>
      </w:r>
      <w:r>
        <w:rPr>
          <w:rFonts w:ascii="Gentium" w:hAnsi="Gentium" w:cs="Gentium"/>
          <w:i/>
          <w:iCs/>
          <w:color w:val="000000"/>
        </w:rPr>
        <w:t>In the way of the gentiles, you shall not go; {and into the cities of the Samaritans you shall not enter}</w:t>
      </w:r>
      <w:r>
        <w:rPr>
          <w:rFonts w:ascii="Gentium" w:hAnsi="Gentium" w:cs="Gentium"/>
          <w:color w:val="000000"/>
        </w:rPr>
        <w:t>.</w:t>
      </w:r>
      <w:r>
        <w:rPr>
          <w:rFonts w:ascii="Gentium" w:hAnsi="Gentium" w:cs="Gentium"/>
          <w:i/>
          <w:iCs/>
          <w:color w:val="000000"/>
        </w:rPr>
        <w:t> </w:t>
      </w:r>
      <w:r>
        <w:rPr>
          <w:rFonts w:ascii="Gentium" w:hAnsi="Gentium" w:cs="Gentium"/>
          <w:color w:val="000000"/>
        </w:rPr>
        <w:t>Here, then, He commands and warns us wholly to avoid all heresies, which are </w:t>
      </w:r>
      <w:r>
        <w:rPr>
          <w:rFonts w:ascii="Gentium" w:hAnsi="Gentium" w:cs="Gentium"/>
          <w:i/>
          <w:iCs/>
          <w:color w:val="000000"/>
        </w:rPr>
        <w:t>the cities of the Samaritans; </w:t>
      </w:r>
      <w:r>
        <w:rPr>
          <w:rFonts w:ascii="Gentium" w:hAnsi="Gentium" w:cs="Gentium"/>
          <w:color w:val="000000"/>
        </w:rPr>
        <w:t>and, furthermore, that we should keep far away from the assemblies of the gentiles, and not enter strange congregations; and that we should utterly avoid the theatre, and their fairs that are held for the sake of idols. A believer must not even come near to a fair, except to buy him nourishment for body †and soul†. Therefore, avoid all vain shows of the idols, and the festivals of their fairs.</w:t>
      </w:r>
    </w:p>
    <w:p w14:paraId="23E68D6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let those who are young in the Church be ministering diligently, without sloth, in all things that are needful, with much reverence and modesty. You the faithful, therefore, all of you, daily and hourly, whenever you are not in the Church, devote yourselves to your work; so that in all the conduct of your life you may either be occupied in the things of the Lord or engaged upon your work, and may never be idle. For, the Lord has said: </w:t>
      </w:r>
      <w:r>
        <w:rPr>
          <w:rFonts w:ascii="Gentium" w:hAnsi="Gentium" w:cs="Gentium"/>
          <w:color w:val="000000"/>
          <w:vertAlign w:val="superscript"/>
        </w:rPr>
        <w:t>6</w:t>
      </w:r>
      <w:r>
        <w:rPr>
          <w:rFonts w:ascii="Gentium" w:hAnsi="Gentium" w:cs="Gentium"/>
          <w:i/>
          <w:iCs/>
          <w:color w:val="000000"/>
        </w:rPr>
        <w:t>Imitate the ant, O sluggard, and emulate her ways, and be wiser than she. </w:t>
      </w:r>
      <w:r>
        <w:rPr>
          <w:rFonts w:ascii="Gentium" w:hAnsi="Gentium" w:cs="Gentium"/>
          <w:i/>
          <w:iCs/>
          <w:color w:val="000000"/>
          <w:vertAlign w:val="superscript"/>
        </w:rPr>
        <w:t>6</w:t>
      </w:r>
      <w:r>
        <w:rPr>
          <w:rFonts w:ascii="Gentium" w:hAnsi="Gentium" w:cs="Gentium"/>
          <w:i/>
          <w:iCs/>
          <w:color w:val="000000"/>
        </w:rPr>
        <w:t>For, she has no husbandry, nor any to compel her, nor is she under authority: </w:t>
      </w:r>
      <w:r>
        <w:rPr>
          <w:rFonts w:ascii="Gentium" w:hAnsi="Gentium" w:cs="Gentium"/>
          <w:i/>
          <w:iCs/>
          <w:color w:val="000000"/>
          <w:vertAlign w:val="superscript"/>
        </w:rPr>
        <w:t>8</w:t>
      </w:r>
      <w:r>
        <w:rPr>
          <w:rFonts w:ascii="Gentium" w:hAnsi="Gentium" w:cs="Gentium"/>
          <w:i/>
          <w:iCs/>
          <w:color w:val="000000"/>
        </w:rPr>
        <w:t>yet she gathers her bread in summer and stores up for her much food in the harvest</w:t>
      </w:r>
      <w:r>
        <w:rPr>
          <w:rFonts w:ascii="Gentium" w:hAnsi="Gentium" w:cs="Gentium"/>
          <w:color w:val="000000"/>
        </w:rPr>
        <w:t>. And again, He said: </w:t>
      </w:r>
      <w:r>
        <w:rPr>
          <w:rFonts w:ascii="Gentium" w:hAnsi="Gentium" w:cs="Gentium"/>
          <w:color w:val="000000"/>
          <w:vertAlign w:val="superscript"/>
        </w:rPr>
        <w:t>8a</w:t>
      </w:r>
      <w:r>
        <w:rPr>
          <w:rFonts w:ascii="Gentium" w:hAnsi="Gentium" w:cs="Gentium"/>
          <w:i/>
          <w:iCs/>
          <w:color w:val="000000"/>
        </w:rPr>
        <w:t>Go to the bee and learn how she works. For, her work she performs in wisdom </w:t>
      </w:r>
      <w:r>
        <w:rPr>
          <w:rFonts w:ascii="Gentium" w:hAnsi="Gentium" w:cs="Gentium"/>
          <w:i/>
          <w:iCs/>
          <w:color w:val="000000"/>
          <w:vertAlign w:val="superscript"/>
        </w:rPr>
        <w:t>8b</w:t>
      </w:r>
      <w:r>
        <w:rPr>
          <w:rFonts w:ascii="Gentium" w:hAnsi="Gentium" w:cs="Gentium"/>
          <w:i/>
          <w:iCs/>
          <w:color w:val="000000"/>
        </w:rPr>
        <w:t>and there is brought of her labour to be food for rich and poor. Beloved and praiseworthy is she; </w:t>
      </w:r>
      <w:r>
        <w:rPr>
          <w:rFonts w:ascii="Gentium" w:hAnsi="Gentium" w:cs="Gentium"/>
          <w:i/>
          <w:iCs/>
          <w:color w:val="000000"/>
          <w:vertAlign w:val="superscript"/>
        </w:rPr>
        <w:t>8c</w:t>
      </w:r>
      <w:r>
        <w:rPr>
          <w:rFonts w:ascii="Gentium" w:hAnsi="Gentium" w:cs="Gentium"/>
          <w:i/>
          <w:iCs/>
          <w:color w:val="000000"/>
        </w:rPr>
        <w:t>and albeit she is little in strength, she honours wisdom and is commended (thereby). </w:t>
      </w:r>
      <w:r>
        <w:rPr>
          <w:rFonts w:ascii="Gentium" w:hAnsi="Gentium" w:cs="Gentium"/>
          <w:i/>
          <w:iCs/>
          <w:color w:val="000000"/>
          <w:vertAlign w:val="superscript"/>
        </w:rPr>
        <w:t>9</w:t>
      </w:r>
      <w:r>
        <w:rPr>
          <w:rFonts w:ascii="Gentium" w:hAnsi="Gentium" w:cs="Gentium"/>
          <w:i/>
          <w:iCs/>
          <w:color w:val="000000"/>
        </w:rPr>
        <w:t>How long will you sleep, you sluggard? When will you arise from your sleep?? </w:t>
      </w:r>
      <w:r>
        <w:rPr>
          <w:rFonts w:ascii="Gentium" w:hAnsi="Gentium" w:cs="Gentium"/>
          <w:i/>
          <w:iCs/>
          <w:color w:val="000000"/>
          <w:vertAlign w:val="superscript"/>
        </w:rPr>
        <w:t>10</w:t>
      </w:r>
      <w:r>
        <w:rPr>
          <w:rFonts w:ascii="Gentium" w:hAnsi="Gentium" w:cs="Gentium"/>
          <w:i/>
          <w:iCs/>
          <w:color w:val="000000"/>
        </w:rPr>
        <w:t>You shall slumber a little, and sleep a little, and sit a little, and lay your hand upon your bosom a little; </w:t>
      </w:r>
      <w:r>
        <w:rPr>
          <w:rFonts w:ascii="Gentium" w:hAnsi="Gentium" w:cs="Gentium"/>
          <w:i/>
          <w:iCs/>
          <w:color w:val="000000"/>
          <w:vertAlign w:val="superscript"/>
        </w:rPr>
        <w:t>11</w:t>
      </w:r>
      <w:r>
        <w:rPr>
          <w:rFonts w:ascii="Gentium" w:hAnsi="Gentium" w:cs="Gentium"/>
          <w:i/>
          <w:iCs/>
          <w:color w:val="000000"/>
        </w:rPr>
        <w:t>and poverty shall overtake you as a runner and want as a lusty man. </w:t>
      </w:r>
      <w:r>
        <w:rPr>
          <w:rFonts w:ascii="Gentium" w:hAnsi="Gentium" w:cs="Gentium"/>
          <w:i/>
          <w:iCs/>
          <w:color w:val="000000"/>
          <w:vertAlign w:val="superscript"/>
        </w:rPr>
        <w:t>11a</w:t>
      </w:r>
      <w:r>
        <w:rPr>
          <w:rFonts w:ascii="Gentium" w:hAnsi="Gentium" w:cs="Gentium"/>
          <w:i/>
          <w:iCs/>
          <w:color w:val="000000"/>
        </w:rPr>
        <w:t>But if you will not be slothful, your increase shall abound and overflow as a fountain;</w:t>
      </w:r>
      <w:r>
        <w:rPr>
          <w:rFonts w:ascii="Gentium" w:hAnsi="Gentium" w:cs="Gentium"/>
          <w:color w:val="000000"/>
        </w:rPr>
        <w:t> </w:t>
      </w:r>
      <w:r>
        <w:rPr>
          <w:rFonts w:ascii="Gentium" w:hAnsi="Gentium" w:cs="Gentium"/>
          <w:i/>
          <w:iCs/>
          <w:color w:val="000000"/>
        </w:rPr>
        <w:t>and poverty as a feeble runner shall depart from you</w:t>
      </w:r>
      <w:r>
        <w:rPr>
          <w:rFonts w:ascii="Gentium" w:hAnsi="Gentium" w:cs="Gentium"/>
          <w:color w:val="000000"/>
        </w:rPr>
        <w:t>. Therefore, be always working; for, idleness is a blot for which there is no cure. </w:t>
      </w:r>
      <w:r>
        <w:rPr>
          <w:rFonts w:ascii="Gentium" w:hAnsi="Gentium" w:cs="Gentium"/>
          <w:i/>
          <w:iCs/>
          <w:color w:val="000000"/>
        </w:rPr>
        <w:t>But if any man among you will not work, let him not eat</w:t>
      </w:r>
      <w:r>
        <w:rPr>
          <w:rFonts w:ascii="Gentium" w:hAnsi="Gentium" w:cs="Gentium"/>
          <w:color w:val="000000"/>
        </w:rPr>
        <w:t>; for, the Lord God also hates sluggards; for, it is not possible for a sluggard to be a believer.</w:t>
      </w:r>
    </w:p>
    <w:p w14:paraId="5ECB7BD0"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3F59BAC5"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14</w:t>
      </w:r>
    </w:p>
    <w:p w14:paraId="705EFA18"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On the time for the appointment of Widows.</w:t>
      </w:r>
    </w:p>
    <w:p w14:paraId="06AD657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rPr>
        <w:t>Appoint as a widow one that is not under fifty years old</w:t>
      </w:r>
      <w:r>
        <w:rPr>
          <w:rFonts w:ascii="Gentium" w:hAnsi="Gentium" w:cs="Gentium"/>
          <w:color w:val="000000"/>
        </w:rPr>
        <w:t>, who in some sort, by reason of her years, shall be remote from the suspicion of taking a second husband. But, if you appoint one who is young to the widows’ order, and she endures not widowhood because of her youth, and marries, she will bring a reproach on the glory of widowhood; and she shall render an account to God, first, because she has married a second husband; and again, because she promised to be a widow to God, and was receiving (alms) as a widow, but did not continue in widowhood. But, if there is one who is young, who has been a short time with her husband, and her husband dies, or for any other cause there is a separation, and she continues by herself alone, having the honour of widowhood, she shall be blessed of God; for, she is likened to the widow of Sarepta of Sidon with whom rested the holy angel, the prophet of God. Or again, she shall be like Anna, who hailed the coming of Christ and received a (good) testimony; and she shall be honoured for her virtue, winning honour on earth from men, and praise from God in heaven.</w:t>
      </w:r>
    </w:p>
    <w:p w14:paraId="4519DAF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do not let young widows be appointed to the widows’ order; yet, let them be taken care of and helped, lest by reason of their being in want they be minded to marry a second time, and some harmful matter ensue. For this you know, that she who marries one husband may lawfully marry also a second; but she who goes beyond this is a harlot. Therefore, assist those who are young, that they may persevere in chastity to God. And accordingly, O bishop, bestow care on these. And be mindful also of the poor, and assist and support them, even though there is among them those who are not widowers or widows yet need help through want or sickness or the rearing of children and are in distress. It behoves you to be careful of all and heedful of all. And hence it is that they who give gifts do not themselves with their own hands give them to the widows, but bring them to you, that you who are well acquainted of those who are in distress may, like a good steward, make distribution to them of those things which are given to you; for, God knows who it is that gives, even though he does not chance to be present. And, when you make distribution, tell them the name of him who gave, that they may pray for him by name. For, in all the Scriptures the Lord makes mention of the poor and gives command concerning them; … and even if they are married persons. And he adds further by Isaiah and says thus: </w:t>
      </w:r>
      <w:r>
        <w:rPr>
          <w:rFonts w:ascii="Gentium" w:hAnsi="Gentium" w:cs="Gentium"/>
          <w:i/>
          <w:iCs/>
          <w:color w:val="000000"/>
        </w:rPr>
        <w:t>Break your bread to the hungry; and the poor man that has no roof, bring into your house; and when you see the naked, cover him; and you shall not despise one that is of your own flesh</w:t>
      </w:r>
      <w:r>
        <w:rPr>
          <w:rFonts w:ascii="Gentium" w:hAnsi="Gentium" w:cs="Gentium"/>
          <w:color w:val="000000"/>
        </w:rPr>
        <w:t>. By all means, therefore, be careful of the poor.</w:t>
      </w:r>
    </w:p>
    <w:p w14:paraId="0BF349E6"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0F66A731"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15</w:t>
      </w:r>
    </w:p>
    <w:p w14:paraId="7028C3D6"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How Widows ought to deport themselves.</w:t>
      </w:r>
    </w:p>
    <w:p w14:paraId="66EDDC0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Every widow, therefore, ought to be meek and quiet and gentle. And let her also be without malice and without anger; and let her not be talkative or clamorous, or forward in tongue, or quarrelsome. And, when she sees anything unseemly done, or hears it, let her be as though she saw and heard it not. For, a widow should have no other care save to be praying for those who give, and for the whole Church. And, when she is asked a question by anyone, let her not straightaway give an answer, except only concerning righteousness and faith in God; but let her send them that desire to be instructed to the rulers. And to those who question them let them (the widows) make answer only in refutation of idols and </w:t>
      </w:r>
      <w:r>
        <w:rPr>
          <w:rFonts w:ascii="Gentium" w:hAnsi="Gentium" w:cs="Gentium"/>
          <w:color w:val="000000"/>
        </w:rPr>
        <w:lastRenderedPageBreak/>
        <w:t>concerning the unity of God. But, concerning punishment and reward, and the kingdom of the name of Christ, and His dispensation, neither a widow nor a layman ought to speak; for, when they speak without the knowledge of doctrine, they will bring blasphemy on the word. For, our Lord likened the word of His tidings to mustard; but mustard, unless it be skilfully tempered, is bitter and sharp to those who use it. Therefore, our Lord said in the Gospel, to widows and to all the laity: </w:t>
      </w:r>
      <w:r>
        <w:rPr>
          <w:rFonts w:ascii="Gentium" w:hAnsi="Gentium" w:cs="Gentium"/>
          <w:i/>
          <w:iCs/>
          <w:color w:val="000000"/>
        </w:rPr>
        <w:t>Cast not your pearls before swine, lest they trample on them and turn against you and rend you</w:t>
      </w:r>
      <w:r>
        <w:rPr>
          <w:rFonts w:ascii="Gentium" w:hAnsi="Gentium" w:cs="Gentium"/>
          <w:color w:val="000000"/>
        </w:rPr>
        <w:t>. For, when the Gentiles who are being instructed hear the word of God not fittingly spoken, as it ought to be, to edification of eternal life – and all the more in that it is spoken to them by a woman – how our Lord clothed Himself in a body, and concerning the passion of Christ, they will mock and scoff, instead of applauding the word of doctrine; and she shall incur a heavy judgement for sin.</w:t>
      </w:r>
    </w:p>
    <w:p w14:paraId="4E1FF3E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It is neither right nor necessary, therefore, that women should be teachers, and especially concerning the name of Christ and the redemption of His passion. For, you have not been appointed to this, O women, and especially widows, that you should teach, but that you should pray and entreat the Lord God. For, He the Lord God, Jesus Christ our Teacher, sent us the Twelve to instruct the People and the Gentiles; and there were with us women disciples, Mary Magdalene and Mary the daughter of James and the other Mary; but He did not send them to instruct the people with us. For, if it were required that women should teach, our Master Himself would have commanded these to give instruction with us. But let a widow know that she is the altar of God; and let her sit ever at home and not stray or run about among the houses of the faithful to receive. For, the altar of God never strays or runs about anywhere but is fixed in one place.</w:t>
      </w:r>
    </w:p>
    <w:p w14:paraId="3ADCD78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 widow must not, therefore, stray or run about among the houses. For, those who are gadabouts and without shame cannot be still even in their houses; for, they are no widows, but *wallets*, and they care for nothing else but to make ready to receive. And, because they are gossips and chatterers and murmurers, they stir up quarrels; and they are bold and shameless. Now, they that are such are unworthy of Him who called them; for, neither in the common assembly of rest of the Sunday, when they have come, are such women or men watchful, but they either fall asleep or prate about some other matter, so that, through them, others also are taken captive by the enemy Satan, who suffers not such persons to be watchful to the Lord. And they who are such, coming in empty to the Church, go out more empty still, since they do not listen to that which is spoken or read to receive it with the ears of their hearts. Such persons, then, are like those of whom Isaiah said: </w:t>
      </w:r>
      <w:r>
        <w:rPr>
          <w:rFonts w:ascii="Gentium" w:hAnsi="Gentium" w:cs="Gentium"/>
          <w:i/>
          <w:iCs/>
          <w:color w:val="000000"/>
        </w:rPr>
        <w:t>Hearing you shall hear and shall not understand; and seeing you shall see and shall not see. For, the heart of this people is waxed gross, and with their ears they hear heavily, and their eyes they have shut, lest at any time they should see with their eyes and hear with their ears</w:t>
      </w:r>
      <w:r>
        <w:rPr>
          <w:rFonts w:ascii="Gentium" w:hAnsi="Gentium" w:cs="Gentium"/>
          <w:color w:val="000000"/>
        </w:rPr>
        <w:t>. So, in like manner, the ears of such widows’ hearts are stopped, because they will not sit beneath the roof of their houses and pray and entreat the Lord, but are impatient to be running after gain; and, by their chattering, they execute the desires of the Enemy. Now, such a widow does not conform to the altar of Christ; for, it is written in the Gospel: </w:t>
      </w:r>
      <w:r>
        <w:rPr>
          <w:rFonts w:ascii="Gentium" w:hAnsi="Gentium" w:cs="Gentium"/>
          <w:i/>
          <w:iCs/>
          <w:color w:val="000000"/>
        </w:rPr>
        <w:t>If two shall agree together and shall ask concerning anything whatsoever, it shall be given them. And, if they shall say to a mountain that it be removed and fall into the sea, it shall so be done</w:t>
      </w:r>
      <w:r>
        <w:rPr>
          <w:rFonts w:ascii="Gentium" w:hAnsi="Gentium" w:cs="Gentium"/>
          <w:color w:val="000000"/>
        </w:rPr>
        <w:t>.</w:t>
      </w:r>
    </w:p>
    <w:p w14:paraId="45465F5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we see that there are widows who esteem the matter as one of traffic, and receive greedily; and, instead of doing good (works) and giving to the bishop for the entertainment of strangers and the refreshment of those in distress, they lend out on bitter usury; and they care only for Mammon, </w:t>
      </w:r>
      <w:r>
        <w:rPr>
          <w:rFonts w:ascii="Gentium" w:hAnsi="Gentium" w:cs="Gentium"/>
          <w:i/>
          <w:iCs/>
          <w:color w:val="000000"/>
        </w:rPr>
        <w:t>whose god is </w:t>
      </w:r>
      <w:r>
        <w:rPr>
          <w:rFonts w:ascii="Gentium" w:hAnsi="Gentium" w:cs="Gentium"/>
          <w:color w:val="000000"/>
        </w:rPr>
        <w:t>their purse and </w:t>
      </w:r>
      <w:r>
        <w:rPr>
          <w:rFonts w:ascii="Gentium" w:hAnsi="Gentium" w:cs="Gentium"/>
          <w:i/>
          <w:iCs/>
          <w:color w:val="000000"/>
        </w:rPr>
        <w:t>their belly; for, where their treasure is, there is also their heart</w:t>
      </w:r>
      <w:r>
        <w:rPr>
          <w:rFonts w:ascii="Gentium" w:hAnsi="Gentium" w:cs="Gentium"/>
          <w:color w:val="000000"/>
        </w:rPr>
        <w:t xml:space="preserve">. For, she who is in the habit of roaming abroad and running about to receive takes no thought for good works but serves Mammon and ministers to filthy lucre. And she cannot please God, </w:t>
      </w:r>
      <w:r>
        <w:rPr>
          <w:rFonts w:ascii="Gentium" w:hAnsi="Gentium" w:cs="Gentium"/>
          <w:color w:val="000000"/>
        </w:rPr>
        <w:lastRenderedPageBreak/>
        <w:t>nor is she obedient to His ministry, so as to be constantly praying and making intercession, because her mind is quite taken captive by the greed of avarice. And, when she stands up to pray, she remembers whither she may go to receive somewhat; or else that she has forgotten to tell some matter to her friends. And, when she stands (in prayer), her mind is not on her prayer but on that thought which has occurred to her mind. Now, the prayer of such a one is not heard in regard to anything. But she soon interrupts her prayer by reason of the distraction of her mind; for, she does not offer prayer to God with all her heart but goes off with the thought suggested by the Enemy and talks with her friends about some unprofitable matter. For, she does not know †how she has believed† or of what order she has been accounted worthy.</w:t>
      </w:r>
    </w:p>
    <w:p w14:paraId="37C4770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a widow who wishes to please God sits at home and meditates on the Lord, day and night, and without ceasing at all times offers intercession and prays with purity before the Lord. And she receives whatever she asks, because her whole mind is set on this. For, her mind is not greedy to receive, nor has she much desire to make large expenses; nor does her eye wander, that she should see aught and desire it, and her mind be withdrawn; nor does she hear evil words to give heed to them, because she does not go forth and run about abroad. Therefore, her prayer suffers no hindrance from anything; and thus, her quietness and tranquillity and modesty are acceptable before God, and whatever she asks of God, she presently receives her request. For, such a widow, not loving money or filthy lucre, and not avaricious nor greedy, but constant in prayer, and meek and unperturbed, and modest and reverent, sits at home and works at (her) wool, that she may provide somewhat for those who are in distress, or that she may make a return to others, so that she receives nothing from them. For, she thinks of that widow of whom our Lord gave testimony in the Gospel, who </w:t>
      </w:r>
      <w:r>
        <w:rPr>
          <w:rFonts w:ascii="Gentium" w:hAnsi="Gentium" w:cs="Gentium"/>
          <w:i/>
          <w:iCs/>
          <w:color w:val="000000"/>
        </w:rPr>
        <w:t>came and cast into the treasury two mites, which is one dinar; </w:t>
      </w:r>
      <w:r>
        <w:rPr>
          <w:rFonts w:ascii="Gentium" w:hAnsi="Gentium" w:cs="Gentium"/>
          <w:color w:val="000000"/>
        </w:rPr>
        <w:t>whom, when our Lord and Teacher, the trier of hearts, saw, He said to us: O my disciples, </w:t>
      </w:r>
      <w:r>
        <w:rPr>
          <w:rFonts w:ascii="Gentium" w:hAnsi="Gentium" w:cs="Gentium"/>
          <w:i/>
          <w:iCs/>
          <w:color w:val="000000"/>
        </w:rPr>
        <w:t>this poor widow has cast in more alms than anyone;</w:t>
      </w:r>
      <w:r>
        <w:rPr>
          <w:rFonts w:ascii="Gentium" w:hAnsi="Gentium" w:cs="Gentium"/>
          <w:color w:val="000000"/>
        </w:rPr>
        <w:t> </w:t>
      </w:r>
      <w:r>
        <w:rPr>
          <w:rFonts w:ascii="Gentium" w:hAnsi="Gentium" w:cs="Gentium"/>
          <w:i/>
          <w:iCs/>
          <w:color w:val="000000"/>
        </w:rPr>
        <w:t>for, everyone has cast in of that which was superfluous to him; but this, of all that she possessed, she has laid her up treasure</w:t>
      </w:r>
      <w:r>
        <w:rPr>
          <w:rFonts w:ascii="Gentium" w:hAnsi="Gentium" w:cs="Gentium"/>
          <w:color w:val="000000"/>
        </w:rPr>
        <w:t>.</w:t>
      </w:r>
    </w:p>
    <w:p w14:paraId="0716388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Widows should be modest, and obedient to the bishops and the deacons, and to reverence and respect and fear the bishop as God. And let them not act after their own will, nor desire to do anything apart from that commanded them, or without counsel to speak with anyone by way of making answer, or to go to anyone to eat or drink, or to fast with anyone, or to receive aught of anyone, or to lay hands on and pray over anyone without the command of the bishop or the deacon. But if she does aught that is not commanded her, let her be rebuked for having acted without discipline. For, whence know you, O woman, from whom you receive, or from what ministry you are nourished, or for whom you fast, or on whom you lay hands? For, do you not know that concerning every one of these, you shall render an account to the Lord in the day of judgement, seeing that you communicate in their works? But you, O widow who are without discipline, see your fellow widows or your brothers in sickness, and have no care to fast and pray over your members, and to lay hands on them and to visit them, but feign yourself to be not in health, or not at leisure; but to others, who are in sins or are gone forth from the Church, because they give much, you are ready and glad to go and to visit them. You who are such ought to be ashamed; for, you wish to be wiser and to know better, not only than the men, but even than the presbyters and the bishops. Know then, sisters, that whatever the pastors with the deacons command you, and you obey them, you obey God; and with whomever you communicate by the command of the bishop, you are without blame before God; and so is every brother of the laity who obeys the bishop and submits to him; for, they (the bishops) are to render an account for all. But if you obey not the mind of the bishops and deacons, they indeed will be quit of your offences but you shall render an account of all that you do of your own will, whether men or women.</w:t>
      </w:r>
    </w:p>
    <w:p w14:paraId="7A82903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Now, whoever prays or communicates with one expelled from the Church must rightly be reckoned with him; for, these things lead to the undoing and destruction of souls. For, if one communicates and prays with him who is expelled from the Church and obeys not the bishop, he obeys not God; and he is defiled with him (that is expelled). Moreover, he suffers not that man to repent. For, if no one communicate with him, he will feel compunction and weep and will ask and beseech to be received (again); and he will repent of what he has done and will be saved.</w:t>
      </w:r>
    </w:p>
    <w:p w14:paraId="7DE388A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That a woman should baptize, or that one should be baptized by a woman, we do not counsel; for, it is a transgression of the commandment, and a great peril to her who baptizes and to him who is baptized. For, if it were lawful to be baptized by a woman, our Lord and Teacher Himself would have been baptized by Mary His mother, whereas He was baptized by John, like others of the people. Do not, therefore, imperil yourselves, brothers and sisters, by acting beside the law of the Gospel.</w:t>
      </w:r>
    </w:p>
    <w:p w14:paraId="1CFDBC6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concerning envy or jealousy, or slander and fault-finding, or contention and ill-will, and carping or rivalry, we have already told you that these things ought not to be found in a Christian; but among widows it is not fitting that anyone of them should so much as be named. Yet because the author of evil has many wiles and devices, he enters into those who are no widows and boasts himself in them. For, there are some indeed who profess themselves widows but don’t do works worthy of their name. For, not for the name of widowhood are they found worthy to enter into the kingdom, but for faith and works. For, if one practise good works, she shall be praised and accepted; but, if she practises evil works and does the works of the Evil One, she shall be blamed and cast out of the kingdom everlasting, because she has left the things eternal and desired and loved those that are temporal. Now, we see and hear that there are widows in whom there is envy one towards another. For, when your fellow aged woman has been clothed, or has received somewhat from someone, you ought, O widow, on seeing your sister refreshed – if you are a widow of God – to say: ‘Blessed be God, who has refreshed my fellow aged woman,’ and to praise God; and afterwards (to praise) him that ministered, and say: ‘May his work be acceptable in truth,’ and: ‘Remember him, Lord, for good in the day of Your recompense, and my bishop who has ministered well before You and has dispensed the alms fairly; for, my fellow aged woman was naked, and has been provided; and add to him glory, and give him also a crown of glory in the day of the manifestation of Your coming.’ And, likewise, also the widow who has received an alms of the Lord, let her pray for him that provided this ministration, suppressing his name like a wise woman, that his righteousness may be with God and not with men, – as He said in the Gospel: </w:t>
      </w:r>
      <w:r>
        <w:rPr>
          <w:rFonts w:ascii="Gentium" w:hAnsi="Gentium" w:cs="Gentium"/>
          <w:i/>
          <w:iCs/>
          <w:color w:val="000000"/>
        </w:rPr>
        <w:t>When you give alms, let not your left hand know what your right hand does</w:t>
      </w:r>
      <w:r>
        <w:rPr>
          <w:rFonts w:ascii="Gentium" w:hAnsi="Gentium" w:cs="Gentium"/>
          <w:color w:val="000000"/>
        </w:rPr>
        <w:t xml:space="preserve"> – lest, when you pronounce and reveal his name in praying for him that gave, his name be disclosed and come to the ears of a heathen, and the heathen, being a man of the left hand, knows it. Or it may even chance that one of the faithful, hearing you, will go out and talk; and it is not expedient that those things done or spoken in the Church should come abroad and be revealed; for, he that divulges and speaks of them disobeys God, and becomes a betrayer of the Church. But do you in praying for him suppress his name; and so shall you fulfil that which is written, you and the widows who are such (as you); for, you are the holy altar of God, (even of) Jesus Christ.</w:t>
      </w:r>
    </w:p>
    <w:p w14:paraId="4D3126D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But now we hear that there are widows who do not behave according to the commandment, but care only for this, that they may stray and run about asking questions. And, moreover, she who has received an alms of the Lord – being without sense, in that she discloses (the matter) to her that asks her – has revealed and declared the name of the giver; and the other, hearing it, murmurs and finds fault with the bishop who has dispensed, or with the deacon, or with him who has made some gift, saying: ‘Did you not know that I was nearer to you and in more distress </w:t>
      </w:r>
      <w:r>
        <w:rPr>
          <w:rFonts w:ascii="Gentium" w:hAnsi="Gentium" w:cs="Gentium"/>
          <w:color w:val="000000"/>
        </w:rPr>
        <w:lastRenderedPageBreak/>
        <w:t>than she?’ And she knows not that it was not by man’s will that this was done, but by the command of God. For, if you protest and say to him: ‘I was nearer to you, and you knew that I was more naked than she’, it behoved you to know who it was that commanded, and to be silent and not find fault with him that ministered, but to go into your house and fall on your face and give thanks to God for your fellow widow; and to pray likewise for him that gave and for him that ministered, and to beseech the Lord that He would open to you also the door of His favour. And the Lord would presently have heard your prayer bountifully and have sent you more favour than your fellow widow, whence you never thought to receive a ministry; and (such) proof of your patience would have been praiseworthy. Or know you not that it is written in the Gospel: </w:t>
      </w:r>
      <w:r>
        <w:rPr>
          <w:rFonts w:ascii="Gentium" w:hAnsi="Gentium" w:cs="Gentium"/>
          <w:i/>
          <w:iCs/>
          <w:color w:val="000000"/>
        </w:rPr>
        <w:t>When you give alms, sound not the trumpet before men to be seen of them, as the hypocrites do. For, verily I say unto you, they have received their reward</w:t>
      </w:r>
      <w:r>
        <w:rPr>
          <w:rFonts w:ascii="Gentium" w:hAnsi="Gentium" w:cs="Gentium"/>
          <w:color w:val="000000"/>
        </w:rPr>
        <w:t>.</w:t>
      </w:r>
    </w:p>
    <w:p w14:paraId="71AAD54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if God has commanded that a ministry be ministered in secret, and he that ministered did so minister, why then do you, who have received in secret, proclaim it openly? Or you, again (who have not received), why do you question it? For, you not only find fault and murmur, as one who is no widow, but even utter a curse like the heathen. Or have you not heard what the Scripture says: </w:t>
      </w:r>
      <w:r>
        <w:rPr>
          <w:rFonts w:ascii="Gentium" w:hAnsi="Gentium" w:cs="Gentium"/>
          <w:i/>
          <w:iCs/>
          <w:color w:val="000000"/>
        </w:rPr>
        <w:t>Everyone that blesses is blessed; and everyone that curses is cursed</w:t>
      </w:r>
      <w:r>
        <w:rPr>
          <w:rFonts w:ascii="Gentium" w:hAnsi="Gentium" w:cs="Gentium"/>
          <w:color w:val="000000"/>
        </w:rPr>
        <w:t>? And again, in the Gospel He says: </w:t>
      </w:r>
      <w:r>
        <w:rPr>
          <w:rFonts w:ascii="Gentium" w:hAnsi="Gentium" w:cs="Gentium"/>
          <w:i/>
          <w:iCs/>
          <w:color w:val="000000"/>
        </w:rPr>
        <w:t>Bless them that curse you</w:t>
      </w:r>
      <w:r>
        <w:rPr>
          <w:rFonts w:ascii="Gentium" w:hAnsi="Gentium" w:cs="Gentium"/>
          <w:color w:val="000000"/>
        </w:rPr>
        <w:t>; and again: </w:t>
      </w:r>
      <w:r>
        <w:rPr>
          <w:rFonts w:ascii="Gentium" w:hAnsi="Gentium" w:cs="Gentium"/>
          <w:i/>
          <w:iCs/>
          <w:color w:val="000000"/>
        </w:rPr>
        <w:t>When you enter into a house, say: Peace be in this house. And if that house is worthy of peace, your peace shall come on it; but, if it is not worthy, your peace shall return to you</w:t>
      </w:r>
      <w:r>
        <w:rPr>
          <w:rFonts w:ascii="Gentium" w:hAnsi="Gentium" w:cs="Gentium"/>
          <w:color w:val="000000"/>
        </w:rPr>
        <w:t>. If, then, peace returns to them that send it, much more will a curse return to those who utter it idly; because he on whom it was sent does not merit to receive a curse. For, everyone who curses a man idly curses himself, since it is written in Proverbs: </w:t>
      </w:r>
      <w:r>
        <w:rPr>
          <w:rFonts w:ascii="Gentium" w:hAnsi="Gentium" w:cs="Gentium"/>
          <w:i/>
          <w:iCs/>
          <w:color w:val="000000"/>
        </w:rPr>
        <w:t>As birds and fowl fly, so do idle curses return</w:t>
      </w:r>
      <w:r>
        <w:rPr>
          <w:rFonts w:ascii="Gentium" w:hAnsi="Gentium" w:cs="Gentium"/>
          <w:color w:val="000000"/>
        </w:rPr>
        <w:t>. And again, He says: </w:t>
      </w:r>
      <w:r>
        <w:rPr>
          <w:rFonts w:ascii="Gentium" w:hAnsi="Gentium" w:cs="Gentium"/>
          <w:i/>
          <w:iCs/>
          <w:color w:val="000000"/>
        </w:rPr>
        <w:t>They that utter curses are void of understanding</w:t>
      </w:r>
      <w:r>
        <w:rPr>
          <w:rFonts w:ascii="Gentium" w:hAnsi="Gentium" w:cs="Gentium"/>
          <w:color w:val="000000"/>
        </w:rPr>
        <w:t>. For, we are set forth in a parable by the example of the bee, as the Lord said: </w:t>
      </w:r>
      <w:r>
        <w:rPr>
          <w:rFonts w:ascii="Gentium" w:hAnsi="Gentium" w:cs="Gentium"/>
          <w:i/>
          <w:iCs/>
          <w:color w:val="000000"/>
        </w:rPr>
        <w:t>Go to the bee and learn how she works. For, her work she performs in wisdom</w:t>
      </w:r>
      <w:r>
        <w:rPr>
          <w:rFonts w:ascii="Gentium" w:hAnsi="Gentium" w:cs="Gentium"/>
          <w:color w:val="000000"/>
        </w:rPr>
        <w:t> </w:t>
      </w:r>
      <w:r>
        <w:rPr>
          <w:rFonts w:ascii="Gentium" w:hAnsi="Gentium" w:cs="Gentium"/>
          <w:i/>
          <w:iCs/>
          <w:color w:val="000000"/>
        </w:rPr>
        <w:t>and there is brought of her labour to be food for rich and poor. Beloved and praiseworthy is she, albeit she is little in strength</w:t>
      </w:r>
      <w:r>
        <w:rPr>
          <w:rFonts w:ascii="Gentium" w:hAnsi="Gentium" w:cs="Gentium"/>
          <w:color w:val="000000"/>
        </w:rPr>
        <w:t>. As then the bee is </w:t>
      </w:r>
      <w:r>
        <w:rPr>
          <w:rFonts w:ascii="Gentium" w:hAnsi="Gentium" w:cs="Gentium"/>
          <w:i/>
          <w:iCs/>
          <w:color w:val="000000"/>
        </w:rPr>
        <w:t>little in strength </w:t>
      </w:r>
      <w:r>
        <w:rPr>
          <w:rFonts w:ascii="Gentium" w:hAnsi="Gentium" w:cs="Gentium"/>
          <w:color w:val="000000"/>
        </w:rPr>
        <w:t>and, when she has stung a man, she loses her sting and becomes barren and presently dies; so also we the faithful in like manner: whatever evil we do to another, we do it to ourselves; for, </w:t>
      </w:r>
      <w:r>
        <w:rPr>
          <w:rFonts w:ascii="Gentium" w:hAnsi="Gentium" w:cs="Gentium"/>
          <w:i/>
          <w:iCs/>
          <w:color w:val="000000"/>
        </w:rPr>
        <w:t>Whatever you hate that should be done to you, you shall not do to another</w:t>
      </w:r>
      <w:r>
        <w:rPr>
          <w:rFonts w:ascii="Gentium" w:hAnsi="Gentium" w:cs="Gentium"/>
          <w:color w:val="000000"/>
        </w:rPr>
        <w:t>. Therefore, </w:t>
      </w:r>
      <w:r>
        <w:rPr>
          <w:rFonts w:ascii="Gentium" w:hAnsi="Gentium" w:cs="Gentium"/>
          <w:i/>
          <w:iCs/>
          <w:color w:val="000000"/>
        </w:rPr>
        <w:t>everyone that blesses is blessed</w:t>
      </w:r>
      <w:r>
        <w:rPr>
          <w:rFonts w:ascii="Gentium" w:hAnsi="Gentium" w:cs="Gentium"/>
          <w:color w:val="000000"/>
        </w:rPr>
        <w:t>.</w:t>
      </w:r>
    </w:p>
    <w:p w14:paraId="41C4C4D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admonish and rebuke those (widows) who are undisciplined and likewise exhort and encourage and help forward those who conduct themselves rightly. And let widows keep themselves from cursing; for, they have been appointed to bless. Therefore, let not the bishop, nor a presbyter, nor a deacon, nor a widow utter a curse out of their mouth, </w:t>
      </w:r>
      <w:r>
        <w:rPr>
          <w:rFonts w:ascii="Gentium" w:hAnsi="Gentium" w:cs="Gentium"/>
          <w:i/>
          <w:iCs/>
          <w:color w:val="000000"/>
        </w:rPr>
        <w:t>that they may </w:t>
      </w:r>
      <w:r>
        <w:rPr>
          <w:rFonts w:ascii="Gentium" w:hAnsi="Gentium" w:cs="Gentium"/>
          <w:color w:val="000000"/>
        </w:rPr>
        <w:t>not </w:t>
      </w:r>
      <w:r>
        <w:rPr>
          <w:rFonts w:ascii="Gentium" w:hAnsi="Gentium" w:cs="Gentium"/>
          <w:i/>
          <w:iCs/>
          <w:color w:val="000000"/>
        </w:rPr>
        <w:t>inherit </w:t>
      </w:r>
      <w:r>
        <w:rPr>
          <w:rFonts w:ascii="Gentium" w:hAnsi="Gentium" w:cs="Gentium"/>
          <w:color w:val="000000"/>
        </w:rPr>
        <w:t>a curse but </w:t>
      </w:r>
      <w:r>
        <w:rPr>
          <w:rFonts w:ascii="Gentium" w:hAnsi="Gentium" w:cs="Gentium"/>
          <w:i/>
          <w:iCs/>
          <w:color w:val="000000"/>
        </w:rPr>
        <w:t>a blessing</w:t>
      </w:r>
      <w:r>
        <w:rPr>
          <w:rFonts w:ascii="Gentium" w:hAnsi="Gentium" w:cs="Gentium"/>
          <w:color w:val="000000"/>
        </w:rPr>
        <w:t>. And let this also be your care, O bishop, that not even one of the laity utters from his mouth a curse: for, you have the care of all.</w:t>
      </w:r>
    </w:p>
    <w:p w14:paraId="34C0EB16"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807898D"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16</w:t>
      </w:r>
    </w:p>
    <w:p w14:paraId="0434C8E8" w14:textId="77777777" w:rsidR="00C40A20" w:rsidRDefault="00000000">
      <w:pPr>
        <w:shd w:val="clear" w:color="auto" w:fill="FFFFFF"/>
        <w:spacing w:before="120"/>
        <w:jc w:val="center"/>
        <w:rPr>
          <w:rFonts w:ascii="Gentium" w:hAnsi="Gentium" w:cs="Gentium"/>
          <w:sz w:val="27"/>
          <w:szCs w:val="27"/>
        </w:rPr>
      </w:pPr>
      <w:r>
        <w:rPr>
          <w:rFonts w:ascii="Gentium" w:hAnsi="Gentium" w:cs="Gentium"/>
          <w:i/>
          <w:iCs/>
        </w:rPr>
        <w:t>On the appointment of Deacons and Deaconesses</w:t>
      </w:r>
      <w:r>
        <w:rPr>
          <w:rFonts w:ascii="Gentium" w:hAnsi="Gentium" w:cs="Gentium"/>
        </w:rPr>
        <w:t>.</w:t>
      </w:r>
    </w:p>
    <w:p w14:paraId="780C2839"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 xml:space="preserve">Therefore, O bishop, appoint workers of righteousness as helpers who may cooperate with you to salvation. Those that please you out of all the people you shall choose and appoint as deacons: a man for the performance of the most things that are required, but a woman for the ministry of women. For, there are houses whither you cannot send a deacon to the women, on account of the heathen, but may send a deaconess. Also, because in many other matters the office of a woman deacon is required. In the first place, when women go down into the water, those who go down into the water ought to be anointed by a deaconess with the oil of anointing; and, where there is no woman at hand, and especially no </w:t>
      </w:r>
      <w:r>
        <w:rPr>
          <w:rFonts w:ascii="Gentium" w:hAnsi="Gentium" w:cs="Gentium"/>
        </w:rPr>
        <w:lastRenderedPageBreak/>
        <w:t>deaconess, he who baptizes must of necessity anoint her who is being baptized. But, where there is a woman, and especially a deaconess, it is not fitting that women should be seen by men; but, with the imposition of hand, anoint the head only. As of old the priests and kings were anointed in Israel, do in like manner; with the imposition of hand, anoint the head of those who receive baptism, whether of men or of women; and afterwards – whether you yourself baptize, or you command the deacons or presbyters to baptize – let a woman deacon, as we have already said, anoint the women. But let a man pronounce over them the invocation of the divine Names in the water. And, when she who is being baptized has come up from the water, let the deaconess receive her, and teach and instruct her how the seal of baptism ought to be (kept) unbroken in purity and holiness. For this cause, we say that the ministry of a woman deacon is especially needful and important. For, our Lord and Saviour was also ministered to by women ministers, </w:t>
      </w:r>
      <w:r>
        <w:rPr>
          <w:rFonts w:ascii="Gentium" w:hAnsi="Gentium" w:cs="Gentium"/>
          <w:i/>
          <w:iCs/>
        </w:rPr>
        <w:t>Mary Magdalene, and Mary the daughter of James and mother of Jose, and the mother of the sons of Zebedee</w:t>
      </w:r>
      <w:r>
        <w:rPr>
          <w:rFonts w:ascii="Gentium" w:hAnsi="Gentium" w:cs="Gentium"/>
        </w:rPr>
        <w:t>, with other women besides. And you also have need of the ministry of a deaconess for many things; for, a deaconess is required to go into the houses of the heathens where there are believing women, and to visit those who are sick, and to minister to them in that of which they have need, and to bathe those who have begun to recover from sickness.</w:t>
      </w:r>
    </w:p>
    <w:p w14:paraId="056FF88A"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And let the deacons imitate the bishops in their conversation: nay, let them even be labouring more than he. And let them </w:t>
      </w:r>
      <w:r>
        <w:rPr>
          <w:rFonts w:ascii="Gentium" w:hAnsi="Gentium" w:cs="Gentium"/>
          <w:i/>
          <w:iCs/>
        </w:rPr>
        <w:t>not love filthy lucre</w:t>
      </w:r>
      <w:r>
        <w:rPr>
          <w:rFonts w:ascii="Gentium" w:hAnsi="Gentium" w:cs="Gentium"/>
        </w:rPr>
        <w:t xml:space="preserve"> but let them be diligent in the ministry. And, in proportion to the number of the congregation of the people of the Church, so let the deacons be, that they may be able to take knowledge (of each) severally and refresh all, so that, for the aged women who are infirm, and for brothers and sisters who are in sickness – for every one they may provide the ministry that is proper for him.</w:t>
      </w:r>
    </w:p>
    <w:p w14:paraId="339E73EA" w14:textId="77777777" w:rsidR="00C40A20" w:rsidRDefault="00000000">
      <w:pPr>
        <w:shd w:val="clear" w:color="auto" w:fill="FFFFFF"/>
        <w:spacing w:before="120"/>
        <w:jc w:val="both"/>
        <w:rPr>
          <w:rFonts w:ascii="Gentium" w:hAnsi="Gentium" w:cs="Gentium"/>
          <w:sz w:val="27"/>
          <w:szCs w:val="27"/>
        </w:rPr>
      </w:pPr>
      <w:r>
        <w:rPr>
          <w:rFonts w:ascii="Gentium" w:hAnsi="Gentium" w:cs="Gentium"/>
        </w:rPr>
        <w:t>But let a woman rather be devoted to the ministry of women, and a male deacon to the ministry of men. And let him be ready to obey and to submit himself to the command of the bishop. And let him labour and toil in every place whither he is sent to minister or to speak of some matter to anyone. For, it behoves each one to know his office and to be diligent in executing it. And be (bishop and deacon) of one counsel and of one purpose, and one soul dwelling in two bodies. And know what the ministry is, according as our Lord and Saviour said in the Gospel: </w:t>
      </w:r>
      <w:r>
        <w:rPr>
          <w:rFonts w:ascii="Gentium" w:hAnsi="Gentium" w:cs="Gentium"/>
          <w:i/>
          <w:iCs/>
        </w:rPr>
        <w:t>Whoever among you desires to be chief, let him be your servant; even as the Son of Man came not to be ministered to but to minister and to give his life a ransom for many</w:t>
      </w:r>
      <w:r>
        <w:rPr>
          <w:rFonts w:ascii="Gentium" w:hAnsi="Gentium" w:cs="Gentium"/>
        </w:rPr>
        <w:t>. So ought you the deacons also to do, if it falls to you to lay down your life for your brothers in the ministry that is due to them. For, neither did our Lord and Saviour Himself disdain (to be) ministering to us, as it is written in Isaiah: </w:t>
      </w:r>
      <w:r>
        <w:rPr>
          <w:rFonts w:ascii="Gentium" w:hAnsi="Gentium" w:cs="Gentium"/>
          <w:i/>
          <w:iCs/>
        </w:rPr>
        <w:t>To justify the righteous, who has performed well a service for many</w:t>
      </w:r>
      <w:r>
        <w:rPr>
          <w:rFonts w:ascii="Gentium" w:hAnsi="Gentium" w:cs="Gentium"/>
        </w:rPr>
        <w:t>. If then, the Lord of heaven and earth </w:t>
      </w:r>
      <w:r>
        <w:rPr>
          <w:rFonts w:ascii="Gentium" w:hAnsi="Gentium" w:cs="Gentium"/>
          <w:i/>
          <w:iCs/>
        </w:rPr>
        <w:t>performed a service </w:t>
      </w:r>
      <w:r>
        <w:rPr>
          <w:rFonts w:ascii="Gentium" w:hAnsi="Gentium" w:cs="Gentium"/>
        </w:rPr>
        <w:t>for us, and bore and endured everything for us, how much more ought we to do the like for our brothers, that we may imitate Him. For, we are imitators of Him and hold the place of Christ. And again, in the Gospel, you find it written how our Lord </w:t>
      </w:r>
      <w:r>
        <w:rPr>
          <w:rFonts w:ascii="Gentium" w:hAnsi="Gentium" w:cs="Gentium"/>
          <w:i/>
          <w:iCs/>
        </w:rPr>
        <w:t>girded a linen cloth about his loins and cast water into a washbasin, </w:t>
      </w:r>
      <w:r>
        <w:rPr>
          <w:rFonts w:ascii="Gentium" w:hAnsi="Gentium" w:cs="Gentium"/>
        </w:rPr>
        <w:t>while we reclined (at supper), and drew nigh </w:t>
      </w:r>
      <w:r>
        <w:rPr>
          <w:rFonts w:ascii="Gentium" w:hAnsi="Gentium" w:cs="Gentium"/>
          <w:i/>
          <w:iCs/>
        </w:rPr>
        <w:t>and washed the feet of </w:t>
      </w:r>
      <w:r>
        <w:rPr>
          <w:rFonts w:ascii="Gentium" w:hAnsi="Gentium" w:cs="Gentium"/>
        </w:rPr>
        <w:t>us all </w:t>
      </w:r>
      <w:r>
        <w:rPr>
          <w:rFonts w:ascii="Gentium" w:hAnsi="Gentium" w:cs="Gentium"/>
          <w:i/>
          <w:iCs/>
        </w:rPr>
        <w:t>and wiped them with the cloth</w:t>
      </w:r>
      <w:r>
        <w:rPr>
          <w:rFonts w:ascii="Gentium" w:hAnsi="Gentium" w:cs="Gentium"/>
        </w:rPr>
        <w:t xml:space="preserve">. Now, this He did that He might show us (an example of) charity and brotherly love, that we also should do in like manner one to another. If then, our Lord did thus, will you, O deacons, hesitate to do the like for them that are sick and infirm, you who are workmen of the truth, and bear the likeness of Christ? Therefore, minister with love, and neither murmur nor hesitate; otherwise, you will have ministered as it were for men’s sake and not for the sake of God, and you will receive your reward according to your ministry in the day of judgement. It is required of you deacons, therefore, that you visit all who are in need and inform the bishop of those who are in distress; and you shall be his soul and his mind; and in all things you shall be taking trouble and be obedient to him. </w:t>
      </w:r>
    </w:p>
    <w:p w14:paraId="60D1B12C"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786C4AA"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17</w:t>
      </w:r>
    </w:p>
    <w:p w14:paraId="3833AC3D"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On the upbringing of Orphan Children</w:t>
      </w:r>
    </w:p>
    <w:p w14:paraId="31636B0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if anyone of the children of Christians is an orphan, whether boy or girl, it is well that, if there is one of the brothers who has no children, he should adopt the child in the place of children. And whoever has a son, let him adopt a girl; and when her time is come, let him give her to him to wife, that his work may be completed in the ministry of God. But if there are any who are unwilling to do thus, because they would please men, and by reason of their riches are ashamed of orphan members, they who are such shall arrive at †this very pass, and therein† shall spend what they have spared; </w:t>
      </w:r>
      <w:r>
        <w:rPr>
          <w:rFonts w:ascii="Gentium" w:hAnsi="Gentium" w:cs="Gentium"/>
          <w:i/>
          <w:iCs/>
          <w:color w:val="000000"/>
        </w:rPr>
        <w:t>and that which the saints have not eaten, the Assyrians shall eat</w:t>
      </w:r>
      <w:r>
        <w:rPr>
          <w:rFonts w:ascii="Gentium" w:hAnsi="Gentium" w:cs="Gentium"/>
          <w:color w:val="000000"/>
        </w:rPr>
        <w:t>: </w:t>
      </w:r>
      <w:r>
        <w:rPr>
          <w:rFonts w:ascii="Gentium" w:hAnsi="Gentium" w:cs="Gentium"/>
          <w:i/>
          <w:iCs/>
          <w:color w:val="000000"/>
        </w:rPr>
        <w:t>and their land strangers shall devour before their eyes</w:t>
      </w:r>
      <w:r>
        <w:rPr>
          <w:rFonts w:ascii="Gentium" w:hAnsi="Gentium" w:cs="Gentium"/>
          <w:color w:val="000000"/>
        </w:rPr>
        <w:t>.</w:t>
      </w:r>
    </w:p>
    <w:p w14:paraId="4E0D3D8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 bishops, take pains over their upbringing, so that nothing may be wanting to them. And when a virgin’s time is come, give her in marriage to one of the brothers. But, when a boy is being brought up, let him learn a craft; and, when he is become a man, let him receive the wage that is worthy of his craft, and let him fashion for himself the implements required for his craft, and not henceforth be a burden on the love of the brothers, which was shown him without guile and without partiality.</w:t>
      </w:r>
    </w:p>
    <w:p w14:paraId="6CFE9CB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truly blessed is every one that is able to help himself and shall not straiten the place of the orphan and the widow and the stranger. For, woe from God to them that have, and receive in falsehood, {or are able to help themselves and (yet) receive;} for, every one of those who receive shall give an account to the Lord God in the day of judgement, how he received. If a man has received on account of a fatherless childhood, or on account of indigence in old age, or on account of infirmity and sickness, or on account of the rearing of children, he shall even be praised; for, he is esteemed as the altar of God; therefore, he shall be honoured of God. For, he did not receive idly; because he was praying diligently (and) unremittingly at all times for those who give; for, his prayer, †which is his strength†, he offered as his payment. Those then who are such shall be declared blessed by God in the life everlasting.</w:t>
      </w:r>
    </w:p>
    <w:p w14:paraId="7ECFF50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those who have, and receive under pretence, or else are slothful, and instead of working and helping others rather themselves receive, shall be held to account for what they receive, because they have straitened the place of the faithful poor. For, everyone who has some possession, and neither gives to others nor uses it himself, lays up for himself a perishable treasure on earth; and he has inherited the place of the snake lying on the treasure, and will come in danger of being reckoned with him. For, whoever has and receives in falsehood puts his faith not in God but in the Mammon of iniquity; and, for the gain of avarice, he holds the word in hypocrisy, and he is fulfilled in unbelief. Now, such a one will come in danger of being reckoned with the unbelievers. But he who gives simply to every man, does well in giving, and he is innocent. He also who receives on account of distress, and uses sparingly those things which he has received, has received well; and he shall be praised by God in the life and rest everlasting.</w:t>
      </w:r>
    </w:p>
    <w:p w14:paraId="0AF8A6E7"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0027A1CC"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18</w:t>
      </w:r>
    </w:p>
    <w:p w14:paraId="0B76B33A"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That it is not right to receive gifts of alms from reprehensible persons.</w:t>
      </w:r>
    </w:p>
    <w:p w14:paraId="63C680A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You, the bishops and the deacons, be constant, therefore, in the ministry of the altar of Christ – we mean the widows and the orphans – so that, with all care and with all diligence, you make it your endeavour to search out concerning the things that are given, (and to learn) of what manner is the conversation of him, or of her, who gives for the nourishment – we say again – of ‘the altar.’ For, when widows are nourished from (the fruits of) righteous labour, they will offer a holy and acceptable ministry before Almighty God through His beloved Son and His holy Spirit, to whom be glory and honour for evermore.</w:t>
      </w:r>
    </w:p>
    <w:p w14:paraId="5143557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Make it your care and endeavour, therefore, to minister to widows out of the ministry of a clean conscience, that what they ask and request may be granted them at once on their praying for it. But, if there are bishops who are careless and give no heed to these matters, through respect of persons, or for the sake of filthy lucre, or because they neglect to make inquiry, they shall render no ordinary account. For, they receive, forsooth, to administer for the nourishment of orphans and widows, from rich persons who keep men shut up in prison, or ill-treat their slaves, or behave with cruelty in their cities, or oppress the poor; or from the lewd, and those who abuse their bodies; or from evildoers; or from forgers; or from dishonest advocates, or false accusers; or from hypocritical lawyers; or from painters of pictures; or from makers of idols; or from workers of gold and silver and bronze (who are) thieves; or from dishonest tax-gatherers; or from spectators of shows; or from those who alter weights or measure deceitfully; or from inn-keepers who mingle water (with their wine); or from soldiers who act lawlessly; or from murderers; or from spies who procure condemnations; or from any Roman officials, who are defiled with wars and have shed innocent blood without trial: perverters of judgement who, in order to rob them, deal unjustly and deceitfully with the peasantry and with all the poor; and from idolaters; or from the unclean; or from those who practise usury, and extortioners. Now, they who nourish widows from these (sources) shall be found guilty in judgement in the day of the Lord; for, the Scripture has said: </w:t>
      </w:r>
      <w:r>
        <w:rPr>
          <w:rFonts w:ascii="Gentium" w:hAnsi="Gentium" w:cs="Gentium"/>
          <w:i/>
          <w:iCs/>
          <w:color w:val="000000"/>
        </w:rPr>
        <w:t>Better is a supper of herbs with love and amity than the slaughter of fatted oxen with hatred</w:t>
      </w:r>
      <w:r>
        <w:rPr>
          <w:rFonts w:ascii="Gentium" w:hAnsi="Gentium" w:cs="Gentium"/>
          <w:color w:val="000000"/>
        </w:rPr>
        <w:t>. For, if a widow is nourished with bread only from the labour of righteousness, it shall even be abundant for her; but if much is given her from (the proceeds) of iniquity, it shall be insufficient for her. But again, if she is nourished from (the proceeds) of iniquity, she cannot offer her ministry and her intercession with purity before God; and even though she is righteous and prays for the wicked, her intercession for them will not be heard, but that for herself alone; for, God makes trial of the hearts in judgement and receives intercessions with discernment. But, if they pray for those who have sinned and repent, their prayers will be heard. But those who are in sin, and do not repent, not only are they not heard when they pray, but they even call to remembrance their transgressions before the Lord.</w:t>
      </w:r>
    </w:p>
    <w:p w14:paraId="1F318A1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Therefore, bishops, fly and avoid such ministrations; for, it is written: </w:t>
      </w:r>
      <w:r>
        <w:rPr>
          <w:rFonts w:ascii="Gentium" w:hAnsi="Gentium" w:cs="Gentium"/>
          <w:i/>
          <w:iCs/>
          <w:color w:val="000000"/>
        </w:rPr>
        <w:t>There shall not go up upon the altar of the Lord (that which comes) of the price of a dog, or of the hire of a harlot</w:t>
      </w:r>
      <w:r>
        <w:rPr>
          <w:rFonts w:ascii="Gentium" w:hAnsi="Gentium" w:cs="Gentium"/>
          <w:color w:val="000000"/>
        </w:rPr>
        <w:t>. For, if widows pray for fornicators and transgressors through your blindness, and is not heard, not receiving their requests, you will perforce bring blasphemy on the word through your evil management, as though God were not good and ready to give.</w:t>
      </w:r>
    </w:p>
    <w:p w14:paraId="4A8C985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Take good heed, therefore, that you minister not to the altar of God out of the ministrations of transgression. For, you have no pretext to say, ‘We do not know;’ for, you have heard that which the Scripture says: </w:t>
      </w:r>
      <w:r>
        <w:rPr>
          <w:rFonts w:ascii="Gentium" w:hAnsi="Gentium" w:cs="Gentium"/>
          <w:i/>
          <w:iCs/>
          <w:color w:val="000000"/>
        </w:rPr>
        <w:t>Depart from an evil man and you shall not fear; and trembling shall not come nigh to you</w:t>
      </w:r>
      <w:r>
        <w:rPr>
          <w:rFonts w:ascii="Gentium" w:hAnsi="Gentium" w:cs="Gentium"/>
          <w:color w:val="000000"/>
        </w:rPr>
        <w:t xml:space="preserve"> But if you say: ‘These are they alone who give alms; and if we receive not of them, whence shall the orphans and widows and those in distress be provided?’ †God says to you: ‘To this end did you receive the gifts of the Levites, the first fruits and offerings of your people, that you </w:t>
      </w:r>
      <w:r>
        <w:rPr>
          <w:rFonts w:ascii="Gentium" w:hAnsi="Gentium" w:cs="Gentium"/>
          <w:color w:val="000000"/>
        </w:rPr>
        <w:lastRenderedPageBreak/>
        <w:t>might be sustained and even have over and above, that you might not be constrained to receive from evil persons.’† But if the Churches are so poor that those in want need to  be supported by such, it were better for you rather to be wasted with famine than to receive from evil persons.</w:t>
      </w:r>
    </w:p>
    <w:p w14:paraId="0EBCE34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Search out and make trial, therefore, that you may be receiving from the faithful, who communicate with the Churches and conduct themselves well, (wherewithal) to nourish those in distress, and may not receive from those who are expelled from the Church until they are found worthy to be members of the Church. But, if you are in want, tell the brothers, and let them treat together and give; and thus perform your ministrations in righteousness. And teach your people and tell them that it is written: </w:t>
      </w:r>
      <w:r>
        <w:rPr>
          <w:rFonts w:ascii="Gentium" w:hAnsi="Gentium" w:cs="Gentium"/>
          <w:i/>
          <w:iCs/>
          <w:color w:val="000000"/>
        </w:rPr>
        <w:t>Honour the Lord with (the fruits of) righteous labour and with the chief of all your increase</w:t>
      </w:r>
      <w:r>
        <w:rPr>
          <w:rFonts w:ascii="Gentium" w:hAnsi="Gentium" w:cs="Gentium"/>
          <w:color w:val="000000"/>
        </w:rPr>
        <w:t>. Therefore, nourish and clothe those in want from the righteous labour of the faithful; and those things that are given by them, as we have already said, bestow for the ransom of the faithful; and redeem slaves and captives and prisoners, and those who are treated with violence, and those condemned by the mob, and those sentenced to fight with beasts, or to the mines, or to exile, and those condemned to the games. And let the deacons go in to those who are in distress and let them visit each one and provide him with what he lacks.</w:t>
      </w:r>
    </w:p>
    <w:p w14:paraId="7F66D71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ever it should happen that you are constrained and receive unwillingly some pieces of money from any evil person, you shall not employ them for (the purchase of) food; but, if they are few, spend them on firewood for yourselves and for the widows, lest a widow, receiving of them, be forced to buy her some food with them. And so, unsullied by iniquity, the widows will pray and receive from God all good things for which they ask and make petition, all of them together and each one severally: and you also will not be reproached with these sins.</w:t>
      </w:r>
    </w:p>
    <w:p w14:paraId="27560963"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2AB2DCD4"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19</w:t>
      </w:r>
    </w:p>
    <w:p w14:paraId="2ACE7DE5"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That it is a duty to take care of those who for the name of Christ suffer affliction as Martyrs.</w:t>
      </w:r>
    </w:p>
    <w:p w14:paraId="4EC07B9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You shall not turn away your eyes from a Christian who, for the name of God and for His faith and love, is condemned to the games, or to the beasts, or to the mines; but, of your labour and of the sweat of your face, send to him nourishment, and for a payment to the soldiers that guard him, that he may have relief and that care may be taken of him, so that your blessed brother be not utterly afflicted. For, let him that is condemned for the name of the Lord God be esteemed by you as a holy martyr, an angel of God, or God on earth, even one that is spiritually clothed with the Holy Spirit of God; for, through him, you see the Lord our Saviour, inasmuch as he has been found worthy of the incorruptible crown and has renewed again the witness of (His) passion. To those, therefore, who are bearing witness, it is the duty of all you the faithful to minister with care, and to refresh them out of your possessions through your bishop. But, if there is a man who has nothing, let him fast, and what would have been spent by him that day let him give for his brothers. But if you are rich, you must minister to them according to your power, or even give your whole possession and redeem them from bonds; for, they it is who are worthy of God, and the sons who perform His will; as the Lord has said: </w:t>
      </w:r>
      <w:r>
        <w:rPr>
          <w:rFonts w:ascii="Gentium" w:hAnsi="Gentium" w:cs="Gentium"/>
          <w:i/>
          <w:iCs/>
          <w:color w:val="000000"/>
        </w:rPr>
        <w:t>Every</w:t>
      </w:r>
      <w:r>
        <w:rPr>
          <w:rFonts w:ascii="Gentium" w:hAnsi="Gentium" w:cs="Gentium"/>
          <w:color w:val="000000"/>
        </w:rPr>
        <w:t> </w:t>
      </w:r>
      <w:r>
        <w:rPr>
          <w:rFonts w:ascii="Gentium" w:hAnsi="Gentium" w:cs="Gentium"/>
          <w:i/>
          <w:iCs/>
          <w:color w:val="000000"/>
        </w:rPr>
        <w:t>one that shall confess me before men, I also will confess him before my Father</w:t>
      </w:r>
      <w:r>
        <w:rPr>
          <w:rFonts w:ascii="Gentium" w:hAnsi="Gentium" w:cs="Gentium"/>
          <w:color w:val="000000"/>
        </w:rPr>
        <w:t>. And you shall not be ashamed to go to them where they are imprisoned. And, when you do these things, you shall inherit everlasting life; for, you become sharers of their martyrdom. For, let us learn how our Lord said in the Gospel: </w:t>
      </w:r>
      <w:r>
        <w:rPr>
          <w:rFonts w:ascii="Gentium" w:hAnsi="Gentium" w:cs="Gentium"/>
          <w:i/>
          <w:iCs/>
          <w:color w:val="000000"/>
        </w:rPr>
        <w:t>Come to me, all you blessed of my Father, inherit the kingdom that was prepared for you from before the foundations of the world. For, I was hungry, and you gave me to eat;</w:t>
      </w:r>
      <w:r>
        <w:rPr>
          <w:rFonts w:ascii="Gentium" w:hAnsi="Gentium" w:cs="Gentium"/>
          <w:color w:val="000000"/>
        </w:rPr>
        <w:t> </w:t>
      </w:r>
      <w:r>
        <w:rPr>
          <w:rFonts w:ascii="Gentium" w:hAnsi="Gentium" w:cs="Gentium"/>
          <w:i/>
          <w:iCs/>
          <w:color w:val="000000"/>
        </w:rPr>
        <w:t>and I was thirsty, and you gave me to drink. I was a stranger, and you gathered me;</w:t>
      </w:r>
      <w:r>
        <w:rPr>
          <w:rFonts w:ascii="Gentium" w:hAnsi="Gentium" w:cs="Gentium"/>
          <w:color w:val="000000"/>
        </w:rPr>
        <w:t> </w:t>
      </w:r>
      <w:r>
        <w:rPr>
          <w:rFonts w:ascii="Gentium" w:hAnsi="Gentium" w:cs="Gentium"/>
          <w:i/>
          <w:iCs/>
          <w:color w:val="000000"/>
        </w:rPr>
        <w:t>and I was naked, and you covered me. I was sick, and you visited me;</w:t>
      </w:r>
      <w:r>
        <w:rPr>
          <w:rFonts w:ascii="Gentium" w:hAnsi="Gentium" w:cs="Gentium"/>
          <w:color w:val="000000"/>
        </w:rPr>
        <w:t> </w:t>
      </w:r>
      <w:r>
        <w:rPr>
          <w:rFonts w:ascii="Gentium" w:hAnsi="Gentium" w:cs="Gentium"/>
          <w:i/>
          <w:iCs/>
          <w:color w:val="000000"/>
        </w:rPr>
        <w:t xml:space="preserve">and I was in prison, and you came to me. Then will the righteous answer and say: Our Lord, </w:t>
      </w:r>
      <w:r>
        <w:rPr>
          <w:rFonts w:ascii="Gentium" w:hAnsi="Gentium" w:cs="Gentium"/>
          <w:i/>
          <w:iCs/>
          <w:color w:val="000000"/>
        </w:rPr>
        <w:lastRenderedPageBreak/>
        <w:t>when saw we you hungry, and gave you to eat? Or thirsty, and gave you to drink? Or naked, and covered you? Or sick, and visited you?</w:t>
      </w:r>
      <w:r>
        <w:rPr>
          <w:rFonts w:ascii="Gentium" w:hAnsi="Gentium" w:cs="Gentium"/>
          <w:color w:val="000000"/>
        </w:rPr>
        <w:t> </w:t>
      </w:r>
      <w:r>
        <w:rPr>
          <w:rFonts w:ascii="Gentium" w:hAnsi="Gentium" w:cs="Gentium"/>
          <w:i/>
          <w:iCs/>
          <w:color w:val="000000"/>
        </w:rPr>
        <w:t>Or a stranger, and gathered you?</w:t>
      </w:r>
      <w:r>
        <w:rPr>
          <w:rFonts w:ascii="Gentium" w:hAnsi="Gentium" w:cs="Gentium"/>
          <w:color w:val="000000"/>
        </w:rPr>
        <w:t> </w:t>
      </w:r>
      <w:r>
        <w:rPr>
          <w:rFonts w:ascii="Gentium" w:hAnsi="Gentium" w:cs="Gentium"/>
          <w:i/>
          <w:iCs/>
          <w:color w:val="000000"/>
        </w:rPr>
        <w:t>Or in prison, and came to you? And he will answer and say to them: All that you did to one of these little and mean ones, you did it to me</w:t>
      </w:r>
      <w:r>
        <w:rPr>
          <w:rFonts w:ascii="Gentium" w:hAnsi="Gentium" w:cs="Gentium"/>
          <w:color w:val="000000"/>
        </w:rPr>
        <w:t>. And then </w:t>
      </w:r>
      <w:r>
        <w:rPr>
          <w:rFonts w:ascii="Gentium" w:hAnsi="Gentium" w:cs="Gentium"/>
          <w:i/>
          <w:iCs/>
          <w:color w:val="000000"/>
        </w:rPr>
        <w:t>shall they go into life everlasting</w:t>
      </w:r>
      <w:r>
        <w:rPr>
          <w:rFonts w:ascii="Gentium" w:hAnsi="Gentium" w:cs="Gentium"/>
          <w:color w:val="000000"/>
        </w:rPr>
        <w:t>.</w:t>
      </w:r>
    </w:p>
    <w:p w14:paraId="4952B2B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there be one who is called a Christian, and he falls away and is tempted by Satan, and is convicted of evil deeds and condemned for (his) deeds, whether of theft or murder: avoid such persons, lest anyone of you be put on trial by those who seize him. For, if one seizes you and questions you, and says to you: ‘Are you also a Christian, like this man?’, you cannot deny that you are a Christian but need to confess it. But you will not be condemned as a Christian but punished as a malefactor. For, he asks you if you are ‘like this man’ and your confession is rendered void. But, if you deny, you have also denied the Lord. Therefore, avoid them, that you may be without offence. But the faithful who are violently and unjustly seized and imprisoned as evildoers, or even bound, help (as) your members with abundant care and with much pain, that you may deliver them from the hand of evil men. But, if any man come near to them and be seized with them and, for no offence, suffers affliction for his brother’s sake, blessed is he in being called a Christian; for, he has confessed the Lord and he shall live before God. For, if a man comes near to those who are bound for the name of the Lord and is seized with them, he shall be blessed in being found worthy of such company.</w:t>
      </w:r>
    </w:p>
    <w:p w14:paraId="049FD6C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again, those who are persecuted for the faith and pass </w:t>
      </w:r>
      <w:r>
        <w:rPr>
          <w:rFonts w:ascii="Gentium" w:hAnsi="Gentium" w:cs="Gentium"/>
          <w:i/>
          <w:iCs/>
          <w:color w:val="000000"/>
        </w:rPr>
        <w:t>from city to city</w:t>
      </w:r>
      <w:r>
        <w:rPr>
          <w:rFonts w:ascii="Gentium" w:hAnsi="Gentium" w:cs="Gentium"/>
          <w:color w:val="000000"/>
        </w:rPr>
        <w:t xml:space="preserve"> according to the Lord’s command, receive and refresh; and, when you receive them, rejoice; for, you are made sharers of their persecution. For, our Lord spoke concerning them in the Gospel thus: </w:t>
      </w:r>
      <w:r>
        <w:rPr>
          <w:rFonts w:ascii="Gentium" w:hAnsi="Gentium" w:cs="Gentium"/>
          <w:i/>
          <w:iCs/>
          <w:color w:val="000000"/>
        </w:rPr>
        <w:t>Blessed are you when they persecute you and revile you for my name’s sake</w:t>
      </w:r>
      <w:r>
        <w:rPr>
          <w:rFonts w:ascii="Gentium" w:hAnsi="Gentium" w:cs="Gentium"/>
          <w:color w:val="000000"/>
        </w:rPr>
        <w:t>. For, when a Christian is persecuted and bears witness and is slain for the faith, he becomes a man of God; and he is now no more persecuted by any man; for, he has won approval of the Lord. But, if he denies and says that he is not a Christian, he shall be called an offence; and (though) not persecuted by men, yet is he cast off by God for his denial; and he shall receive henceforth no portion with the saints in the kingdom everlasting, according to the Lord’s promise, but his inheritance shall be with the ungodly. For, the Lord God has said: </w:t>
      </w:r>
      <w:r>
        <w:rPr>
          <w:rFonts w:ascii="Gentium" w:hAnsi="Gentium" w:cs="Gentium"/>
          <w:i/>
          <w:iCs/>
          <w:color w:val="000000"/>
        </w:rPr>
        <w:t>Whoever denies me and my words before men or is ashamed of me, I also will be ashamed of him and will deny him before my Father who is in heaven</w:t>
      </w:r>
      <w:r>
        <w:rPr>
          <w:rFonts w:ascii="Gentium" w:hAnsi="Gentium" w:cs="Gentium"/>
          <w:color w:val="000000"/>
        </w:rPr>
        <w:t>, </w:t>
      </w:r>
      <w:r>
        <w:rPr>
          <w:rFonts w:ascii="Gentium" w:hAnsi="Gentium" w:cs="Gentium"/>
          <w:i/>
          <w:iCs/>
          <w:color w:val="000000"/>
        </w:rPr>
        <w:t>when I come with power and glory to judge the dead and the living</w:t>
      </w:r>
      <w:r>
        <w:rPr>
          <w:rFonts w:ascii="Gentium" w:hAnsi="Gentium" w:cs="Gentium"/>
          <w:color w:val="000000"/>
        </w:rPr>
        <w:t>. And again, you find it written: </w:t>
      </w:r>
      <w:r>
        <w:rPr>
          <w:rFonts w:ascii="Gentium" w:hAnsi="Gentium" w:cs="Gentium"/>
          <w:i/>
          <w:iCs/>
          <w:color w:val="000000"/>
        </w:rPr>
        <w:t>Everyone who loves his father or his mother more than me is not worthy of me and everyone that loves his son or his daughter more than me is not worthy of me;</w:t>
      </w:r>
      <w:r>
        <w:rPr>
          <w:rFonts w:ascii="Gentium" w:hAnsi="Gentium" w:cs="Gentium"/>
          <w:color w:val="000000"/>
        </w:rPr>
        <w:t> </w:t>
      </w:r>
      <w:r>
        <w:rPr>
          <w:rFonts w:ascii="Gentium" w:hAnsi="Gentium" w:cs="Gentium"/>
          <w:i/>
          <w:iCs/>
          <w:color w:val="000000"/>
        </w:rPr>
        <w:t>and everyone that takes not up his cross </w:t>
      </w:r>
      <w:r>
        <w:rPr>
          <w:rFonts w:ascii="Gentium" w:hAnsi="Gentium" w:cs="Gentium"/>
          <w:color w:val="000000"/>
        </w:rPr>
        <w:t>rejoicing and glad </w:t>
      </w:r>
      <w:r>
        <w:rPr>
          <w:rFonts w:ascii="Gentium" w:hAnsi="Gentium" w:cs="Gentium"/>
          <w:i/>
          <w:iCs/>
          <w:color w:val="000000"/>
        </w:rPr>
        <w:t>and comes after me is not worthy of life;</w:t>
      </w:r>
      <w:r>
        <w:rPr>
          <w:rFonts w:ascii="Gentium" w:hAnsi="Gentium" w:cs="Gentium"/>
          <w:color w:val="000000"/>
        </w:rPr>
        <w:t> </w:t>
      </w:r>
      <w:r>
        <w:rPr>
          <w:rFonts w:ascii="Gentium" w:hAnsi="Gentium" w:cs="Gentium"/>
          <w:i/>
          <w:iCs/>
          <w:color w:val="000000"/>
        </w:rPr>
        <w:t>and everyone that loses his life for my sake shall find it; and everyone that saves his life, </w:t>
      </w:r>
      <w:r>
        <w:rPr>
          <w:rFonts w:ascii="Gentium" w:hAnsi="Gentium" w:cs="Gentium"/>
          <w:color w:val="000000"/>
        </w:rPr>
        <w:t>by denying, </w:t>
      </w:r>
      <w:r>
        <w:rPr>
          <w:rFonts w:ascii="Gentium" w:hAnsi="Gentium" w:cs="Gentium"/>
          <w:i/>
          <w:iCs/>
          <w:color w:val="000000"/>
        </w:rPr>
        <w:t>shall lose it</w:t>
      </w:r>
      <w:r>
        <w:rPr>
          <w:rFonts w:ascii="Gentium" w:hAnsi="Gentium" w:cs="Gentium"/>
          <w:color w:val="000000"/>
        </w:rPr>
        <w:t>. </w:t>
      </w:r>
      <w:r>
        <w:rPr>
          <w:rFonts w:ascii="Gentium" w:hAnsi="Gentium" w:cs="Gentium"/>
          <w:i/>
          <w:iCs/>
          <w:color w:val="000000"/>
        </w:rPr>
        <w:t>For, what shall a man be profited if he acquires the whole world and forfeits his soul</w:t>
      </w:r>
      <w:r>
        <w:rPr>
          <w:rFonts w:ascii="Gentium" w:hAnsi="Gentium" w:cs="Gentium"/>
          <w:color w:val="000000"/>
        </w:rPr>
        <w:t>? </w:t>
      </w:r>
      <w:r>
        <w:rPr>
          <w:rFonts w:ascii="Gentium" w:hAnsi="Gentium" w:cs="Gentium"/>
          <w:i/>
          <w:iCs/>
          <w:color w:val="000000"/>
        </w:rPr>
        <w:t>Or what shall he give in exchange for his soul?</w:t>
      </w:r>
      <w:r>
        <w:rPr>
          <w:rFonts w:ascii="Gentium" w:hAnsi="Gentium" w:cs="Gentium"/>
          <w:color w:val="000000"/>
        </w:rPr>
        <w:t xml:space="preserve"> And again: </w:t>
      </w:r>
      <w:r>
        <w:rPr>
          <w:rFonts w:ascii="Gentium" w:hAnsi="Gentium" w:cs="Gentium"/>
          <w:i/>
          <w:iCs/>
          <w:color w:val="000000"/>
        </w:rPr>
        <w:t>Fear not them who kill the body but are not able to kill the soul; but fear me rather, that am able to destroy soul and body in hell</w:t>
      </w:r>
      <w:r>
        <w:rPr>
          <w:rFonts w:ascii="Gentium" w:hAnsi="Gentium" w:cs="Gentium"/>
          <w:color w:val="000000"/>
        </w:rPr>
        <w:t>.</w:t>
      </w:r>
    </w:p>
    <w:p w14:paraId="03003DA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Now everyone who learns any craft watches his master and sees how by his skill and his knowledge he executes the work of his craft; and he himself copies him and executes the work that he has set him, that he may not be ill spoken of by him. But if he abates anything of the (tasks) set him, he is not perfect. We, then, who have our Lord for master and teacher, why do not we imitate His teaching and His conversation? For, He left riches and favour, and power and glory, and came thus in poverty; moreover, He parted with Mary His blessed mother, and with His brothers, and with His life itself, and endured persecution even to the cross. And these things He endured for our sake, that He might redeem us, who are of the People, from the bonds of the Second Legislation, of which we have already spoken, and might redeem you also, who are of the Gentiles, from the worship of idols and from all ungodliness, and get you for an inheritance. If then, He suffered thus for our sake, to redeem </w:t>
      </w:r>
      <w:r>
        <w:rPr>
          <w:rFonts w:ascii="Gentium" w:hAnsi="Gentium" w:cs="Gentium"/>
          <w:color w:val="000000"/>
        </w:rPr>
        <w:lastRenderedPageBreak/>
        <w:t>us who believe in Him, and was not ashamed, why do not we also imitate His sufferings, while He gives us endurance? And this for our own sake, that we may be delivered from the death of fire. For, He endured for our sake, but we for our own sake. Or has our Lord any need that we should suffer for Him? Rather, it is this alone that He desires, to make proof of the love of our faith, and of our free will. Let us then part with our parents and our kinsfolk, and with all that is in this world, and even with our life.</w:t>
      </w:r>
    </w:p>
    <w:p w14:paraId="3B4A1EF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We must indeed pray that we </w:t>
      </w:r>
      <w:r>
        <w:rPr>
          <w:rFonts w:ascii="Gentium" w:hAnsi="Gentium" w:cs="Gentium"/>
          <w:i/>
          <w:iCs/>
          <w:color w:val="000000"/>
        </w:rPr>
        <w:t>come not into temptation; </w:t>
      </w:r>
      <w:r>
        <w:rPr>
          <w:rFonts w:ascii="Gentium" w:hAnsi="Gentium" w:cs="Gentium"/>
          <w:color w:val="000000"/>
        </w:rPr>
        <w:t>yet, if we are called to martyrdom, let us confess when we are interrogated; and, when we suffer, let us endure; and, when we are afflicted, let us rejoice; and, when we are persecuted, let us not grieve; for, so doing, not only shall we deliver ourselves from hell but we shall also teach those who are young in the faith, and the hearers, to do the like; and they shall live before God. But if we fail in faith towards the Lord and deny through the infirmity of the body – as our Lord said: </w:t>
      </w:r>
      <w:r>
        <w:rPr>
          <w:rFonts w:ascii="Gentium" w:hAnsi="Gentium" w:cs="Gentium"/>
          <w:i/>
          <w:iCs/>
          <w:color w:val="000000"/>
        </w:rPr>
        <w:t>The spirit is willing and ready but the body is weak</w:t>
      </w:r>
      <w:r>
        <w:rPr>
          <w:rFonts w:ascii="Gentium" w:hAnsi="Gentium" w:cs="Gentium"/>
          <w:color w:val="000000"/>
        </w:rPr>
        <w:t> – we shall not only destroy ourselves but shall kill also our brethren with us. For, when they see our denial, they will think that they have been made disciples of an erring doctrine; and when they stumble, we shall render an account for them as well as for ourselves, every one of us, to the Lord in the day of judgement.</w:t>
      </w:r>
    </w:p>
    <w:p w14:paraId="2591ACE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you are taken and brought before the authority, and deny the hope that you have towards the Lord by your holy faith, and you are set at large today but tomorrow fall sick of a fever and take to your bed; or, if your stomach ails you and retain no food, but vomits it out with grievous pains; or you are afflicted with a disease of the belly, or with a disease in one of your members; or you bring up blood and bile from within you by reason of dire disorders; or you have an ulcer in one of your members and are cut by the hands of physicians, and die in manifold afflictions and torments, what then will your denial have availed you which you hast denied, O man? For, behold, your soul has inherited pains and afflictions and you have destroyed your life for ever before God; and you shall burn and be tormented without respite everlastingly, even as the Lord has said: </w:t>
      </w:r>
      <w:r>
        <w:rPr>
          <w:rFonts w:ascii="Gentium" w:hAnsi="Gentium" w:cs="Gentium"/>
          <w:i/>
          <w:iCs/>
          <w:color w:val="000000"/>
        </w:rPr>
        <w:t>Everyone that loves his life shall lose it</w:t>
      </w:r>
      <w:r>
        <w:rPr>
          <w:rFonts w:ascii="Gentium" w:hAnsi="Gentium" w:cs="Gentium"/>
          <w:color w:val="000000"/>
        </w:rPr>
        <w:t>; </w:t>
      </w:r>
      <w:r>
        <w:rPr>
          <w:rFonts w:ascii="Gentium" w:hAnsi="Gentium" w:cs="Gentium"/>
          <w:i/>
          <w:iCs/>
          <w:color w:val="000000"/>
        </w:rPr>
        <w:t>and everyone that loses his life for my sake shall find it. </w:t>
      </w:r>
      <w:r>
        <w:rPr>
          <w:rFonts w:ascii="Gentium" w:hAnsi="Gentium" w:cs="Gentium"/>
          <w:color w:val="000000"/>
        </w:rPr>
        <w:t>Now, a Christian who denies, loves his life for a little while in this world, that he may not die for the name of the Lord God; but he has destroyed himself for ever in fire; for, he has fallen of himself into Gehenna. For, Christ has denied him, as He said in the Gospel: </w:t>
      </w:r>
      <w:r>
        <w:rPr>
          <w:rFonts w:ascii="Gentium" w:hAnsi="Gentium" w:cs="Gentium"/>
          <w:i/>
          <w:iCs/>
          <w:color w:val="000000"/>
        </w:rPr>
        <w:t>Whoever denies me before men I also will deny him before my Father who is in heaven</w:t>
      </w:r>
      <w:r>
        <w:rPr>
          <w:rFonts w:ascii="Gentium" w:hAnsi="Gentium" w:cs="Gentium"/>
          <w:color w:val="000000"/>
        </w:rPr>
        <w:t>; but those whom the Lord has denied </w:t>
      </w:r>
      <w:r>
        <w:rPr>
          <w:rFonts w:ascii="Gentium" w:hAnsi="Gentium" w:cs="Gentium"/>
          <w:i/>
          <w:iCs/>
          <w:color w:val="000000"/>
        </w:rPr>
        <w:t>they put forth and cast into the outer darkness; and there is their weeping</w:t>
      </w:r>
      <w:r>
        <w:rPr>
          <w:rFonts w:ascii="Gentium" w:hAnsi="Gentium" w:cs="Gentium"/>
          <w:color w:val="000000"/>
        </w:rPr>
        <w:t> </w:t>
      </w:r>
      <w:r>
        <w:rPr>
          <w:rFonts w:ascii="Gentium" w:hAnsi="Gentium" w:cs="Gentium"/>
          <w:i/>
          <w:iCs/>
          <w:color w:val="000000"/>
        </w:rPr>
        <w:t>and their gnashing of teeth</w:t>
      </w:r>
      <w:r>
        <w:rPr>
          <w:rFonts w:ascii="Gentium" w:hAnsi="Gentium" w:cs="Gentium"/>
          <w:color w:val="000000"/>
        </w:rPr>
        <w:t>. For, He said: </w:t>
      </w:r>
      <w:r>
        <w:rPr>
          <w:rFonts w:ascii="Gentium" w:hAnsi="Gentium" w:cs="Gentium"/>
          <w:i/>
          <w:iCs/>
          <w:color w:val="000000"/>
        </w:rPr>
        <w:t>Everyone that loves his life more than me is not worthy of me.</w:t>
      </w:r>
    </w:p>
    <w:p w14:paraId="60A361A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Let us be earnest, then, to commit ourselves to the Lord God; and, if any man is found worthy of martyrdom, let him accept of it with joy, seeing that he has been counted worthy of so great a crown, and that his departure from this world is by martyrdom. For, the Lord our Saviour has said: </w:t>
      </w:r>
      <w:r>
        <w:rPr>
          <w:rFonts w:ascii="Gentium" w:hAnsi="Gentium" w:cs="Gentium"/>
          <w:i/>
          <w:iCs/>
          <w:color w:val="000000"/>
        </w:rPr>
        <w:t>There is no disciple better than his master; but everyone shall be perfected as his master.</w:t>
      </w:r>
      <w:r>
        <w:rPr>
          <w:rFonts w:ascii="Gentium" w:hAnsi="Gentium" w:cs="Gentium"/>
          <w:color w:val="000000"/>
        </w:rPr>
        <w:t> Now, our Lord consented to all these His sufferings that He might save us; and He submitted to be beaten, and that men should blaspheme Him and spit in His face, and to drink vinegar and gall; and, at last, He endured even to be hanged upon the cross. Let us, therefore, who are His disciples, be also His imitators. For, if He bore and endured all things for us, even to the sufferings (of His passion), how much more ought we, for our own sakes, to be patient when we suffer? And we ought not to doubt; for, so He has promised us, if we should be burned with coals of fire, while we believe in our Lord Jesus Christ and in God His Father, the Lord God Almighty, and in His Holy Spirit, to whom be glory and honour for evermore, Amen.</w:t>
      </w:r>
    </w:p>
    <w:p w14:paraId="76E70D6D"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18FAF7CD"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20</w:t>
      </w:r>
    </w:p>
    <w:p w14:paraId="6F0127D8"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Concerning the Resurrection of the Dead.</w:t>
      </w:r>
    </w:p>
    <w:p w14:paraId="1A62886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God Almighty will raise us up through God our Saviour, as He has promised. And He will raise us up from the dead even as we are, in this form in which we now are, but in the great glory of everlasting life, with nothing wanting to us. For, though we are cast into the depths of the sea or scattered by the winds like chaff, we are still within the world; and the whole world itself is enclosed beneath the hand of God. From within His hand, therefore, will He raise us up, as the Lord our Saviour said: </w:t>
      </w:r>
      <w:r>
        <w:rPr>
          <w:rFonts w:ascii="Gentium" w:hAnsi="Gentium" w:cs="Gentium"/>
          <w:i/>
          <w:iCs/>
          <w:color w:val="000000"/>
        </w:rPr>
        <w:t>A hair of your head shall not perish</w:t>
      </w:r>
      <w:r>
        <w:rPr>
          <w:rFonts w:ascii="Gentium" w:hAnsi="Gentium" w:cs="Gentium"/>
          <w:color w:val="000000"/>
        </w:rPr>
        <w:t> </w:t>
      </w:r>
      <w:r>
        <w:rPr>
          <w:rFonts w:ascii="Gentium" w:hAnsi="Gentium" w:cs="Gentium"/>
          <w:i/>
          <w:iCs/>
          <w:color w:val="000000"/>
        </w:rPr>
        <w:t>but, in your patience, you shall possess your souls.</w:t>
      </w:r>
    </w:p>
    <w:p w14:paraId="51177F8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concerning the resurrection and concerning the glory of the martyrs, the Lord spoke in Daniel thus: </w:t>
      </w:r>
      <w:r>
        <w:rPr>
          <w:rFonts w:ascii="Gentium" w:hAnsi="Gentium" w:cs="Gentium"/>
          <w:i/>
          <w:iCs/>
          <w:color w:val="000000"/>
        </w:rPr>
        <w:t>Many that sleep in the breadth of the earth shall rise up in that day; some to life everlasting and some to reproach and shame and dispersion. But they that understand shall shine as the luminaries that are in the heaven; and they that have been strengthened by the word, as the stars of heaven. </w:t>
      </w:r>
      <w:r>
        <w:rPr>
          <w:rFonts w:ascii="Gentium" w:hAnsi="Gentium" w:cs="Gentium"/>
          <w:color w:val="000000"/>
        </w:rPr>
        <w:t>As (of) the sun, then, and the moon, the luminaries of heaven, (such) glorious light has He promised to give to them </w:t>
      </w:r>
      <w:r>
        <w:rPr>
          <w:rFonts w:ascii="Gentium" w:hAnsi="Gentium" w:cs="Gentium"/>
          <w:i/>
          <w:iCs/>
          <w:color w:val="000000"/>
        </w:rPr>
        <w:t>that understand, </w:t>
      </w:r>
      <w:r>
        <w:rPr>
          <w:rFonts w:ascii="Gentium" w:hAnsi="Gentium" w:cs="Gentium"/>
          <w:color w:val="000000"/>
        </w:rPr>
        <w:t>and confess His holy name, and bear witness.</w:t>
      </w:r>
    </w:p>
    <w:p w14:paraId="0D83588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not to the martyrs alone has He promised the resurrection, but to all men; for, He speaks thus in Ezekiel: </w:t>
      </w:r>
      <w:r>
        <w:rPr>
          <w:rFonts w:ascii="Gentium" w:hAnsi="Gentium" w:cs="Gentium"/>
          <w:i/>
          <w:iCs/>
          <w:color w:val="000000"/>
          <w:vertAlign w:val="superscript"/>
        </w:rPr>
        <w:t>1</w:t>
      </w:r>
      <w:r>
        <w:rPr>
          <w:rFonts w:ascii="Gentium" w:hAnsi="Gentium" w:cs="Gentium"/>
          <w:i/>
          <w:iCs/>
          <w:color w:val="000000"/>
        </w:rPr>
        <w:t>The hand of the Lord came on me and the Lord brought me forth in the spirit and set me in the midst of a valley; and it was full of bones. </w:t>
      </w:r>
      <w:r>
        <w:rPr>
          <w:rFonts w:ascii="Gentium" w:hAnsi="Gentium" w:cs="Gentium"/>
          <w:i/>
          <w:iCs/>
          <w:color w:val="000000"/>
          <w:vertAlign w:val="superscript"/>
        </w:rPr>
        <w:t>2</w:t>
      </w:r>
      <w:r>
        <w:rPr>
          <w:rFonts w:ascii="Gentium" w:hAnsi="Gentium" w:cs="Gentium"/>
          <w:i/>
          <w:iCs/>
          <w:color w:val="000000"/>
        </w:rPr>
        <w:t>And he caused me to pass over against them; and they were many, and they were exceedingly dry. </w:t>
      </w:r>
      <w:r>
        <w:rPr>
          <w:rFonts w:ascii="Gentium" w:hAnsi="Gentium" w:cs="Gentium"/>
          <w:i/>
          <w:iCs/>
          <w:color w:val="000000"/>
          <w:vertAlign w:val="superscript"/>
        </w:rPr>
        <w:t>3</w:t>
      </w:r>
      <w:r>
        <w:rPr>
          <w:rFonts w:ascii="Gentium" w:hAnsi="Gentium" w:cs="Gentium"/>
          <w:i/>
          <w:iCs/>
          <w:color w:val="000000"/>
        </w:rPr>
        <w:t>And he said to me: Son of man, shall these bones live? And I said: You know, Lord Adonai. </w:t>
      </w:r>
      <w:r>
        <w:rPr>
          <w:rFonts w:ascii="Gentium" w:hAnsi="Gentium" w:cs="Gentium"/>
          <w:i/>
          <w:iCs/>
          <w:color w:val="000000"/>
          <w:vertAlign w:val="superscript"/>
        </w:rPr>
        <w:t>4</w:t>
      </w:r>
      <w:r>
        <w:rPr>
          <w:rFonts w:ascii="Gentium" w:hAnsi="Gentium" w:cs="Gentium"/>
          <w:i/>
          <w:iCs/>
          <w:color w:val="000000"/>
        </w:rPr>
        <w:t>And the Lord said to me: Prophesy to these bones and say to them: You dry bones, hear the word of the Lord. </w:t>
      </w:r>
      <w:r>
        <w:rPr>
          <w:rFonts w:ascii="Gentium" w:hAnsi="Gentium" w:cs="Gentium"/>
          <w:i/>
          <w:iCs/>
          <w:color w:val="000000"/>
          <w:vertAlign w:val="superscript"/>
        </w:rPr>
        <w:t>5</w:t>
      </w:r>
      <w:r>
        <w:rPr>
          <w:rFonts w:ascii="Gentium" w:hAnsi="Gentium" w:cs="Gentium"/>
          <w:i/>
          <w:iCs/>
          <w:color w:val="000000"/>
        </w:rPr>
        <w:t>Thus says the Lord Adonai to these bones: Behold, I will cause the spirit to enter into you and you shall live</w:t>
      </w:r>
      <w:r>
        <w:rPr>
          <w:rFonts w:ascii="Gentium" w:hAnsi="Gentium" w:cs="Gentium"/>
          <w:color w:val="000000"/>
        </w:rPr>
        <w:t>; </w:t>
      </w:r>
      <w:r>
        <w:rPr>
          <w:rFonts w:ascii="Gentium" w:hAnsi="Gentium" w:cs="Gentium"/>
          <w:color w:val="000000"/>
          <w:vertAlign w:val="superscript"/>
        </w:rPr>
        <w:t>6</w:t>
      </w:r>
      <w:r>
        <w:rPr>
          <w:rFonts w:ascii="Gentium" w:hAnsi="Gentium" w:cs="Gentium"/>
          <w:i/>
          <w:iCs/>
          <w:color w:val="000000"/>
        </w:rPr>
        <w:t>and I will put sinews on you, and will build up flesh on you, and will clothe you with skin; and I will give the spirit in you, and you shall live</w:t>
      </w:r>
      <w:r>
        <w:rPr>
          <w:rFonts w:ascii="Gentium" w:hAnsi="Gentium" w:cs="Gentium"/>
          <w:color w:val="000000"/>
        </w:rPr>
        <w:t>: </w:t>
      </w:r>
      <w:r>
        <w:rPr>
          <w:rFonts w:ascii="Gentium" w:hAnsi="Gentium" w:cs="Gentium"/>
          <w:i/>
          <w:iCs/>
          <w:color w:val="000000"/>
        </w:rPr>
        <w:t>and you shall know that I am the Lord. </w:t>
      </w:r>
      <w:r>
        <w:rPr>
          <w:rFonts w:ascii="Gentium" w:hAnsi="Gentium" w:cs="Gentium"/>
          <w:i/>
          <w:iCs/>
          <w:color w:val="000000"/>
          <w:vertAlign w:val="superscript"/>
        </w:rPr>
        <w:t>7</w:t>
      </w:r>
      <w:r>
        <w:rPr>
          <w:rFonts w:ascii="Gentium" w:hAnsi="Gentium" w:cs="Gentium"/>
          <w:i/>
          <w:iCs/>
          <w:color w:val="000000"/>
        </w:rPr>
        <w:t>And I prophesied as he spoke to me. And, as I prophesied, there was made a sound and a movement;</w:t>
      </w:r>
      <w:r>
        <w:rPr>
          <w:rFonts w:ascii="Gentium" w:hAnsi="Gentium" w:cs="Gentium"/>
          <w:color w:val="000000"/>
        </w:rPr>
        <w:t> </w:t>
      </w:r>
      <w:r>
        <w:rPr>
          <w:rFonts w:ascii="Gentium" w:hAnsi="Gentium" w:cs="Gentium"/>
          <w:i/>
          <w:iCs/>
          <w:color w:val="000000"/>
        </w:rPr>
        <w:t>and the bones drew nigh, bone unto bone. </w:t>
      </w:r>
      <w:r>
        <w:rPr>
          <w:rFonts w:ascii="Gentium" w:hAnsi="Gentium" w:cs="Gentium"/>
          <w:i/>
          <w:iCs/>
          <w:color w:val="000000"/>
          <w:vertAlign w:val="superscript"/>
        </w:rPr>
        <w:t>8</w:t>
      </w:r>
      <w:r>
        <w:rPr>
          <w:rFonts w:ascii="Gentium" w:hAnsi="Gentium" w:cs="Gentium"/>
          <w:i/>
          <w:iCs/>
          <w:color w:val="000000"/>
        </w:rPr>
        <w:t>And I saw that there came on them sinews and flesh, and skin was stretched over them above; but there was no spirit in them. </w:t>
      </w:r>
      <w:r>
        <w:rPr>
          <w:rFonts w:ascii="Gentium" w:hAnsi="Gentium" w:cs="Gentium"/>
          <w:i/>
          <w:iCs/>
          <w:color w:val="000000"/>
          <w:vertAlign w:val="superscript"/>
        </w:rPr>
        <w:t>9</w:t>
      </w:r>
      <w:r>
        <w:rPr>
          <w:rFonts w:ascii="Gentium" w:hAnsi="Gentium" w:cs="Gentium"/>
          <w:i/>
          <w:iCs/>
          <w:color w:val="000000"/>
        </w:rPr>
        <w:t>And the Lord said to me: Prophesy to the spirit, and say: Thus says the Lord Adonai: Come, spirit, from the four winds, and enter into these dead, and they shall live. </w:t>
      </w:r>
      <w:r>
        <w:rPr>
          <w:rFonts w:ascii="Gentium" w:hAnsi="Gentium" w:cs="Gentium"/>
          <w:i/>
          <w:iCs/>
          <w:color w:val="000000"/>
          <w:vertAlign w:val="superscript"/>
        </w:rPr>
        <w:t>10</w:t>
      </w:r>
      <w:r>
        <w:rPr>
          <w:rFonts w:ascii="Gentium" w:hAnsi="Gentium" w:cs="Gentium"/>
          <w:i/>
          <w:iCs/>
          <w:color w:val="000000"/>
        </w:rPr>
        <w:t>And I prophesied, as he spoke to me; and the spirit entered into them and they lived; and they stood on their feet in a great army. </w:t>
      </w:r>
      <w:r>
        <w:rPr>
          <w:rFonts w:ascii="Gentium" w:hAnsi="Gentium" w:cs="Gentium"/>
          <w:i/>
          <w:iCs/>
          <w:color w:val="000000"/>
          <w:vertAlign w:val="superscript"/>
        </w:rPr>
        <w:t>11</w:t>
      </w:r>
      <w:r>
        <w:rPr>
          <w:rFonts w:ascii="Gentium" w:hAnsi="Gentium" w:cs="Gentium"/>
          <w:i/>
          <w:iCs/>
          <w:color w:val="000000"/>
        </w:rPr>
        <w:t>And the Lord said to me: Son of man, these bones are the house of Israel;</w:t>
      </w:r>
      <w:r>
        <w:rPr>
          <w:rFonts w:ascii="Gentium" w:hAnsi="Gentium" w:cs="Gentium"/>
          <w:color w:val="000000"/>
        </w:rPr>
        <w:t> </w:t>
      </w:r>
      <w:r>
        <w:rPr>
          <w:rFonts w:ascii="Gentium" w:hAnsi="Gentium" w:cs="Gentium"/>
          <w:i/>
          <w:iCs/>
          <w:color w:val="000000"/>
        </w:rPr>
        <w:t>for, they say: Our bones are dried up, and our hope is perished, and we are not. </w:t>
      </w:r>
      <w:r>
        <w:rPr>
          <w:rFonts w:ascii="Gentium" w:hAnsi="Gentium" w:cs="Gentium"/>
          <w:i/>
          <w:iCs/>
          <w:color w:val="000000"/>
          <w:vertAlign w:val="superscript"/>
        </w:rPr>
        <w:t>12</w:t>
      </w:r>
      <w:r>
        <w:rPr>
          <w:rFonts w:ascii="Gentium" w:hAnsi="Gentium" w:cs="Gentium"/>
          <w:i/>
          <w:iCs/>
          <w:color w:val="000000"/>
        </w:rPr>
        <w:t>Thus says the Lord Adonai: Behold, I open your graves, and I will bring you forth from there, O my people, and will bring you into the land of Israel; </w:t>
      </w:r>
      <w:r>
        <w:rPr>
          <w:rFonts w:ascii="Gentium" w:hAnsi="Gentium" w:cs="Gentium"/>
          <w:i/>
          <w:iCs/>
          <w:color w:val="000000"/>
          <w:vertAlign w:val="superscript"/>
        </w:rPr>
        <w:t>13</w:t>
      </w:r>
      <w:r>
        <w:rPr>
          <w:rFonts w:ascii="Gentium" w:hAnsi="Gentium" w:cs="Gentium"/>
          <w:i/>
          <w:iCs/>
          <w:color w:val="000000"/>
        </w:rPr>
        <w:t>and you shall know that I am the Lord, when I shall open your graves, to bring up my people from the graves. </w:t>
      </w:r>
      <w:r>
        <w:rPr>
          <w:rFonts w:ascii="Gentium" w:hAnsi="Gentium" w:cs="Gentium"/>
          <w:i/>
          <w:iCs/>
          <w:color w:val="000000"/>
          <w:vertAlign w:val="superscript"/>
        </w:rPr>
        <w:t>14</w:t>
      </w:r>
      <w:r>
        <w:rPr>
          <w:rFonts w:ascii="Gentium" w:hAnsi="Gentium" w:cs="Gentium"/>
          <w:i/>
          <w:iCs/>
          <w:color w:val="000000"/>
        </w:rPr>
        <w:t>And I will give my spirit in you, and you shall live. And I will cause you to dwell in your land: and you shall know that I am the Lord, that have spoken and have performed it</w:t>
      </w:r>
      <w:r>
        <w:rPr>
          <w:rFonts w:ascii="Gentium" w:hAnsi="Gentium" w:cs="Gentium"/>
          <w:color w:val="000000"/>
        </w:rPr>
        <w:t>.</w:t>
      </w:r>
    </w:p>
    <w:p w14:paraId="02E7CC4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rPr>
        <w:t>And all the inhabitants of the earth shall be silent, says the Lord. </w:t>
      </w:r>
      <w:r>
        <w:rPr>
          <w:rFonts w:ascii="Gentium" w:hAnsi="Gentium" w:cs="Gentium"/>
          <w:color w:val="000000"/>
        </w:rPr>
        <w:t>And again, by Isaiah He said: </w:t>
      </w:r>
      <w:r>
        <w:rPr>
          <w:rFonts w:ascii="Gentium" w:hAnsi="Gentium" w:cs="Gentium"/>
          <w:i/>
          <w:iCs/>
          <w:color w:val="000000"/>
        </w:rPr>
        <w:t>All they that sleep and are dead shall rise; and all they that are in the graves shall awake: for, your dew is a dew of healing to them. But the land of the wicked shall perish. </w:t>
      </w:r>
      <w:r>
        <w:rPr>
          <w:rFonts w:ascii="Gentium" w:hAnsi="Gentium" w:cs="Gentium"/>
          <w:color w:val="000000"/>
        </w:rPr>
        <w:t>And many other things also He said by Isaiah and by all the prophets, concerning the resurrection and the life everlasting, and concerning the glory of the righteous; and as touching the wicked also, concerning their dishonour and exposure and downfall, and concerning their undoing and overthrow and condemnation. For, that which He said, </w:t>
      </w:r>
      <w:r>
        <w:rPr>
          <w:rFonts w:ascii="Gentium" w:hAnsi="Gentium" w:cs="Gentium"/>
          <w:i/>
          <w:iCs/>
          <w:color w:val="000000"/>
        </w:rPr>
        <w:t>the land of the wicked shall fall, </w:t>
      </w:r>
      <w:r>
        <w:rPr>
          <w:rFonts w:ascii="Gentium" w:hAnsi="Gentium" w:cs="Gentium"/>
          <w:color w:val="000000"/>
        </w:rPr>
        <w:t>He speaks concerning their body; because it is of the earth and shall be reckoned to the earth in dishonour. Because they served not God, they shall fall into fire and torment. And, in the Twelve Prophets again, He speaks thus: </w:t>
      </w:r>
      <w:r>
        <w:rPr>
          <w:rFonts w:ascii="Gentium" w:hAnsi="Gentium" w:cs="Gentium"/>
          <w:i/>
          <w:iCs/>
          <w:color w:val="000000"/>
        </w:rPr>
        <w:t xml:space="preserve">Behold, you </w:t>
      </w:r>
      <w:r>
        <w:rPr>
          <w:rFonts w:ascii="Gentium" w:hAnsi="Gentium" w:cs="Gentium"/>
          <w:i/>
          <w:iCs/>
          <w:color w:val="000000"/>
        </w:rPr>
        <w:lastRenderedPageBreak/>
        <w:t>wicked, and see, and understand marvels; and return to corruption. For, I do a work in your days, which if a man recounts it to you, you will not believe. </w:t>
      </w:r>
      <w:r>
        <w:rPr>
          <w:rFonts w:ascii="Gentium" w:hAnsi="Gentium" w:cs="Gentium"/>
          <w:color w:val="000000"/>
        </w:rPr>
        <w:t>Now these things, and many more than these, are spoken concerning those who believe not in the resurrection, and concerning those who deny God, and those who serve not God, and concerning transgressors of the law and the heathen; and when they shall see the glory of the faithful, they will be turned back to be destroyed in fire, because they believed not.</w:t>
      </w:r>
    </w:p>
    <w:p w14:paraId="11953B4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we have learned and have believed; and, by our Lord’s resurrection from the dead, is made sure to us the resurrection that God, who lies not, has promised us. For, our Saviour, by rising Himself first, was made a token also of our resurrection. And those also who are called from the Gentiles, and even the heathens, read and hear concerning the resurrection what is spoken and proclaimed to them by the Sibyl thus: </w:t>
      </w:r>
      <w:r>
        <w:rPr>
          <w:rFonts w:ascii="Gentium" w:hAnsi="Gentium" w:cs="Gentium"/>
          <w:i/>
          <w:iCs/>
          <w:color w:val="000000"/>
        </w:rPr>
        <w:t>When all things have been made dust and ashes, God Most High will allay the fire, even he that kindled it. And then again will God himself raise up the bones and the ashes of men and will clothe them with their form. For, he will raise up men as they were before; and then shall be the judgement, wherein God will judge in the world to come. And the wicked and the ungodly the earth will cover again; (but) the just and the righteous shall live in the living world. And God will give them spirit and grace and life: and then shall they all see one another. </w:t>
      </w:r>
      <w:r>
        <w:rPr>
          <w:rFonts w:ascii="Gentium" w:hAnsi="Gentium" w:cs="Gentium"/>
          <w:color w:val="000000"/>
        </w:rPr>
        <w:t>And not only by the Sibyl, brothers, was the resurrection preached to the Gentiles, but by the holy Scriptures also our Lord proclaimed beforehand, to the Jews and the heathen and Christians at once, and announced the resurrection of the dead that is to be for men; and even by a dumb bird, we mean the Phoenix, which is but one alone, by means whereof God gives us again abundant demonstration of the resurrection. For, if he had a mate, many would be seen by men; but now one only is seen, once in five hundred years, which enters Egypt and comes to the altar which is called ‘of the Sun’ bringing cinnamon. And as he prays toward the East, a fire is kindled of itself and burns him up, and he is reduced to ashes. And from the ashes again there is formed a worm; and it grows in his form and becomes a perfect Phoenix. And then he departs and returns whence he came. If then, by means of a dumb animal, God shows us concerning the resurrection, we who believe in the resurrection and in the promise of God ought much more, as men deemed worthy of so great glory that we should receive an incorruptible crown in the life everlasting, to rejoice, if martyrdom come to us, in the great grace and in the honour and glory of martyrdom for God, and to accept of it joyfully with all our soul, and to believe in the Lord God who will raise us up in glorious light. As in the beginning God commanded by a word, and the world was made, and said: </w:t>
      </w:r>
      <w:r>
        <w:rPr>
          <w:rFonts w:ascii="Gentium" w:hAnsi="Gentium" w:cs="Gentium"/>
          <w:i/>
          <w:iCs/>
          <w:color w:val="000000"/>
        </w:rPr>
        <w:t>Let there be light, </w:t>
      </w:r>
      <w:r>
        <w:rPr>
          <w:rFonts w:ascii="Gentium" w:hAnsi="Gentium" w:cs="Gentium"/>
          <w:color w:val="000000"/>
        </w:rPr>
        <w:t>and night and day, and heaven and earth and sea, and birds and living creatures of the sea, and creeping things of the earth and four-footed beasts, and trees; and everything was made by His word and established in its nature, as the Scripture has said: these works themselves, which came into being through the obedience that they rendered Him, bear witness to God who made them that by Him they were made from that which was not; and they also show a sign of the resurrection. As then He made everything, so will He the more rather quicken and raise up man, who is of His own forming. For, if from that which was not He fashioned and established the world, much easier is this, that from that which is He should quicken and raise up man, who is the formation of His hands; even as also, in the human seed, He clothes man in the womb with a form and causes him to grow.</w:t>
      </w:r>
    </w:p>
    <w:p w14:paraId="250EF69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If then He raises up all men, as He said by Isaiah: </w:t>
      </w:r>
      <w:r>
        <w:rPr>
          <w:rFonts w:ascii="Gentium" w:hAnsi="Gentium" w:cs="Gentium"/>
          <w:i/>
          <w:iCs/>
          <w:color w:val="000000"/>
        </w:rPr>
        <w:t>All flesh shall see the salvation of God, </w:t>
      </w:r>
      <w:r>
        <w:rPr>
          <w:rFonts w:ascii="Gentium" w:hAnsi="Gentium" w:cs="Gentium"/>
          <w:color w:val="000000"/>
        </w:rPr>
        <w:t>much more will He quicken and raise up the faithful; and (yet more) again will He quicken and raise up the faithful of the faithful, who are the martyrs, and establish them in great glory and make them His counsellors. For, to mere disciples, those who believe in Him, He has promised a glory as of the stars; but, to the martyrs, He has promised to give an everlasting glory, as of the luminaries that fail not, with more abundant light, that they may be shining for all time.</w:t>
      </w:r>
    </w:p>
    <w:p w14:paraId="4A16143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As disciples of Christ, therefore, let us believe that we shall receive from Him all the good things that He has promised us in the life everlasting; and so, let us imitate all His teaching and His patience. For, as touching His birth from a virgin, and His coming, and the will of His passion, we have assurance through His holy Scriptures, even as the prophets foreannounced and foretold all things concerning His coming, and all have been accomplished and established in our hearts; for, even the demons, trembling before His name, lauded His advent. Concerning those, therefore, which have come to pass of the things we have already mentioned, you also have believed and have been fully assured; but we yet more, who were with Him and have seen Him with our eyes, and have eaten with Him, and have been made the associates and witnesses of His coming. As touching also His great and unspeakable gifts that He is yet to give us, according as He has promised, let us believe and hope that we shall receive them; for, (by this) is all our faith put to the proof, if we believe in (those) His promises that are yet to be (fulfilled). If then, we are called to martyrdom for His name and go forth from the world confessing (Him), we shall be pardoned all sins and offences and shall be found pure. For, He spoke in David concerning the martyrs thus: </w:t>
      </w:r>
      <w:r>
        <w:rPr>
          <w:rFonts w:ascii="Gentium" w:hAnsi="Gentium" w:cs="Gentium"/>
          <w:i/>
          <w:iCs/>
          <w:color w:val="000000"/>
        </w:rPr>
        <w:t>Blessed are they whose iniquity is forgiven and whose sins are covered. Blessed is the man to whom the Lord shall not impute his sins.</w:t>
      </w:r>
      <w:r>
        <w:rPr>
          <w:rFonts w:ascii="Gentium" w:hAnsi="Gentium" w:cs="Gentium"/>
          <w:color w:val="000000"/>
        </w:rPr>
        <w:t xml:space="preserve"> Blessed, therefore, are the martyrs, and clear of all offences; for, they have been removed and taken away from all iniquity; as He said in Isaiah of Christ and of His martyrs: </w:t>
      </w:r>
      <w:r>
        <w:rPr>
          <w:rFonts w:ascii="Gentium" w:hAnsi="Gentium" w:cs="Gentium"/>
          <w:i/>
          <w:iCs/>
          <w:color w:val="000000"/>
        </w:rPr>
        <w:t>Behold, the righteous (man) is perished and there is none that understands; and godly men are taken away, and no man lays it to heart. For, the righteous is gathered up from the presence of evil and his burial shall be in peace</w:t>
      </w:r>
      <w:r>
        <w:rPr>
          <w:rFonts w:ascii="Gentium" w:hAnsi="Gentium" w:cs="Gentium"/>
          <w:color w:val="000000"/>
        </w:rPr>
        <w:t>. Now, these things are said of those who bear witness for the name of Christ.</w:t>
      </w:r>
    </w:p>
    <w:p w14:paraId="4C13096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again, sins are </w:t>
      </w:r>
      <w:r>
        <w:rPr>
          <w:rFonts w:ascii="Gentium" w:hAnsi="Gentium" w:cs="Gentium"/>
          <w:i/>
          <w:iCs/>
          <w:color w:val="000000"/>
        </w:rPr>
        <w:t>forgiven </w:t>
      </w:r>
      <w:r>
        <w:rPr>
          <w:rFonts w:ascii="Gentium" w:hAnsi="Gentium" w:cs="Gentium"/>
          <w:color w:val="000000"/>
        </w:rPr>
        <w:t>by baptism also to those who from the Gentiles draw near and enter the holy Church of God. Let us inquire also, to whom sins are </w:t>
      </w:r>
      <w:r>
        <w:rPr>
          <w:rFonts w:ascii="Gentium" w:hAnsi="Gentium" w:cs="Gentium"/>
          <w:i/>
          <w:iCs/>
          <w:color w:val="000000"/>
        </w:rPr>
        <w:t>not imputed. </w:t>
      </w:r>
      <w:r>
        <w:rPr>
          <w:rFonts w:ascii="Gentium" w:hAnsi="Gentium" w:cs="Gentium"/>
          <w:color w:val="000000"/>
        </w:rPr>
        <w:t>To those such as Abraham and Isaac and Jacob and all the patriarchs, as also to the martyrs. Let us hear then, brothers, for the Scripture says: </w:t>
      </w:r>
      <w:r>
        <w:rPr>
          <w:rFonts w:ascii="Gentium" w:hAnsi="Gentium" w:cs="Gentium"/>
          <w:i/>
          <w:iCs/>
          <w:color w:val="000000"/>
        </w:rPr>
        <w:t>Who shall boast himself and say: I am clear of sins? Or who shall be confident and say: I am innocent? </w:t>
      </w:r>
      <w:r>
        <w:rPr>
          <w:rFonts w:ascii="Gentium" w:hAnsi="Gentium" w:cs="Gentium"/>
          <w:color w:val="000000"/>
        </w:rPr>
        <w:t>And again: </w:t>
      </w:r>
      <w:r>
        <w:rPr>
          <w:rFonts w:ascii="Gentium" w:hAnsi="Gentium" w:cs="Gentium"/>
          <w:i/>
          <w:iCs/>
          <w:color w:val="000000"/>
        </w:rPr>
        <w:t>There is no man pure of defilement, not though his life be but one day. </w:t>
      </w:r>
      <w:r>
        <w:rPr>
          <w:rFonts w:ascii="Gentium" w:hAnsi="Gentium" w:cs="Gentium"/>
          <w:color w:val="000000"/>
        </w:rPr>
        <w:t>To everyone, therefore, who believes and is baptized, his former sins have been </w:t>
      </w:r>
      <w:r>
        <w:rPr>
          <w:rFonts w:ascii="Gentium" w:hAnsi="Gentium" w:cs="Gentium"/>
          <w:i/>
          <w:iCs/>
          <w:color w:val="000000"/>
        </w:rPr>
        <w:t>forgiven; </w:t>
      </w:r>
      <w:r>
        <w:rPr>
          <w:rFonts w:ascii="Gentium" w:hAnsi="Gentium" w:cs="Gentium"/>
          <w:color w:val="000000"/>
        </w:rPr>
        <w:t>but after baptism also, provided that he has not sinned a deadly sin nor been an accomplice (thereto), but has heard only, or seen, or spoken, and is thus guilty of sin. But, if a man goes forth from the world by martyrdom for the name of the Lord, </w:t>
      </w:r>
      <w:r>
        <w:rPr>
          <w:rFonts w:ascii="Gentium" w:hAnsi="Gentium" w:cs="Gentium"/>
          <w:i/>
          <w:iCs/>
          <w:color w:val="000000"/>
        </w:rPr>
        <w:t>blessed </w:t>
      </w:r>
      <w:r>
        <w:rPr>
          <w:rFonts w:ascii="Gentium" w:hAnsi="Gentium" w:cs="Gentium"/>
          <w:color w:val="000000"/>
        </w:rPr>
        <w:t>is he; for, brothers who by martyrdom have gone forth from this world, of these </w:t>
      </w:r>
      <w:r>
        <w:rPr>
          <w:rFonts w:ascii="Gentium" w:hAnsi="Gentium" w:cs="Gentium"/>
          <w:i/>
          <w:iCs/>
          <w:color w:val="000000"/>
        </w:rPr>
        <w:t>the sins are covered.</w:t>
      </w:r>
    </w:p>
    <w:p w14:paraId="115D8D51"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4D03136C"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21</w:t>
      </w:r>
    </w:p>
    <w:p w14:paraId="0A0CFC84"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Concerning the Pascha and the Resurrection of Christ our Saviour.</w:t>
      </w:r>
    </w:p>
    <w:p w14:paraId="2F40051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a Christian ought to keep himself from vain speech and from words of levity and profanity. For, not even on Sundays, in which we rejoice and make good cheer, is it permitted to anyone to speak a word of levity or one alien to religion, as our Lord also teaches us in the Psalm by David, saying thus: </w:t>
      </w:r>
      <w:r>
        <w:rPr>
          <w:rFonts w:ascii="Gentium" w:hAnsi="Gentium" w:cs="Gentium"/>
          <w:i/>
          <w:iCs/>
          <w:color w:val="000000"/>
        </w:rPr>
        <w:t>And now, you kings, understand; and be instructed, all you judges of the earth, Serve the Lord with fear, and rejoice unto him with trembling. Give heed to discipline, lest the Lord be angry and you perish from the way of justice; for, his wrath will shortly be kindled against you. Blessed are all they that trust in him. </w:t>
      </w:r>
      <w:r>
        <w:rPr>
          <w:rFonts w:ascii="Gentium" w:hAnsi="Gentium" w:cs="Gentium"/>
          <w:color w:val="000000"/>
        </w:rPr>
        <w:t xml:space="preserve">We must conduct our festivals and our rejoicings, then, with fear and trembling; for, a faithful Christian, it says, must not sing the songs of the heathen, nor have anything to do with the laws and doctrines of strange assemblies; for, it may happen that through (their) songs he will make mention also of the name of idols, which God forbid that it should be done by the faithful; for, the Lord by Jeremiah </w:t>
      </w:r>
      <w:r>
        <w:rPr>
          <w:rFonts w:ascii="Gentium" w:hAnsi="Gentium" w:cs="Gentium"/>
          <w:color w:val="000000"/>
        </w:rPr>
        <w:lastRenderedPageBreak/>
        <w:t>upbraids certain folk and speaks thus: </w:t>
      </w:r>
      <w:r>
        <w:rPr>
          <w:rFonts w:ascii="Gentium" w:hAnsi="Gentium" w:cs="Gentium"/>
          <w:i/>
          <w:iCs/>
          <w:color w:val="000000"/>
        </w:rPr>
        <w:t>They have left me and have sworn by them that are not gods. </w:t>
      </w:r>
      <w:r>
        <w:rPr>
          <w:rFonts w:ascii="Gentium" w:hAnsi="Gentium" w:cs="Gentium"/>
          <w:color w:val="000000"/>
        </w:rPr>
        <w:t>And again, He says: </w:t>
      </w:r>
      <w:r>
        <w:rPr>
          <w:rFonts w:ascii="Gentium" w:hAnsi="Gentium" w:cs="Gentium"/>
          <w:i/>
          <w:iCs/>
          <w:color w:val="000000"/>
        </w:rPr>
        <w:t>If Israel will return, let him return to me, says the Lord;</w:t>
      </w:r>
      <w:r>
        <w:rPr>
          <w:rFonts w:ascii="Gentium" w:hAnsi="Gentium" w:cs="Gentium"/>
          <w:color w:val="000000"/>
        </w:rPr>
        <w:t> </w:t>
      </w:r>
      <w:r>
        <w:rPr>
          <w:rFonts w:ascii="Gentium" w:hAnsi="Gentium" w:cs="Gentium"/>
          <w:i/>
          <w:iCs/>
          <w:color w:val="000000"/>
        </w:rPr>
        <w:t>and, if he will put away his abominations out of his mouth, and will fear before my face, and swear, As the Lord lives. </w:t>
      </w:r>
      <w:r>
        <w:rPr>
          <w:rFonts w:ascii="Gentium" w:hAnsi="Gentium" w:cs="Gentium"/>
          <w:color w:val="000000"/>
        </w:rPr>
        <w:t>And again, He says: </w:t>
      </w:r>
      <w:r>
        <w:rPr>
          <w:rFonts w:ascii="Gentium" w:hAnsi="Gentium" w:cs="Gentium"/>
          <w:i/>
          <w:iCs/>
          <w:color w:val="000000"/>
        </w:rPr>
        <w:t>I will take away the name of idols out of your mouth. </w:t>
      </w:r>
      <w:r>
        <w:rPr>
          <w:rFonts w:ascii="Gentium" w:hAnsi="Gentium" w:cs="Gentium"/>
          <w:color w:val="000000"/>
        </w:rPr>
        <w:t>And, by Moses again, He said to them: </w:t>
      </w:r>
      <w:r>
        <w:rPr>
          <w:rFonts w:ascii="Gentium" w:hAnsi="Gentium" w:cs="Gentium"/>
          <w:i/>
          <w:iCs/>
          <w:color w:val="000000"/>
        </w:rPr>
        <w:t>They have provoked me to jealousy by that which is no god; and, with their idols, they have angered me. </w:t>
      </w:r>
      <w:r>
        <w:rPr>
          <w:rFonts w:ascii="Gentium" w:hAnsi="Gentium" w:cs="Gentium"/>
          <w:color w:val="000000"/>
        </w:rPr>
        <w:t>And in all the Scriptures He speaks of these things.</w:t>
      </w:r>
    </w:p>
    <w:p w14:paraId="4610BCA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not by idols only is it not lawful for the faithful to swear, but neither by the sun, nor by the moon; for, the Lord God speaks by Moses thus: </w:t>
      </w:r>
      <w:r>
        <w:rPr>
          <w:rFonts w:ascii="Gentium" w:hAnsi="Gentium" w:cs="Gentium"/>
          <w:i/>
          <w:iCs/>
          <w:color w:val="000000"/>
        </w:rPr>
        <w:t>My people, if you shall see the sun and the moon, you shall not be led astray by them, and you shall not serve them; for, these have been given you for light upon the earth. </w:t>
      </w:r>
      <w:r>
        <w:rPr>
          <w:rFonts w:ascii="Gentium" w:hAnsi="Gentium" w:cs="Gentium"/>
          <w:color w:val="000000"/>
        </w:rPr>
        <w:t>And by Jeremiah again He says: </w:t>
      </w:r>
      <w:r>
        <w:rPr>
          <w:rFonts w:ascii="Gentium" w:hAnsi="Gentium" w:cs="Gentium"/>
          <w:i/>
          <w:iCs/>
          <w:color w:val="000000"/>
        </w:rPr>
        <w:t>You shall not learn according to the ways of the gentiles and you shall not fear the signs of heaven. </w:t>
      </w:r>
      <w:r>
        <w:rPr>
          <w:rFonts w:ascii="Gentium" w:hAnsi="Gentium" w:cs="Gentium"/>
          <w:color w:val="000000"/>
        </w:rPr>
        <w:t>And by Ezekiel He speaks thus: </w:t>
      </w:r>
      <w:r>
        <w:rPr>
          <w:rFonts w:ascii="Gentium" w:hAnsi="Gentium" w:cs="Gentium"/>
          <w:i/>
          <w:iCs/>
          <w:color w:val="000000"/>
        </w:rPr>
        <w:t>And he brought me in to the court of the house of the Lord, between the</w:t>
      </w:r>
      <w:r>
        <w:rPr>
          <w:rFonts w:ascii="Gentium" w:hAnsi="Gentium" w:cs="Gentium"/>
          <w:color w:val="000000"/>
        </w:rPr>
        <w:t> </w:t>
      </w:r>
      <w:r>
        <w:rPr>
          <w:rFonts w:ascii="Gentium" w:hAnsi="Gentium" w:cs="Gentium"/>
          <w:i/>
          <w:iCs/>
          <w:color w:val="000000"/>
        </w:rPr>
        <w:t>porch and the altar. And I saw there men whose backs were toward the temple of the Lord, and their faces toward the east</w:t>
      </w:r>
      <w:r>
        <w:rPr>
          <w:rFonts w:ascii="Gentium" w:hAnsi="Gentium" w:cs="Gentium"/>
          <w:color w:val="000000"/>
        </w:rPr>
        <w:t>: </w:t>
      </w:r>
      <w:r>
        <w:rPr>
          <w:rFonts w:ascii="Gentium" w:hAnsi="Gentium" w:cs="Gentium"/>
          <w:i/>
          <w:iCs/>
          <w:color w:val="000000"/>
        </w:rPr>
        <w:t>and they were worshipping the sun. And the Lord said to me: Son of man, is this a light thing to the house of Judah to do these abominations that they do here, that they have filled the earth with iniquity and have turned again to provoke me to anger? And they are become as scoffers; but I will deal (with them) in wrath; and my eye shall not spare, and I will not have mercy. And they shall cry in my ears with a loud voice and I will not hear them. </w:t>
      </w:r>
      <w:r>
        <w:rPr>
          <w:rFonts w:ascii="Gentium" w:hAnsi="Gentium" w:cs="Gentium"/>
          <w:color w:val="000000"/>
        </w:rPr>
        <w:t>You see, our beloved, how sternly and bitterly sentence is passed on those who worship the sun or swear thereby, that the Lord should </w:t>
      </w:r>
      <w:r>
        <w:rPr>
          <w:rFonts w:ascii="Gentium" w:hAnsi="Gentium" w:cs="Gentium"/>
          <w:i/>
          <w:iCs/>
          <w:color w:val="000000"/>
        </w:rPr>
        <w:t>deal in His wrath. </w:t>
      </w:r>
      <w:r>
        <w:rPr>
          <w:rFonts w:ascii="Gentium" w:hAnsi="Gentium" w:cs="Gentium"/>
          <w:color w:val="000000"/>
        </w:rPr>
        <w:t>Therefore, it is not lawful for a believer to swear, neither by the sun nor by any other of the signs of heaven or the elements; nor to make mention with his mouth of the name of idols; nor to utter a curse out of his mouth, but rather blessings and psalms and (words from) the dominical and divine Scriptures, which are the firm foundation of our faith; and especially in the days of the Pascha, wherein all the faithful throughout the world fast; as our Lord and Teacher said when they asked Him: </w:t>
      </w:r>
      <w:r>
        <w:rPr>
          <w:rFonts w:ascii="Gentium" w:hAnsi="Gentium" w:cs="Gentium"/>
          <w:i/>
          <w:iCs/>
          <w:color w:val="000000"/>
        </w:rPr>
        <w:t>Why do John’s disciples fast but yours fast not?</w:t>
      </w:r>
      <w:r>
        <w:rPr>
          <w:rFonts w:ascii="Gentium" w:hAnsi="Gentium" w:cs="Gentium"/>
          <w:color w:val="000000"/>
        </w:rPr>
        <w:t> </w:t>
      </w:r>
      <w:r>
        <w:rPr>
          <w:rFonts w:ascii="Gentium" w:hAnsi="Gentium" w:cs="Gentium"/>
          <w:i/>
          <w:iCs/>
          <w:color w:val="000000"/>
        </w:rPr>
        <w:t>And he answered and said to them: The sons of the bridechamber cannot fast as long as the bridegroom is with them. But the days will come when the bridegroom shall be taken away from them; and then they shall fast in those days. </w:t>
      </w:r>
      <w:r>
        <w:rPr>
          <w:rFonts w:ascii="Gentium" w:hAnsi="Gentium" w:cs="Gentium"/>
          <w:color w:val="000000"/>
        </w:rPr>
        <w:t>But now, by His working, is He with us, but visibly He is absent, because He has ascended to the heights of heaven and sat at the right hand of His Father.</w:t>
      </w:r>
    </w:p>
    <w:p w14:paraId="0B21C5A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when you fast, pray and intercede for them that are lost; as we also did when our Saviour suffered. For, while He was yet with us before He suffered, as we were eating the Passover with Him, He said to us: </w:t>
      </w:r>
      <w:r>
        <w:rPr>
          <w:rFonts w:ascii="Gentium" w:hAnsi="Gentium" w:cs="Gentium"/>
          <w:i/>
          <w:iCs/>
          <w:color w:val="000000"/>
        </w:rPr>
        <w:t>Today, in this night, one of you will betray me. And we said to Him, each one of us: Is it I, Lord? And he answered and said to us: He that puts forth his hand with me into the dish</w:t>
      </w:r>
      <w:r>
        <w:rPr>
          <w:rFonts w:ascii="Gentium" w:hAnsi="Gentium" w:cs="Gentium"/>
          <w:color w:val="000000"/>
        </w:rPr>
        <w:t>. And Judas Iscariot, who was one of us, rose up and went his way to betray Him. Then our Lord said to us: </w:t>
      </w:r>
      <w:r>
        <w:rPr>
          <w:rFonts w:ascii="Gentium" w:hAnsi="Gentium" w:cs="Gentium"/>
          <w:i/>
          <w:iCs/>
          <w:color w:val="000000"/>
        </w:rPr>
        <w:t>Verily I say unto you, a little while and you will leave me; for, it is written: I will strike the shepherd and the lambs of his flock shall be scattered. </w:t>
      </w:r>
      <w:r>
        <w:rPr>
          <w:rFonts w:ascii="Gentium" w:hAnsi="Gentium" w:cs="Gentium"/>
          <w:color w:val="000000"/>
        </w:rPr>
        <w:t>And Judas came with the scribes and with the priests of the people and betrayed our Lord Jesus.</w:t>
      </w:r>
    </w:p>
    <w:p w14:paraId="29A79A7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this was done on the fourth day of the week. For, when we had eaten the Passover on the third day of the week at evening, we went forth to the Mount of Olives; and, in the night, they seized our Lord Jesus. And, the next day, which was the fourth of the week, He remained in ward in the house of Caiaphas the high priest. And, on the same day, the chiefs of the people were assembled and took counsel against Him. And, on the next day again, which was the fifth of the week, they brought Him to Pilate the governor. And He remained again in ward with Pilate the night after the fifth day of the week. But, when it drew on (towards day) on the Friday, </w:t>
      </w:r>
      <w:r>
        <w:rPr>
          <w:rFonts w:ascii="Gentium" w:hAnsi="Gentium" w:cs="Gentium"/>
          <w:i/>
          <w:iCs/>
          <w:color w:val="000000"/>
        </w:rPr>
        <w:t>they accused him much</w:t>
      </w:r>
      <w:r>
        <w:rPr>
          <w:rFonts w:ascii="Gentium" w:hAnsi="Gentium" w:cs="Gentium"/>
          <w:color w:val="000000"/>
        </w:rPr>
        <w:t xml:space="preserve"> before Pilate; and they could show nothing that was true but gave false witness against Him. And they asked Him of Pilate to be put to death; and they crucified Him on the same Friday.</w:t>
      </w:r>
    </w:p>
    <w:p w14:paraId="1DDD8D1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He suffered, then, at the sixth hour on Friday. And these hours wherein our Lord was crucified were reckoned a day. And afterwards, again, there was darkness for three hours; and it was reckoned a night. And again, from the ninth hour until evening, three hours, (reckoned) a day. And afterwards again, (there was) the night of the Sabbath of the Passion. But, in the Gospel of Matthew, it is written: </w:t>
      </w:r>
      <w:r>
        <w:rPr>
          <w:rFonts w:ascii="Gentium" w:hAnsi="Gentium" w:cs="Gentium"/>
          <w:i/>
          <w:iCs/>
          <w:color w:val="000000"/>
        </w:rPr>
        <w:t xml:space="preserve">At evening on the Sabbath, when the first day of the week drew on, came Mary Magdalene and the other Mary to see the tomb. And there was a great earthquake; for, an angel of the Lord came down and rolled away the stone. </w:t>
      </w:r>
      <w:r>
        <w:rPr>
          <w:rFonts w:ascii="Gentium" w:hAnsi="Gentium" w:cs="Gentium"/>
          <w:color w:val="000000"/>
        </w:rPr>
        <w:t>And again (there was) the day of the Sabbath; and then three hours of the night after the Sabbath, wherein our Lord slept. And it was fulfilled what He said: </w:t>
      </w:r>
      <w:r>
        <w:rPr>
          <w:rFonts w:ascii="Gentium" w:hAnsi="Gentium" w:cs="Gentium"/>
          <w:i/>
          <w:iCs/>
          <w:color w:val="000000"/>
        </w:rPr>
        <w:t>The Son of man must pass three days and three nights in the heart of the earth, </w:t>
      </w:r>
      <w:r>
        <w:rPr>
          <w:rFonts w:ascii="Gentium" w:hAnsi="Gentium" w:cs="Gentium"/>
          <w:color w:val="000000"/>
        </w:rPr>
        <w:t>as it is written in the Gospel. And again, it is written in David: </w:t>
      </w:r>
      <w:r>
        <w:rPr>
          <w:rFonts w:ascii="Gentium" w:hAnsi="Gentium" w:cs="Gentium"/>
          <w:i/>
          <w:iCs/>
          <w:color w:val="000000"/>
        </w:rPr>
        <w:t>Behold, you have set my days in measure. </w:t>
      </w:r>
      <w:r>
        <w:rPr>
          <w:rFonts w:ascii="Gentium" w:hAnsi="Gentium" w:cs="Gentium"/>
          <w:color w:val="000000"/>
        </w:rPr>
        <w:t>Now, because those days and nights came short, it was so written.</w:t>
      </w:r>
    </w:p>
    <w:p w14:paraId="577983B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In the night, therefore, </w:t>
      </w:r>
      <w:r>
        <w:rPr>
          <w:rFonts w:ascii="Gentium" w:hAnsi="Gentium" w:cs="Gentium"/>
          <w:i/>
          <w:iCs/>
          <w:color w:val="000000"/>
        </w:rPr>
        <w:t>when the first day of the week drew on, </w:t>
      </w:r>
      <w:r>
        <w:rPr>
          <w:rFonts w:ascii="Gentium" w:hAnsi="Gentium" w:cs="Gentium"/>
          <w:color w:val="000000"/>
        </w:rPr>
        <w:t>He appeared to </w:t>
      </w:r>
      <w:r>
        <w:rPr>
          <w:rFonts w:ascii="Gentium" w:hAnsi="Gentium" w:cs="Gentium"/>
          <w:i/>
          <w:iCs/>
          <w:color w:val="000000"/>
        </w:rPr>
        <w:t>Mary Magdalene and </w:t>
      </w:r>
      <w:r>
        <w:rPr>
          <w:rFonts w:ascii="Gentium" w:hAnsi="Gentium" w:cs="Gentium"/>
          <w:color w:val="000000"/>
        </w:rPr>
        <w:t>to </w:t>
      </w:r>
      <w:r>
        <w:rPr>
          <w:rFonts w:ascii="Gentium" w:hAnsi="Gentium" w:cs="Gentium"/>
          <w:i/>
          <w:iCs/>
          <w:color w:val="000000"/>
        </w:rPr>
        <w:t>Mary the daughter of James</w:t>
      </w:r>
      <w:r>
        <w:rPr>
          <w:rFonts w:ascii="Gentium" w:hAnsi="Gentium" w:cs="Gentium"/>
          <w:color w:val="000000"/>
        </w:rPr>
        <w:t>; and, in the morning of the first day of the week, He went in to (the house of) Levi; and then He appeared also to us ourselves. And He said to us, teaching us: Are you fasting for Me these days? Or have I any need that you should afflict yourselves? But it is for your brothers that you have done this; and do the same in these days when you fast, and on the fourth of the week and on the Friday always, as it is written in Zechariah: </w:t>
      </w:r>
      <w:r>
        <w:rPr>
          <w:rFonts w:ascii="Gentium" w:hAnsi="Gentium" w:cs="Gentium"/>
          <w:i/>
          <w:iCs/>
          <w:color w:val="000000"/>
        </w:rPr>
        <w:t>The fourth fast and the fifth fast, </w:t>
      </w:r>
      <w:r>
        <w:rPr>
          <w:rFonts w:ascii="Gentium" w:hAnsi="Gentium" w:cs="Gentium"/>
          <w:color w:val="000000"/>
        </w:rPr>
        <w:t>which is the Friday. For, it is not lawful to you to fast on the first of the week, because it is My resurrection; therefore, the first of the week is not counted in the number of the days of the Fast of the Passion, but they are counted from the second day of the week, and are †five† days. Therefore, </w:t>
      </w:r>
      <w:r>
        <w:rPr>
          <w:rFonts w:ascii="Gentium" w:hAnsi="Gentium" w:cs="Gentium"/>
          <w:i/>
          <w:iCs/>
          <w:color w:val="000000"/>
        </w:rPr>
        <w:t>The fourth fast, and the fifth fast, and the seventh fast, and the tenth fast shall be to the house of Israel. </w:t>
      </w:r>
      <w:r>
        <w:rPr>
          <w:rFonts w:ascii="Gentium" w:hAnsi="Gentium" w:cs="Gentium"/>
          <w:color w:val="000000"/>
        </w:rPr>
        <w:t>Fast, then, from the second day of the week, six days wholly, until the night after the Sabbath; and it shall be reckoned to you as a week. But </w:t>
      </w:r>
      <w:r>
        <w:rPr>
          <w:rFonts w:ascii="Gentium" w:hAnsi="Gentium" w:cs="Gentium"/>
          <w:i/>
          <w:iCs/>
          <w:color w:val="000000"/>
        </w:rPr>
        <w:t>the tenth, </w:t>
      </w:r>
      <w:r>
        <w:rPr>
          <w:rFonts w:ascii="Gentium" w:hAnsi="Gentium" w:cs="Gentium"/>
          <w:color w:val="000000"/>
        </w:rPr>
        <w:t>because</w:t>
      </w:r>
      <w:r>
        <w:rPr>
          <w:rFonts w:ascii="Gentium" w:hAnsi="Gentium" w:cs="Gentium"/>
          <w:i/>
          <w:iCs/>
          <w:color w:val="000000"/>
        </w:rPr>
        <w:t> </w:t>
      </w:r>
      <w:r>
        <w:rPr>
          <w:rFonts w:ascii="Gentium" w:hAnsi="Gentium" w:cs="Gentium"/>
          <w:color w:val="000000"/>
        </w:rPr>
        <w:t>the beginning of My name is Yod, wherein was made the inception of the fasts. But (fast) not after the custom of the former People, but according to the new testament that I have appointed you, that you may be fasting for them on the fourth day of the week, because on the fourth of the week they began to destroy their souls, and apprehended Me. For, the night after the third of the week belongs to the fourth of the week, as it is written: </w:t>
      </w:r>
      <w:r>
        <w:rPr>
          <w:rFonts w:ascii="Gentium" w:hAnsi="Gentium" w:cs="Gentium"/>
          <w:i/>
          <w:iCs/>
          <w:color w:val="000000"/>
        </w:rPr>
        <w:t>There was evening and there was morning, one day. </w:t>
      </w:r>
      <w:r>
        <w:rPr>
          <w:rFonts w:ascii="Gentium" w:hAnsi="Gentium" w:cs="Gentium"/>
          <w:color w:val="000000"/>
        </w:rPr>
        <w:t>The evening, therefore, belongs to the following day; for, on the third of the week at evening, I ate My Pascha with you and, in the night, they apprehended Me. But fast for them also on the Friday, because thereon they crucified Me, in the midst of their festival of unleavened bread, as it is said of old in David: </w:t>
      </w:r>
      <w:r>
        <w:rPr>
          <w:rFonts w:ascii="Gentium" w:hAnsi="Gentium" w:cs="Gentium"/>
          <w:i/>
          <w:iCs/>
          <w:color w:val="000000"/>
        </w:rPr>
        <w:t>In the midst of their festivals, they set their signs, and they knew not</w:t>
      </w:r>
      <w:r>
        <w:rPr>
          <w:rFonts w:ascii="Gentium" w:hAnsi="Gentium" w:cs="Gentium"/>
          <w:color w:val="000000"/>
        </w:rPr>
        <w:t>.</w:t>
      </w:r>
    </w:p>
    <w:p w14:paraId="6BBFDD3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be constant in fasting during these days always, and especially you who are of the Gentiles. For, because the People was not obedient, I delivered them (the Gentiles) from blindness and from the error of idols and received them, so that, through your fast and theirs who are of the Gentiles, and your service during those days, when you pray and intercede for the error and destruction of the People, your prayer and intercession may be accepted before My Father who is in heaven, as though from one mouth of all the faithful on earth; and (that) all things which they did to Me may be forgiven them. For this cause also I have already said to you in the Gospel: </w:t>
      </w:r>
      <w:r>
        <w:rPr>
          <w:rFonts w:ascii="Gentium" w:hAnsi="Gentium" w:cs="Gentium"/>
          <w:i/>
          <w:iCs/>
          <w:color w:val="000000"/>
        </w:rPr>
        <w:t>Pray for your enemies, </w:t>
      </w:r>
      <w:r>
        <w:rPr>
          <w:rFonts w:ascii="Gentium" w:hAnsi="Gentium" w:cs="Gentium"/>
          <w:color w:val="000000"/>
        </w:rPr>
        <w:t>and: </w:t>
      </w:r>
      <w:r>
        <w:rPr>
          <w:rFonts w:ascii="Gentium" w:hAnsi="Gentium" w:cs="Gentium"/>
          <w:i/>
          <w:iCs/>
          <w:color w:val="000000"/>
        </w:rPr>
        <w:t>Blessed are they that mourn, </w:t>
      </w:r>
      <w:r>
        <w:rPr>
          <w:rFonts w:ascii="Gentium" w:hAnsi="Gentium" w:cs="Gentium"/>
          <w:color w:val="000000"/>
        </w:rPr>
        <w:t>over the destruction of them that believe not.</w:t>
      </w:r>
    </w:p>
    <w:p w14:paraId="3A95CAD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Know, therefore, our brothers, that (as regards) our fast which we fast in the Pascha, it is on account of the disobedience of our brothers that you should fast. For, even though they hate you, yet ought we to call them brothers; for, we have it written in Isaiah thus: </w:t>
      </w:r>
      <w:r>
        <w:rPr>
          <w:rFonts w:ascii="Gentium" w:hAnsi="Gentium" w:cs="Gentium"/>
          <w:i/>
          <w:iCs/>
          <w:color w:val="000000"/>
        </w:rPr>
        <w:t>Call them brothers that hate and reject you, that the name of the Lord may be glorified, </w:t>
      </w:r>
      <w:r>
        <w:rPr>
          <w:rFonts w:ascii="Gentium" w:hAnsi="Gentium" w:cs="Gentium"/>
          <w:color w:val="000000"/>
        </w:rPr>
        <w:t>For their sake, therefore, and for the judgement and destruction of the (holy) place, we ought to fast and to mourn, that we may be glad and take our pleasure in the world to come; as it is written in Isaiah: </w:t>
      </w:r>
      <w:r>
        <w:rPr>
          <w:rFonts w:ascii="Gentium" w:hAnsi="Gentium" w:cs="Gentium"/>
          <w:i/>
          <w:iCs/>
          <w:color w:val="000000"/>
        </w:rPr>
        <w:t xml:space="preserve">Rejoice, all you that </w:t>
      </w:r>
      <w:r>
        <w:rPr>
          <w:rFonts w:ascii="Gentium" w:hAnsi="Gentium" w:cs="Gentium"/>
          <w:i/>
          <w:iCs/>
          <w:color w:val="000000"/>
        </w:rPr>
        <w:lastRenderedPageBreak/>
        <w:t>mourn over Zion; </w:t>
      </w:r>
      <w:r>
        <w:rPr>
          <w:rFonts w:ascii="Gentium" w:hAnsi="Gentium" w:cs="Gentium"/>
          <w:color w:val="000000"/>
        </w:rPr>
        <w:t>and again He says: </w:t>
      </w:r>
      <w:r>
        <w:rPr>
          <w:rFonts w:ascii="Gentium" w:hAnsi="Gentium" w:cs="Gentium"/>
          <w:i/>
          <w:iCs/>
          <w:color w:val="000000"/>
        </w:rPr>
        <w:t>To comfort all them that mourn over Zion; instead of ashes, the oil of gladness; and instead of a spirit afflicted with pain, a vesture of glory.</w:t>
      </w:r>
      <w:r>
        <w:rPr>
          <w:rFonts w:ascii="Gentium" w:hAnsi="Gentium" w:cs="Gentium"/>
          <w:color w:val="000000"/>
        </w:rPr>
        <w:t xml:space="preserve"> We ought then to take pity on them, and to have faith and fast and pray for them. For, when our Lord came to the People, they did not believe Him when He taught them but put away His teaching from their ears. Therefore, because this People was not obedient, He received you, the brothers who are of the Gentiles, and opened your ears that your heart might hear; as our Lord and Saviour Himself said by the prophet Isaiah: </w:t>
      </w:r>
      <w:r>
        <w:rPr>
          <w:rFonts w:ascii="Gentium" w:hAnsi="Gentium" w:cs="Gentium"/>
          <w:i/>
          <w:iCs/>
          <w:color w:val="000000"/>
        </w:rPr>
        <w:t>I appeared to them that asked not after me and I was found of them that sought me not; and I said, Behold, I am here, to a people that called not (on) my name. </w:t>
      </w:r>
      <w:r>
        <w:rPr>
          <w:rFonts w:ascii="Gentium" w:hAnsi="Gentium" w:cs="Gentium"/>
          <w:color w:val="000000"/>
        </w:rPr>
        <w:t>Now of whom did He speak thus? Was it not of the Gentiles, because that they had never known God, and because they were serving idols? But, when our Lord came to the world and taught you, you believed, you who have believed in Him, that God is one; and they also who are worthy shall believe, until the number is filled up of them that are to be saved, </w:t>
      </w:r>
      <w:r>
        <w:rPr>
          <w:rFonts w:ascii="Gentium" w:hAnsi="Gentium" w:cs="Gentium"/>
          <w:i/>
          <w:iCs/>
          <w:color w:val="000000"/>
        </w:rPr>
        <w:t>a thousand thousand, and ten thousand times ten thousand, </w:t>
      </w:r>
      <w:r>
        <w:rPr>
          <w:rFonts w:ascii="Gentium" w:hAnsi="Gentium" w:cs="Gentium"/>
          <w:color w:val="000000"/>
        </w:rPr>
        <w:t>as it is written in David.</w:t>
      </w:r>
    </w:p>
    <w:p w14:paraId="1F926CF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concerning the People, who believed not in Him, He said thus: </w:t>
      </w:r>
      <w:r>
        <w:rPr>
          <w:rFonts w:ascii="Gentium" w:hAnsi="Gentium" w:cs="Gentium"/>
          <w:i/>
          <w:iCs/>
          <w:color w:val="000000"/>
        </w:rPr>
        <w:t>I spread forth my hands all day long to a people that obey not and resist, and walk in a way that is not good, and go after their sins, a people that is provoking before me.</w:t>
      </w:r>
      <w:r>
        <w:rPr>
          <w:rFonts w:ascii="Gentium" w:hAnsi="Gentium" w:cs="Gentium"/>
          <w:color w:val="000000"/>
        </w:rPr>
        <w:t xml:space="preserve"> See, then, that the People provoked our Lord in that they believed not in Him. Therefore, he said: </w:t>
      </w:r>
      <w:r>
        <w:rPr>
          <w:rFonts w:ascii="Gentium" w:hAnsi="Gentium" w:cs="Gentium"/>
          <w:i/>
          <w:iCs/>
          <w:color w:val="000000"/>
        </w:rPr>
        <w:t>They provoked the Holy Spirit;</w:t>
      </w:r>
      <w:r>
        <w:rPr>
          <w:rFonts w:ascii="Gentium" w:hAnsi="Gentium" w:cs="Gentium"/>
          <w:color w:val="000000"/>
        </w:rPr>
        <w:t> </w:t>
      </w:r>
      <w:r>
        <w:rPr>
          <w:rFonts w:ascii="Gentium" w:hAnsi="Gentium" w:cs="Gentium"/>
          <w:i/>
          <w:iCs/>
          <w:color w:val="000000"/>
        </w:rPr>
        <w:t>and he was turned to enmity to them. </w:t>
      </w:r>
      <w:r>
        <w:rPr>
          <w:rFonts w:ascii="Gentium" w:hAnsi="Gentium" w:cs="Gentium"/>
          <w:color w:val="000000"/>
        </w:rPr>
        <w:t>And again, He speaks otherwise of them by Isaiah the prophet: </w:t>
      </w:r>
      <w:r>
        <w:rPr>
          <w:rFonts w:ascii="Gentium" w:hAnsi="Gentium" w:cs="Gentium"/>
          <w:i/>
          <w:iCs/>
          <w:color w:val="000000"/>
        </w:rPr>
        <w:t>Land of Zebulun, land of Naphtali, the way of the sea, beyond Jordan, Galilee of the nations, a people that sits in darkness: you have seen a great light; and they that sit in darkness and in the shadow of death, light is risen on them. They that sit in darkness </w:t>
      </w:r>
      <w:r>
        <w:rPr>
          <w:rFonts w:ascii="Gentium" w:hAnsi="Gentium" w:cs="Gentium"/>
          <w:color w:val="000000"/>
        </w:rPr>
        <w:t>He said concerning those who have believed in our Lord Jesus from (among) the People. For, by reason of the blindness of the People, a great darkness was round about them. For, they saw Jesus, but that He is the Christ they knew not; and they understood Him not, neither from the writings of the prophets nor from His works and His healings. But to you of the People who have believed in Jesus we say: Learn how the Scripture bears witness to us and says, </w:t>
      </w:r>
      <w:r>
        <w:rPr>
          <w:rFonts w:ascii="Gentium" w:hAnsi="Gentium" w:cs="Gentium"/>
          <w:i/>
          <w:iCs/>
          <w:color w:val="000000"/>
        </w:rPr>
        <w:t>they have seen a great light. </w:t>
      </w:r>
      <w:r>
        <w:rPr>
          <w:rFonts w:ascii="Gentium" w:hAnsi="Gentium" w:cs="Gentium"/>
          <w:color w:val="000000"/>
        </w:rPr>
        <w:t>You, then, who have believed in Him </w:t>
      </w:r>
      <w:r>
        <w:rPr>
          <w:rFonts w:ascii="Gentium" w:hAnsi="Gentium" w:cs="Gentium"/>
          <w:i/>
          <w:iCs/>
          <w:color w:val="000000"/>
        </w:rPr>
        <w:t>have seen a great light, </w:t>
      </w:r>
      <w:r>
        <w:rPr>
          <w:rFonts w:ascii="Gentium" w:hAnsi="Gentium" w:cs="Gentium"/>
          <w:color w:val="000000"/>
        </w:rPr>
        <w:t>even Jesus Christ our Lord; and they also shall see who are (yet) to believe in Him, But </w:t>
      </w:r>
      <w:r>
        <w:rPr>
          <w:rFonts w:ascii="Gentium" w:hAnsi="Gentium" w:cs="Gentium"/>
          <w:i/>
          <w:iCs/>
          <w:color w:val="000000"/>
        </w:rPr>
        <w:t>they that sit in the shadow of death </w:t>
      </w:r>
      <w:r>
        <w:rPr>
          <w:rFonts w:ascii="Gentium" w:hAnsi="Gentium" w:cs="Gentium"/>
          <w:color w:val="000000"/>
        </w:rPr>
        <w:t>are you who are of the Gentiles; for, you were </w:t>
      </w:r>
      <w:r>
        <w:rPr>
          <w:rFonts w:ascii="Gentium" w:hAnsi="Gentium" w:cs="Gentium"/>
          <w:i/>
          <w:iCs/>
          <w:color w:val="000000"/>
        </w:rPr>
        <w:t>in the shadow of death, </w:t>
      </w:r>
      <w:r>
        <w:rPr>
          <w:rFonts w:ascii="Gentium" w:hAnsi="Gentium" w:cs="Gentium"/>
          <w:color w:val="000000"/>
        </w:rPr>
        <w:t>because you had set your hope on the worship of idols, and knew not God. But, when Jesus Christ our Lord and Teacher appeared to us, </w:t>
      </w:r>
      <w:r>
        <w:rPr>
          <w:rFonts w:ascii="Gentium" w:hAnsi="Gentium" w:cs="Gentium"/>
          <w:i/>
          <w:iCs/>
          <w:color w:val="000000"/>
        </w:rPr>
        <w:t>light rose on you; </w:t>
      </w:r>
      <w:r>
        <w:rPr>
          <w:rFonts w:ascii="Gentium" w:hAnsi="Gentium" w:cs="Gentium"/>
          <w:color w:val="000000"/>
        </w:rPr>
        <w:t>for, you beheld and set your hope on the promise of the kingdom everlasting; and you have departed from the customs and practices of (your) former error, and no more serve idols as you were wont to serve them, but have already believed and been baptized in Him: and </w:t>
      </w:r>
      <w:r>
        <w:rPr>
          <w:rFonts w:ascii="Gentium" w:hAnsi="Gentium" w:cs="Gentium"/>
          <w:i/>
          <w:iCs/>
          <w:color w:val="000000"/>
        </w:rPr>
        <w:t>a great light is risen upon you.</w:t>
      </w:r>
    </w:p>
    <w:p w14:paraId="4F6A628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Thus then, because the People were not obedient, they were made darkness; but the hearing of the ear of you who are of the Gentiles was made light. Therefore, pray and intercede for them, and especially in the days of the Pascha, so that, by your prayers, they may be found worthy of forgiveness and may return to our Lord Jesus Christ.</w:t>
      </w:r>
    </w:p>
    <w:p w14:paraId="3F5263A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It behoves you then, our brothers, in the days of the Pascha to make inquiry with diligence and to keep your fast with all care. And make a beginning when your brothers who are of the People keep the Passover. For, when our Lord and Teacher ate the Passover with us, He was betrayed by Judas after that hour; and immediately we began to be sorrowful, because He was taken from us. By the number of the moon, as we count according to the reckoning of the believing Hebrews, on the tenth of the moon, on the second day of the week, </w:t>
      </w:r>
      <w:r>
        <w:rPr>
          <w:rFonts w:ascii="Gentium" w:hAnsi="Gentium" w:cs="Gentium"/>
          <w:i/>
          <w:iCs/>
          <w:color w:val="000000"/>
        </w:rPr>
        <w:t>the priests and elders of the people assembled and came to the court of Caiaphas the high priest; and they took counsel to apprehend Jesus and put him to death; but they feared, saying: Not in the festival, lest the people make a tumult; </w:t>
      </w:r>
      <w:r>
        <w:rPr>
          <w:rFonts w:ascii="Gentium" w:hAnsi="Gentium" w:cs="Gentium"/>
          <w:color w:val="000000"/>
        </w:rPr>
        <w:t>for, all men </w:t>
      </w:r>
      <w:r>
        <w:rPr>
          <w:rFonts w:ascii="Gentium" w:hAnsi="Gentium" w:cs="Gentium"/>
          <w:i/>
          <w:iCs/>
          <w:color w:val="000000"/>
        </w:rPr>
        <w:t>were hanging upon Him, </w:t>
      </w:r>
      <w:r>
        <w:rPr>
          <w:rFonts w:ascii="Gentium" w:hAnsi="Gentium" w:cs="Gentium"/>
          <w:color w:val="000000"/>
        </w:rPr>
        <w:t>and </w:t>
      </w:r>
      <w:r>
        <w:rPr>
          <w:rFonts w:ascii="Gentium" w:hAnsi="Gentium" w:cs="Gentium"/>
          <w:i/>
          <w:iCs/>
          <w:color w:val="000000"/>
        </w:rPr>
        <w:t>they held him for a prophet</w:t>
      </w:r>
      <w:r>
        <w:rPr>
          <w:rFonts w:ascii="Gentium" w:hAnsi="Gentium" w:cs="Gentium"/>
          <w:color w:val="000000"/>
        </w:rPr>
        <w:t xml:space="preserve"> on account of His miracles of </w:t>
      </w:r>
      <w:r>
        <w:rPr>
          <w:rFonts w:ascii="Gentium" w:hAnsi="Gentium" w:cs="Gentium"/>
          <w:color w:val="000000"/>
        </w:rPr>
        <w:lastRenderedPageBreak/>
        <w:t>healing that He did among them. But </w:t>
      </w:r>
      <w:r>
        <w:rPr>
          <w:rFonts w:ascii="Gentium" w:hAnsi="Gentium" w:cs="Gentium"/>
          <w:i/>
          <w:iCs/>
          <w:color w:val="000000"/>
        </w:rPr>
        <w:t>Jesus was </w:t>
      </w:r>
      <w:r>
        <w:rPr>
          <w:rFonts w:ascii="Gentium" w:hAnsi="Gentium" w:cs="Gentium"/>
          <w:color w:val="000000"/>
        </w:rPr>
        <w:t>that day </w:t>
      </w:r>
      <w:r>
        <w:rPr>
          <w:rFonts w:ascii="Gentium" w:hAnsi="Gentium" w:cs="Gentium"/>
          <w:i/>
          <w:iCs/>
          <w:color w:val="000000"/>
        </w:rPr>
        <w:t>in the house of Simon the leper, </w:t>
      </w:r>
      <w:r>
        <w:rPr>
          <w:rFonts w:ascii="Gentium" w:hAnsi="Gentium" w:cs="Gentium"/>
          <w:color w:val="000000"/>
        </w:rPr>
        <w:t>and we together with Him, and He related to us that which was about to happen to Him. But Judas went out secretly from us, thinking that he would evade our Lord, and went to the house of Caiaphas where the chief priests and elders were assembled, and said to them: </w:t>
      </w:r>
      <w:r>
        <w:rPr>
          <w:rFonts w:ascii="Gentium" w:hAnsi="Gentium" w:cs="Gentium"/>
          <w:i/>
          <w:iCs/>
          <w:color w:val="000000"/>
        </w:rPr>
        <w:t>What will you give me, and I will betray Him to you </w:t>
      </w:r>
      <w:r>
        <w:rPr>
          <w:rFonts w:ascii="Gentium" w:hAnsi="Gentium" w:cs="Gentium"/>
          <w:color w:val="000000"/>
        </w:rPr>
        <w:t>when I have found an occasion? </w:t>
      </w:r>
      <w:r>
        <w:rPr>
          <w:rFonts w:ascii="Gentium" w:hAnsi="Gentium" w:cs="Gentium"/>
          <w:i/>
          <w:iCs/>
          <w:color w:val="000000"/>
        </w:rPr>
        <w:t>But they appointed and gave him thirty pieces of silver. </w:t>
      </w:r>
      <w:r>
        <w:rPr>
          <w:rFonts w:ascii="Gentium" w:hAnsi="Gentium" w:cs="Gentium"/>
          <w:color w:val="000000"/>
        </w:rPr>
        <w:t>And he said to them: ‘Make ready young men armed, because of His disciples, that if He goes forth by night to a desert place I may come and lead you.’ And they made ready the young men and prepared to seize Him. And Judas </w:t>
      </w:r>
      <w:r>
        <w:rPr>
          <w:rFonts w:ascii="Gentium" w:hAnsi="Gentium" w:cs="Gentium"/>
          <w:i/>
          <w:iCs/>
          <w:color w:val="000000"/>
        </w:rPr>
        <w:t>was watching, when he might find him an occasion to betray him</w:t>
      </w:r>
      <w:r>
        <w:rPr>
          <w:rFonts w:ascii="Gentium" w:hAnsi="Gentium" w:cs="Gentium"/>
          <w:color w:val="000000"/>
        </w:rPr>
        <w:t>.</w:t>
      </w:r>
    </w:p>
    <w:p w14:paraId="56C5E79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by reason of the multitudes of the people, from every city and from all the villages, who were coming up to the temple to keep the Passover in Jerusalem, the priests and elders took counsel and commanded and appointed that they should keep the festival straightaway, so they might seize Him without disturbance. For, the inhabitants of Jerusalem were engaged with the sacrifice and the eating of the Passover; and moreover, all the people that were outside were not yet come; for, they had deceived them as to the days. That they might be convicted before God of erring utterly in all things, therefore, they anticipated the Passover by three days and kept it on the eleventh of the moon, on the third day of the week. For, they said: ‘Because the whole people is gone astray after Him, now that we have an occasion let us seize Him; and then, when all the people are come, let us put Him to death before all, that this may be known openly and all the people may turn back from after Him.’</w:t>
      </w:r>
    </w:p>
    <w:p w14:paraId="01536C1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so, in the night when the fourth day of the week drew on, (Judas) betrayed our Lord to them. But they made the payment to Judas on the tenth of the month, on the second day of the week; therefore, they were accounted by God as though on the second day of the week they had seized Him, because on the second of the week they had taken counsel to seize Him and put Him to death; and they accomplished their malice on the Friday; as Moses had said concerning the Passover, thus: </w:t>
      </w:r>
      <w:r>
        <w:rPr>
          <w:rFonts w:ascii="Gentium" w:hAnsi="Gentium" w:cs="Gentium"/>
          <w:i/>
          <w:iCs/>
          <w:color w:val="000000"/>
        </w:rPr>
        <w:t>It shall be kept by you from the tenth until the fourteenth: and then all Israel shall sacrifice the Passover.</w:t>
      </w:r>
    </w:p>
    <w:p w14:paraId="7866AA6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you shall fast in the days of the Pascha from the tenth, which is the second day of the week; and you shall sustain yourselves with bread and salt and water only, at the ninth hour, until the fifth day of the week. But, on the Friday and on the Sabbath, fast wholly and taste nothing. You shall come together and watch and keep vigil all the night with prayers and intercessions, and with reading of the Prophets, and with the Gospel and with Psalms, with fear and trembling and with earnest supplication, until the third hour in the night after the Sabbath; and then break your fasts. For, thus did we also fast, when our Lord suffered, for a testimony of the three days; and we were keeping vigil and praying and interceding for the destruction of the People, because that they erred and confessed not our Saviour. So, also pray that the Lord may not remember their guilt against them unto the end for the guile which they used against our Lord, but may grant them a place of repentance and conversion, and forgiveness of their wickedness.</w:t>
      </w:r>
    </w:p>
    <w:p w14:paraId="15A55CB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For, he who was a heathen and of a foreign people, Pilate the judge, did not consent to their deeds of wickedness, but </w:t>
      </w:r>
      <w:r>
        <w:rPr>
          <w:rFonts w:ascii="Gentium" w:hAnsi="Gentium" w:cs="Gentium"/>
          <w:i/>
          <w:iCs/>
          <w:color w:val="000000"/>
        </w:rPr>
        <w:t>took water and washed his hands, and said: I am innocent of the blood of this man. </w:t>
      </w:r>
      <w:r>
        <w:rPr>
          <w:rFonts w:ascii="Gentium" w:hAnsi="Gentium" w:cs="Gentium"/>
          <w:color w:val="000000"/>
        </w:rPr>
        <w:t>But the People answered and said: </w:t>
      </w:r>
      <w:r>
        <w:rPr>
          <w:rFonts w:ascii="Gentium" w:hAnsi="Gentium" w:cs="Gentium"/>
          <w:i/>
          <w:iCs/>
          <w:color w:val="000000"/>
        </w:rPr>
        <w:t>His blood be upon us and upon our children; </w:t>
      </w:r>
      <w:r>
        <w:rPr>
          <w:rFonts w:ascii="Gentium" w:hAnsi="Gentium" w:cs="Gentium"/>
          <w:color w:val="000000"/>
        </w:rPr>
        <w:t xml:space="preserve">and Herod commanded that He should be crucified; and our Lord suffered for us on the Friday. Especially incumbent on you, therefore, is the fast of the Friday and of the Sabbath; and, likewise, the vigil and watching of the Sabbath, and the reading of the Scriptures, and psalms, and prayer and </w:t>
      </w:r>
      <w:r>
        <w:rPr>
          <w:rFonts w:ascii="Gentium" w:hAnsi="Gentium" w:cs="Gentium"/>
          <w:color w:val="000000"/>
        </w:rPr>
        <w:lastRenderedPageBreak/>
        <w:t>intercession for them that have sinned, and the expectation and hope of the resurrection of our Lord Jesus, until the third hour in the night after the Sabbath. And then offer your oblations; and, thereafter, eat and make good cheer, and rejoice and be glad, because the earnest of our resurrection, Christ, is risen. And this shall be a law to you for ever, to the end of the world. For, to those who have not believed in our Saviour He is dead, because their hope in Him is dead; but, to you who believe, our Lord and Saviour is risen, because your hope in Him is immortal and living for ever.</w:t>
      </w:r>
    </w:p>
    <w:p w14:paraId="03E379C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Fast, then, on the Friday, because thereon the People killed themselves in crucifying our Saviour; and on the Sabbath also, because it is the sleep of our Lord; for, it is a day that ought especially to be kept with fasting; even as blessed Moses also, the prophet of all (things touching) this matter, commanded. For, because he knew by the Holy Spirit and it was commanded him by Almighty God, who knew what the People were to do to His Son and His beloved Jesus Christ, as even then they denied Him in the person of Moses, and said: </w:t>
      </w:r>
      <w:r>
        <w:rPr>
          <w:rFonts w:ascii="Gentium" w:hAnsi="Gentium" w:cs="Gentium"/>
          <w:i/>
          <w:iCs/>
          <w:color w:val="000000"/>
        </w:rPr>
        <w:t>Who has appointed you head and judge over us? </w:t>
      </w:r>
      <w:r>
        <w:rPr>
          <w:rFonts w:ascii="Gentium" w:hAnsi="Gentium" w:cs="Gentium"/>
          <w:color w:val="000000"/>
        </w:rPr>
        <w:t>Therefore, he bound them beforehand with mourning perpetually, in that he set apart and appointed the Sabbath for them. For, they deserved to mourn, because they denied their Life, and laid hands upon their Saviour and delivered Him to death. Therefore, already from that time there was laid on them a mourning for their destruction.</w:t>
      </w:r>
    </w:p>
    <w:p w14:paraId="48C3AD3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let us observe and see, brothers, that most men in their mourning imitate the Sabbath; and they, likewise, who keep Sabbath imitate mourning. For, he that mourns kindles no light; neither do the People on the Sabbath, because of the commandment of Moses; for, so it was commanded them by him. He that mourns takes no bath: nor yet the People on the Sabbath. He that mourns does not prepare a table: neither do the People on the Sabbath but prepare and lay for themselves the evening before; because they have a presentiment of mourning, seeing that they were to seize Jesus. He who mourns does no work, and does not speak, but sits in sorrow; so too the People on the Sabbath; for, it was said to the People concerning the mourning of the Sabbath thus: </w:t>
      </w:r>
      <w:r>
        <w:rPr>
          <w:rFonts w:ascii="Gentium" w:hAnsi="Gentium" w:cs="Gentium"/>
          <w:i/>
          <w:iCs/>
          <w:color w:val="000000"/>
        </w:rPr>
        <w:t>You shall not lift your foot to do any work and you shall speak no word out of your mouth. </w:t>
      </w:r>
      <w:r>
        <w:rPr>
          <w:rFonts w:ascii="Gentium" w:hAnsi="Gentium" w:cs="Gentium"/>
          <w:color w:val="000000"/>
        </w:rPr>
        <w:t>Now, who testifies that the Sabbath is a mourning for them? The Scripture testifies, and says: </w:t>
      </w:r>
      <w:r>
        <w:rPr>
          <w:rFonts w:ascii="Gentium" w:hAnsi="Gentium" w:cs="Gentium"/>
          <w:i/>
          <w:iCs/>
          <w:color w:val="000000"/>
        </w:rPr>
        <w:t>Then shall the people lament, family over against family</w:t>
      </w:r>
      <w:r>
        <w:rPr>
          <w:rFonts w:ascii="Gentium" w:hAnsi="Gentium" w:cs="Gentium"/>
          <w:color w:val="000000"/>
        </w:rPr>
        <w:t>; </w:t>
      </w:r>
      <w:r>
        <w:rPr>
          <w:rFonts w:ascii="Gentium" w:hAnsi="Gentium" w:cs="Gentium"/>
          <w:i/>
          <w:iCs/>
          <w:color w:val="000000"/>
        </w:rPr>
        <w:t>the family of the house of Levi apart, and their women apart; the house of Judah apart, and their women apart: </w:t>
      </w:r>
      <w:r>
        <w:rPr>
          <w:rFonts w:ascii="Gentium" w:hAnsi="Gentium" w:cs="Gentium"/>
          <w:color w:val="000000"/>
        </w:rPr>
        <w:t>even as, after the mourning of Christ until now, on the ninth of the month of Ab (August) they come together and read the Lamentations of Jeremiah and wail and lament. Now nine represents </w:t>
      </w:r>
      <w:r>
        <w:rPr>
          <w:rFonts w:ascii="Gentium" w:hAnsi="Gentium" w:cs="Gentium"/>
          <w:i/>
          <w:iCs/>
          <w:color w:val="000000"/>
        </w:rPr>
        <w:t>Theta; </w:t>
      </w:r>
      <w:r>
        <w:rPr>
          <w:rFonts w:ascii="Gentium" w:hAnsi="Gentium" w:cs="Gentium"/>
          <w:color w:val="000000"/>
        </w:rPr>
        <w:t>but </w:t>
      </w:r>
      <w:r>
        <w:rPr>
          <w:rFonts w:ascii="Gentium" w:hAnsi="Gentium" w:cs="Gentium"/>
          <w:i/>
          <w:iCs/>
          <w:color w:val="000000"/>
        </w:rPr>
        <w:t>Theta </w:t>
      </w:r>
      <w:r>
        <w:rPr>
          <w:rFonts w:ascii="Gentium" w:hAnsi="Gentium" w:cs="Gentium"/>
          <w:color w:val="000000"/>
        </w:rPr>
        <w:t>denotes God. For God, therefore, they lament, even for Christ who suffered – rather, on account of God our Saviour, but over themselves and their own destruction. Does any man lament, brothers, unless he has a grief? Therefore, also mourn for them on the day of the Sabbath of the Pascha until the third hour in the night following; and, thereafter, in the Resurrection of Christ, rejoice and make good cheer for their sake, and break your fast; and the surplus of your fast of six days offer to the Lord God. And let those of you who have abundance or worldly possessions minister diligently to those who are poor and needy and refresh them, that the reward of your fast may be received.</w:t>
      </w:r>
    </w:p>
    <w:p w14:paraId="15D8323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Wherever, then, the Fourteenth of the Pascha falls, so keep it; for, neither the month nor the day squares with the same season every year but is variable. When, therefore, that People keeps the Passover, fast; and be careful to perform your vigil within their (feast of) unleavened bread. But, on the first day of the week, make good cheer at all times; for, he is guilty of sin, whoever afflicts his soul on the first of the week. And hence it is not lawful, apart from the Pascha, for anyone to fast during those three hours of the night between the Sabbath and the first of the week, </w:t>
      </w:r>
      <w:r>
        <w:rPr>
          <w:rFonts w:ascii="Gentium" w:hAnsi="Gentium" w:cs="Gentium"/>
          <w:color w:val="000000"/>
        </w:rPr>
        <w:lastRenderedPageBreak/>
        <w:t>because that night belongs to the first of the week; but, in the Pascha alone, you shall fast these three hours of that night, being assembled together, you who are Christians, in the Lord.</w:t>
      </w:r>
    </w:p>
    <w:p w14:paraId="220AC2F8"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11E661EA"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22</w:t>
      </w:r>
    </w:p>
    <w:p w14:paraId="4E46FBDD"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That Children should be taught Crafts.</w:t>
      </w:r>
    </w:p>
    <w:p w14:paraId="14392D6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teach your children crafts that are agreeable and befitting to religion, lest through idleness they give themselves to wantonness. For, if they are not corrected by their parents, they will do those things that are evil, like the heathen. Therefore, spare not to rebuke and correct and teach them; for, you will not kill them by chastising them but rather save them alive; as our Lord also teaches us in Wisdom, saying thus: </w:t>
      </w:r>
      <w:r>
        <w:rPr>
          <w:rFonts w:ascii="Gentium" w:hAnsi="Gentium" w:cs="Gentium"/>
          <w:i/>
          <w:iCs/>
          <w:color w:val="000000"/>
        </w:rPr>
        <w:t>Chasten your son, that there may be hope for him</w:t>
      </w:r>
      <w:r>
        <w:rPr>
          <w:rFonts w:ascii="Gentium" w:hAnsi="Gentium" w:cs="Gentium"/>
          <w:color w:val="000000"/>
        </w:rPr>
        <w:t>:</w:t>
      </w:r>
      <w:r>
        <w:rPr>
          <w:rFonts w:ascii="Gentium" w:hAnsi="Gentium" w:cs="Gentium"/>
          <w:i/>
          <w:iCs/>
          <w:color w:val="000000"/>
        </w:rPr>
        <w:t xml:space="preserve"> for, you shall strike him with a rod and deliver his soul from Sheol. </w:t>
      </w:r>
      <w:r>
        <w:rPr>
          <w:rFonts w:ascii="Gentium" w:hAnsi="Gentium" w:cs="Gentium"/>
          <w:color w:val="000000"/>
        </w:rPr>
        <w:t>And He says again: </w:t>
      </w:r>
      <w:r>
        <w:rPr>
          <w:rFonts w:ascii="Gentium" w:hAnsi="Gentium" w:cs="Gentium"/>
          <w:i/>
          <w:iCs/>
          <w:color w:val="000000"/>
        </w:rPr>
        <w:t>Whoever spares his rod, hates his son. </w:t>
      </w:r>
      <w:r>
        <w:rPr>
          <w:rFonts w:ascii="Gentium" w:hAnsi="Gentium" w:cs="Gentium"/>
          <w:color w:val="000000"/>
        </w:rPr>
        <w:t>Now, our rod is the Word of God, Jesus Christ, even as Jeremiah also saw Him (as) </w:t>
      </w:r>
      <w:r>
        <w:rPr>
          <w:rFonts w:ascii="Gentium" w:hAnsi="Gentium" w:cs="Gentium"/>
          <w:i/>
          <w:iCs/>
          <w:color w:val="000000"/>
        </w:rPr>
        <w:t>an almond rod. </w:t>
      </w:r>
      <w:r>
        <w:rPr>
          <w:rFonts w:ascii="Gentium" w:hAnsi="Gentium" w:cs="Gentium"/>
          <w:color w:val="000000"/>
        </w:rPr>
        <w:t>Every man, accordingly, who spares to speak a word of rebuke to his son hates his son. Therefore, teach your sons the word of the Lord, and punish them with stripes, and bring them into subjection from their youth by your word of religion. And give them no liberty to set themselves up against you, their parents; and let them do nothing without your counsel, lest they go with those of their own age and meet together and carouse; for, in this way, they learn mischief and are caught and fall into fornication. Now, whether this happen to them without their parents, their parents themselves will be accountable before God for the judgement of their souls; or whether again by your licence they are undisciplined and sin, you their parents will likewise be guilty on their account before God. Therefore, be careful to take wives for them and have them married when their time is come, lest in their early age by the ardour of youth they commit fornication like the heathen, and you have to render an account to the Lord God in the day of judgement.</w:t>
      </w:r>
    </w:p>
    <w:p w14:paraId="70903D6E"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891A3D0"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23</w:t>
      </w:r>
    </w:p>
    <w:p w14:paraId="36465055"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On Heresies and Schisms.</w:t>
      </w:r>
    </w:p>
    <w:p w14:paraId="4284AAB0"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Before all things, beware of all abominable and evil and bitter heresies, and fly from them as from a blazing fire, and from those who adhere to them. For if, when a man makes a schism, he condemns himself to fire together with those who go astray after him, how much more if one goes and sinks himself in the heresies. For, know this, that if any of you covet the primacy and dare to make a schism, he shall inherit the place of Korah and Dathan and Abiram, he and they that are with him, and with them he shall be condemned to fire. For, even the adherents of Korah were Levites, and ministered in the tabernacle of witness; but they coveted the primacy and desired the high priesthood; and they began to speak evil of the great Moses, because, said they, he is married to a heathen woman – </w:t>
      </w:r>
      <w:r>
        <w:rPr>
          <w:rFonts w:ascii="Gentium" w:hAnsi="Gentium" w:cs="Gentium"/>
          <w:i/>
          <w:iCs/>
          <w:color w:val="000000"/>
        </w:rPr>
        <w:t>for he had an Ethiopian wife </w:t>
      </w:r>
      <w:r>
        <w:rPr>
          <w:rFonts w:ascii="Gentium" w:hAnsi="Gentium" w:cs="Gentium"/>
          <w:color w:val="000000"/>
        </w:rPr>
        <w:t>– and</w:t>
      </w:r>
      <w:r>
        <w:rPr>
          <w:rFonts w:ascii="Gentium" w:hAnsi="Gentium" w:cs="Gentium"/>
          <w:i/>
          <w:iCs/>
          <w:color w:val="000000"/>
        </w:rPr>
        <w:t> </w:t>
      </w:r>
      <w:r>
        <w:rPr>
          <w:rFonts w:ascii="Gentium" w:hAnsi="Gentium" w:cs="Gentium"/>
          <w:color w:val="000000"/>
        </w:rPr>
        <w:t xml:space="preserve">is defiled with her; and many others, and they of the following of Zimri, who committed fornication with the Midianite women, are with him. And the people, said they, that are with him are defiled; and his brother Aaron, too, was the author of idolatry, who made for his people the molten and graven image. And they spoke evil of Moses, who wrought so many mighty works and signs from God for the People; who did these excellent and marvellous works for their benefit; who brought the ten plagues upon the Egyptians; who divided the Red Sea that the waters stood up as a wall on this side </w:t>
      </w:r>
      <w:r>
        <w:rPr>
          <w:rFonts w:ascii="Gentium" w:hAnsi="Gentium" w:cs="Gentium"/>
          <w:color w:val="000000"/>
        </w:rPr>
        <w:lastRenderedPageBreak/>
        <w:t>and on that, and caused the People to pass over as in the dry desert, and drowned their enemies and them that evil entreated them, and all that were with them; who made sweet for them the fountain of water and brought them forth streams from the flinty rock, so that they drank and were satisfied; who brought them down manna from heaven, and with the manna gave them also flesh; who gave them a pillar of fire by night for light and guidance and a cloud by day for a covert, and in the desert stretched forth the hand to them for the dispensation of the Law, and gave them the Ten Words of God. And they spoke evil against the friend and good servant of the Lord God, as men glorying in righteousness, and boasting of holiness, and making a show of purity, and in hypocrisy making a display of service.</w:t>
      </w:r>
    </w:p>
    <w:p w14:paraId="76950BA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thus, as puritans and sticklers for holiness, they said: ‘Let us not be polluted with Moses and the people that is with him, because they are defiled.’ And there rose up two hundred and fifty men, and they (Korah, &amp;c.) led them astray to forsake the great Moses, that (men) might suppose concerning them that they were giving God more glory and ministering to Him more zealously. For, among that multitude of the people aforesaid but one censer of incense was offered to the Lord God; but they who were in the schism, two hundred and fifty men with their leaders, offered each one a censer of incense, two hundred and fifty censers, as though forsooth they were far more religious and pure and zealous than Moses and Aaron and the people that was with them. But the more numerous ministry of those in the schism availed them nothing, but </w:t>
      </w:r>
      <w:r>
        <w:rPr>
          <w:rFonts w:ascii="Gentium" w:hAnsi="Gentium" w:cs="Gentium"/>
          <w:i/>
          <w:iCs/>
          <w:color w:val="000000"/>
        </w:rPr>
        <w:t>fire was kindled from before the Lord and devoured them; and those two hundred and</w:t>
      </w:r>
      <w:r>
        <w:rPr>
          <w:rFonts w:ascii="Gentium" w:hAnsi="Gentium" w:cs="Gentium"/>
          <w:color w:val="000000"/>
        </w:rPr>
        <w:t> </w:t>
      </w:r>
      <w:r>
        <w:rPr>
          <w:rFonts w:ascii="Gentium" w:hAnsi="Gentium" w:cs="Gentium"/>
          <w:i/>
          <w:iCs/>
          <w:color w:val="000000"/>
        </w:rPr>
        <w:t>fifty men were burned up, holding the censers in their hands. And the earth opened her mouth and swallowed up Korah and Dathan and Abiram, and their tents and their vessels, and all that were with them: and they went down alive to Sheol </w:t>
      </w:r>
      <w:r>
        <w:rPr>
          <w:rFonts w:ascii="Gentium" w:hAnsi="Gentium" w:cs="Gentium"/>
          <w:color w:val="000000"/>
        </w:rPr>
        <w:t>to punishment. And thus were the error-leaders of the schism swallowed up by the earth; and those two hundred and fifty men who went astray were burned with fire while the whole people beheld it. But most of the people the Lord spared, among whom were many sinners, whom the Lord would judge each according to his works. And most of the people He spared; but those who supposed that they were pure and holy, and performing a better ministry, the fire devoured, because that they were in the schism. </w:t>
      </w:r>
      <w:r>
        <w:rPr>
          <w:rFonts w:ascii="Gentium" w:hAnsi="Gentium" w:cs="Gentium"/>
          <w:i/>
          <w:iCs/>
          <w:color w:val="000000"/>
        </w:rPr>
        <w:t>And the Lord said to Moses and to Aaron: Take the censers of brass from the midst of the burning, and make (of) them fine plates, and overlay the altar therewith, that the children of Israel may see and no more do so. And scatter the strange fire there, because it has sanctified the censers of (them that were) sinners in their souls</w:t>
      </w:r>
      <w:r>
        <w:rPr>
          <w:rFonts w:ascii="Gentium" w:hAnsi="Gentium" w:cs="Gentium"/>
          <w:color w:val="000000"/>
        </w:rPr>
        <w:t>.</w:t>
      </w:r>
    </w:p>
    <w:p w14:paraId="4EED378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Let us regard, therefore, and see, beloved, the end of the schismatics, what befell them. For, though they should appear pure and holy and chaste, their last end is given to fire and burning everlasting. Let this, then, inspire you with fear, that even the fire of the schismatics was judged with fire; not because it </w:t>
      </w:r>
      <w:r>
        <w:rPr>
          <w:rFonts w:ascii="Gentium" w:hAnsi="Gentium" w:cs="Gentium"/>
          <w:i/>
          <w:iCs/>
          <w:color w:val="000000"/>
        </w:rPr>
        <w:t>sanctified the censers </w:t>
      </w:r>
      <w:r>
        <w:rPr>
          <w:rFonts w:ascii="Gentium" w:hAnsi="Gentium" w:cs="Gentium"/>
          <w:color w:val="000000"/>
        </w:rPr>
        <w:t>but because they </w:t>
      </w:r>
      <w:r>
        <w:rPr>
          <w:rFonts w:ascii="Gentium" w:hAnsi="Gentium" w:cs="Gentium"/>
          <w:i/>
          <w:iCs/>
          <w:color w:val="000000"/>
        </w:rPr>
        <w:t>in their souls </w:t>
      </w:r>
      <w:r>
        <w:rPr>
          <w:rFonts w:ascii="Gentium" w:hAnsi="Gentium" w:cs="Gentium"/>
          <w:color w:val="000000"/>
        </w:rPr>
        <w:t>sanctified them; that is, forasmuch as the fire was performing its work, they also supposed in their heart, and </w:t>
      </w:r>
      <w:r>
        <w:rPr>
          <w:rFonts w:ascii="Gentium" w:hAnsi="Gentium" w:cs="Gentium"/>
          <w:i/>
          <w:iCs/>
          <w:color w:val="000000"/>
        </w:rPr>
        <w:t>in their souls, </w:t>
      </w:r>
      <w:r>
        <w:rPr>
          <w:rFonts w:ascii="Gentium" w:hAnsi="Gentium" w:cs="Gentium"/>
          <w:color w:val="000000"/>
        </w:rPr>
        <w:t>that their censers were holy. For, it behoved the fire, which was employed for the ministry of transgression and the provocation of God, not to obey them but to cease from its operation, or to be quenched, and not to devour or burn or consume that which was put upon it. But now, because it did not do the will of the Lord God, but obeyed the schismatics, therefore it was said: </w:t>
      </w:r>
      <w:r>
        <w:rPr>
          <w:rFonts w:ascii="Gentium" w:hAnsi="Gentium" w:cs="Gentium"/>
          <w:i/>
          <w:iCs/>
          <w:color w:val="000000"/>
        </w:rPr>
        <w:t>And scatter also the strange fire there; </w:t>
      </w:r>
      <w:r>
        <w:rPr>
          <w:rFonts w:ascii="Gentium" w:hAnsi="Gentium" w:cs="Gentium"/>
          <w:color w:val="000000"/>
        </w:rPr>
        <w:t>that is, with fire the Lord judged the fire.</w:t>
      </w:r>
    </w:p>
    <w:p w14:paraId="7D78D81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If, therefore, on those schismatics, who supposed that they were glorifying God, this threat and judgement was laid, what will happen to these heretics who blaspheme Him? So, when you see from the Scriptures with the eyes of faith the plates of brass laid over the altar, beware of making schisms. For, the adherents of Korah, Dathan, and Abiram were made a monument and example of the destruction of schismatics; and everyone who imitates them shall perish even as they. As men, therefore, who believe and know, keep yourselves far from schisms, and do not </w:t>
      </w:r>
      <w:r>
        <w:rPr>
          <w:rFonts w:ascii="Gentium" w:hAnsi="Gentium" w:cs="Gentium"/>
          <w:color w:val="000000"/>
        </w:rPr>
        <w:lastRenderedPageBreak/>
        <w:t>go near them in any way; as Moses said concerning them to the people: </w:t>
      </w:r>
      <w:r>
        <w:rPr>
          <w:rFonts w:ascii="Gentium" w:hAnsi="Gentium" w:cs="Gentium"/>
          <w:i/>
          <w:iCs/>
          <w:color w:val="000000"/>
        </w:rPr>
        <w:t>Separate yourselves from among these stubborn men, and come not near to anything that is theirs, lest you perish with them in all their sins. </w:t>
      </w:r>
      <w:r>
        <w:rPr>
          <w:rFonts w:ascii="Gentium" w:hAnsi="Gentium" w:cs="Gentium"/>
          <w:color w:val="000000"/>
        </w:rPr>
        <w:t>And, when the anger of the Lord had burned against the schismatics, it is written that the people fled from them and said: </w:t>
      </w:r>
      <w:r>
        <w:rPr>
          <w:rFonts w:ascii="Gentium" w:hAnsi="Gentium" w:cs="Gentium"/>
          <w:i/>
          <w:iCs/>
          <w:color w:val="000000"/>
        </w:rPr>
        <w:t>Lest the earth swallow us</w:t>
      </w:r>
      <w:r>
        <w:rPr>
          <w:rFonts w:ascii="Gentium" w:hAnsi="Gentium" w:cs="Gentium"/>
          <w:color w:val="000000"/>
        </w:rPr>
        <w:t xml:space="preserve"> also with them. So, then, as men contending for their lives, flee from schisms; and those who would do any such thing reject; for, you know the place of their condemnation.</w:t>
      </w:r>
    </w:p>
    <w:p w14:paraId="2006C93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as for heresies, be unwilling even to hear their names, and defile not your ears (with them); for, not only do they in no way glorify God but they verily blaspheme against Him. Therefore, the heathens are judged because they have not known but the heretics are condemned because they withstand God; as also our Lord and Saviour Jesus said: </w:t>
      </w:r>
      <w:r>
        <w:rPr>
          <w:rFonts w:ascii="Gentium" w:hAnsi="Gentium" w:cs="Gentium"/>
          <w:i/>
          <w:iCs/>
          <w:color w:val="000000"/>
        </w:rPr>
        <w:t>There shall be heresies and schisms</w:t>
      </w:r>
      <w:r>
        <w:rPr>
          <w:rFonts w:ascii="Gentium" w:hAnsi="Gentium" w:cs="Gentium"/>
          <w:color w:val="000000"/>
        </w:rPr>
        <w:t>; and again: </w:t>
      </w:r>
      <w:r>
        <w:rPr>
          <w:rFonts w:ascii="Gentium" w:hAnsi="Gentium" w:cs="Gentium"/>
          <w:i/>
          <w:iCs/>
          <w:color w:val="000000"/>
        </w:rPr>
        <w:t>Woe unto the world because of scandals. For, it must needs be that scandals and schisms come; yet woe to the man by whom they come.</w:t>
      </w:r>
    </w:p>
    <w:p w14:paraId="3F621B5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Then indeed we did but hear, but now we have also seen, even as the Scripture declares by Jeremiah saying: </w:t>
      </w:r>
      <w:r>
        <w:rPr>
          <w:rFonts w:ascii="Gentium" w:hAnsi="Gentium" w:cs="Gentium"/>
          <w:i/>
          <w:iCs/>
          <w:color w:val="000000"/>
        </w:rPr>
        <w:t>Defilement is gone forth in all the earth. </w:t>
      </w:r>
      <w:r>
        <w:rPr>
          <w:rFonts w:ascii="Gentium" w:hAnsi="Gentium" w:cs="Gentium"/>
          <w:color w:val="000000"/>
        </w:rPr>
        <w:t>Now these </w:t>
      </w:r>
      <w:r>
        <w:rPr>
          <w:rFonts w:ascii="Gentium" w:hAnsi="Gentium" w:cs="Gentium"/>
          <w:i/>
          <w:iCs/>
          <w:color w:val="000000"/>
        </w:rPr>
        <w:t>defilements, </w:t>
      </w:r>
      <w:r>
        <w:rPr>
          <w:rFonts w:ascii="Gentium" w:hAnsi="Gentium" w:cs="Gentium"/>
          <w:color w:val="000000"/>
        </w:rPr>
        <w:t>of heresies, </w:t>
      </w:r>
      <w:r>
        <w:rPr>
          <w:rFonts w:ascii="Gentium" w:hAnsi="Gentium" w:cs="Gentium"/>
          <w:i/>
          <w:iCs/>
          <w:color w:val="000000"/>
        </w:rPr>
        <w:t>are gone forth; </w:t>
      </w:r>
      <w:r>
        <w:rPr>
          <w:rFonts w:ascii="Gentium" w:hAnsi="Gentium" w:cs="Gentium"/>
          <w:color w:val="000000"/>
        </w:rPr>
        <w:t>and they have come about for the persuasion of our hearts, and for the confirming of our belief that those things which were foretold are true; for behold, they have come to pass and are accomplished. For, all the working of the Lord our God has passed from the People to the Church through us the Apostles; and He has withdrawn Himself and left the People, as it is written in Isaiah: </w:t>
      </w:r>
      <w:r>
        <w:rPr>
          <w:rFonts w:ascii="Gentium" w:hAnsi="Gentium" w:cs="Gentium"/>
          <w:i/>
          <w:iCs/>
          <w:color w:val="000000"/>
        </w:rPr>
        <w:t>He has left his people the house of Jacob</w:t>
      </w:r>
      <w:r>
        <w:rPr>
          <w:rFonts w:ascii="Gentium" w:hAnsi="Gentium" w:cs="Gentium"/>
          <w:color w:val="000000"/>
        </w:rPr>
        <w:t>; and: </w:t>
      </w:r>
      <w:r>
        <w:rPr>
          <w:rFonts w:ascii="Gentium" w:hAnsi="Gentium" w:cs="Gentium"/>
          <w:i/>
          <w:iCs/>
          <w:color w:val="000000"/>
        </w:rPr>
        <w:t>Jerusalem is deserted, and Judah is fallen. And their tongues are (busy) with iniquity, and they obey not the Lord; </w:t>
      </w:r>
      <w:r>
        <w:rPr>
          <w:rFonts w:ascii="Gentium" w:hAnsi="Gentium" w:cs="Gentium"/>
          <w:color w:val="000000"/>
        </w:rPr>
        <w:t>and: </w:t>
      </w:r>
      <w:r>
        <w:rPr>
          <w:rFonts w:ascii="Gentium" w:hAnsi="Gentium" w:cs="Gentium"/>
          <w:i/>
          <w:iCs/>
          <w:color w:val="000000"/>
        </w:rPr>
        <w:t>I will leave (my) vineyard; </w:t>
      </w:r>
      <w:r>
        <w:rPr>
          <w:rFonts w:ascii="Gentium" w:hAnsi="Gentium" w:cs="Gentium"/>
          <w:color w:val="000000"/>
        </w:rPr>
        <w:t>and: </w:t>
      </w:r>
      <w:r>
        <w:rPr>
          <w:rFonts w:ascii="Gentium" w:hAnsi="Gentium" w:cs="Gentium"/>
          <w:i/>
          <w:iCs/>
          <w:color w:val="000000"/>
        </w:rPr>
        <w:t>Behold, your house is left to you desolate</w:t>
      </w:r>
      <w:r>
        <w:rPr>
          <w:rFonts w:ascii="Gentium" w:hAnsi="Gentium" w:cs="Gentium"/>
          <w:color w:val="000000"/>
        </w:rPr>
        <w:t>.</w:t>
      </w:r>
    </w:p>
    <w:p w14:paraId="31BEF88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He has left that People, therefore, and has filled the Church; and He has accounted her a mountain of habitation, and throne of glory, and lofty house, as He said in David: </w:t>
      </w:r>
      <w:r>
        <w:rPr>
          <w:rFonts w:ascii="Gentium" w:hAnsi="Gentium" w:cs="Gentium"/>
          <w:i/>
          <w:iCs/>
          <w:color w:val="000000"/>
        </w:rPr>
        <w:t>The mount of the Lord is a mountain of fatness, a mountain of peaks. What think you of the mountain of peaks? It is the mountain that the Lord has chosen him to dwell therein</w:t>
      </w:r>
      <w:r>
        <w:rPr>
          <w:rFonts w:ascii="Gentium" w:hAnsi="Gentium" w:cs="Gentium"/>
          <w:color w:val="000000"/>
        </w:rPr>
        <w:t>; </w:t>
      </w:r>
      <w:r>
        <w:rPr>
          <w:rFonts w:ascii="Gentium" w:hAnsi="Gentium" w:cs="Gentium"/>
          <w:i/>
          <w:iCs/>
          <w:color w:val="000000"/>
        </w:rPr>
        <w:t>the Lord shall abide therein for ever</w:t>
      </w:r>
      <w:r>
        <w:rPr>
          <w:rFonts w:ascii="Gentium" w:hAnsi="Gentium" w:cs="Gentium"/>
          <w:color w:val="000000"/>
        </w:rPr>
        <w:t>. You see, then, how He said to others: </w:t>
      </w:r>
      <w:r>
        <w:rPr>
          <w:rFonts w:ascii="Gentium" w:hAnsi="Gentium" w:cs="Gentium"/>
          <w:i/>
          <w:iCs/>
          <w:color w:val="000000"/>
        </w:rPr>
        <w:t>What think you</w:t>
      </w:r>
      <w:r>
        <w:rPr>
          <w:rFonts w:ascii="Gentium" w:hAnsi="Gentium" w:cs="Gentium"/>
          <w:color w:val="000000"/>
        </w:rPr>
        <w:t>? Even to those who err (in thinking) that there are other churches; for, one is she that is the mountain of God’s sanctuary. And by Isaiah He said again: </w:t>
      </w:r>
      <w:r>
        <w:rPr>
          <w:rFonts w:ascii="Gentium" w:hAnsi="Gentium" w:cs="Gentium"/>
          <w:i/>
          <w:iCs/>
          <w:color w:val="000000"/>
        </w:rPr>
        <w:t>In the last days the mountain of the house of the Lord, the God of Jacob, shall be established on the top of the mountains, and higher than the hills; and all nations shall look to it; and many peoples shall go and say: Come, let us go up to the mountain of the Lord, and to the house of the God of Jacob; and he shall teach us his way, and we will go therein. </w:t>
      </w:r>
      <w:r>
        <w:rPr>
          <w:rFonts w:ascii="Gentium" w:hAnsi="Gentium" w:cs="Gentium"/>
          <w:color w:val="000000"/>
        </w:rPr>
        <w:t>And again, He said: </w:t>
      </w:r>
      <w:r>
        <w:rPr>
          <w:rFonts w:ascii="Gentium" w:hAnsi="Gentium" w:cs="Gentium"/>
          <w:i/>
          <w:iCs/>
          <w:color w:val="000000"/>
        </w:rPr>
        <w:t>There shall be signs and wonders in the midst of the people from the Lord of Sabaoth, and him that dwells in Mount Zion. </w:t>
      </w:r>
      <w:r>
        <w:rPr>
          <w:rFonts w:ascii="Gentium" w:hAnsi="Gentium" w:cs="Gentium"/>
          <w:color w:val="000000"/>
        </w:rPr>
        <w:t>And again by, Jeremiah He said: </w:t>
      </w:r>
      <w:r>
        <w:rPr>
          <w:rFonts w:ascii="Gentium" w:hAnsi="Gentium" w:cs="Gentium"/>
          <w:i/>
          <w:iCs/>
          <w:color w:val="000000"/>
        </w:rPr>
        <w:t>A high throne is our sanctuary. </w:t>
      </w:r>
      <w:r>
        <w:rPr>
          <w:rFonts w:ascii="Gentium" w:hAnsi="Gentium" w:cs="Gentium"/>
          <w:color w:val="000000"/>
        </w:rPr>
        <w:t>As then He left the People, so did He leave their temple to them desolate; and He rent the veil, and took away from it the Holy Spirit, and shed Him upon them that believed from among the Gentiles, as He said by Joel: </w:t>
      </w:r>
      <w:r>
        <w:rPr>
          <w:rFonts w:ascii="Gentium" w:hAnsi="Gentium" w:cs="Gentium"/>
          <w:i/>
          <w:iCs/>
          <w:color w:val="000000"/>
        </w:rPr>
        <w:t>I will pour out of my spirit upon all flesh. </w:t>
      </w:r>
      <w:r>
        <w:rPr>
          <w:rFonts w:ascii="Gentium" w:hAnsi="Gentium" w:cs="Gentium"/>
          <w:color w:val="000000"/>
        </w:rPr>
        <w:t>For, He took away the Holy Spirit, and the power of the word, and all the ministry from that People, and set it in His Church. Now, in like manner did Satan also, the tempter, depart from that People and come against the Church. And he now no longer tempts that People, because, by their evil works, they have fallen into his hands, but he has set about to tempt the Church and to exercise his agency in her. And he has raised up against her afflictions and persecutions, and blasphemies and heresies and schisms. Formerly indeed, in that time, there were heresies and schisms in that People; but now Satan by his evil agency has driven forth (some) that were of the Church and has made heresies and schisms.</w:t>
      </w:r>
    </w:p>
    <w:p w14:paraId="0651F1F2"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Now the beginning of heresies was in this way: Satan clothed himself in a certain Simon, one that was a magician and his minister of old; and when we, by the gift of the Lord our God and by the power of the Holy Spirit, were working miracles of healing in Jerusalem, </w:t>
      </w:r>
      <w:r>
        <w:rPr>
          <w:rFonts w:ascii="Gentium" w:hAnsi="Gentium" w:cs="Gentium"/>
          <w:i/>
          <w:iCs/>
          <w:color w:val="000000"/>
        </w:rPr>
        <w:t>and by the laying on of our hand the fellowship of the Holy Spirit was given</w:t>
      </w:r>
      <w:r>
        <w:rPr>
          <w:rFonts w:ascii="Gentium" w:hAnsi="Gentium" w:cs="Gentium"/>
          <w:color w:val="000000"/>
        </w:rPr>
        <w:t xml:space="preserve"> to those who drew nigh (to the faith), then </w:t>
      </w:r>
      <w:r>
        <w:rPr>
          <w:rFonts w:ascii="Gentium" w:hAnsi="Gentium" w:cs="Gentium"/>
          <w:i/>
          <w:iCs/>
          <w:color w:val="000000"/>
        </w:rPr>
        <w:t>he offered </w:t>
      </w:r>
      <w:r>
        <w:rPr>
          <w:rFonts w:ascii="Gentium" w:hAnsi="Gentium" w:cs="Gentium"/>
          <w:color w:val="000000"/>
        </w:rPr>
        <w:t>us much </w:t>
      </w:r>
      <w:r>
        <w:rPr>
          <w:rFonts w:ascii="Gentium" w:hAnsi="Gentium" w:cs="Gentium"/>
          <w:i/>
          <w:iCs/>
          <w:color w:val="000000"/>
        </w:rPr>
        <w:t>money, </w:t>
      </w:r>
      <w:r>
        <w:rPr>
          <w:rFonts w:ascii="Gentium" w:hAnsi="Gentium" w:cs="Gentium"/>
          <w:color w:val="000000"/>
        </w:rPr>
        <w:t>and desired that, as he had deprived Adam of the knowledge of life through eating of the tree, so by the gift of money he might deprive us also of the gift of God, and might take captive our minds with the bestowal of possessions, to the end that we should barter away and give to him for money the power of the Holy Spirit. Hereupon were we all stirred up; then Peter looked upon Satan, who was dwelling in Simon, and said to him: </w:t>
      </w:r>
      <w:r>
        <w:rPr>
          <w:rFonts w:ascii="Gentium" w:hAnsi="Gentium" w:cs="Gentium"/>
          <w:i/>
          <w:iCs/>
          <w:color w:val="000000"/>
        </w:rPr>
        <w:t>Your money go with you to perdition; but you shall have no part in this word.</w:t>
      </w:r>
    </w:p>
    <w:p w14:paraId="10BB97A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when we had divided the whole world into twelve parts and were gone forth among the Gentiles into all the world to preach the word, then Satan set about and stirred up the People to send after us false apostles for the undoing of the word. And he sent out from the People one whose name was Cleobius, and joined him to Simon, and others also after them. Now the party of Simon followed hard on me, Peter, and came to corrupt the word. And, when he was in Rome, he disturbed the Church much and subverted many; and he even made a show as though he would fly. And he was capturing the Gentiles, moving them by the power and agency of his magic arts. And, on a certain day, I went and saw him flying in the air; then I stood still and said: ‘By the power of the name of Jesus I cut off your powers.’ And he fell and broke the ankle bone of his foot. And then many turned back from him; but others, worthy of him, continued with him. And thus was his heresy first established. And by other false prophets beside was the enemy working. And they all had one law †upon earth†, that they should not employ the Torah and the Prophets, and that they should blaspheme God Almighty, and should not believe in the resurrection. And, in other respects, they were teaching and disturbing (men) with many opinions. For, many of them taught that a man should not marry, saying that if one did not marry, this was holiness; and, in the name of holiness, they were commending the tenets of their heresies. Others again of them taught that a man might not eat flesh, saying that no one might eat anything wherein there is a soul. But others said that one was bound to abstain from swine’s flesh only but might eat those things that the Law pronounces clean, and that he should be circumcised according to the Law. And some taught this, and some that, causing contentions and disturbing the Churches.</w:t>
      </w:r>
    </w:p>
    <w:p w14:paraId="07B580C4"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5919A14A"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24</w:t>
      </w:r>
    </w:p>
    <w:p w14:paraId="474D75AA"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On the ordering of the Church: showing also that the Apostles came together for the correction of abuses.</w:t>
      </w:r>
    </w:p>
    <w:p w14:paraId="01A7D62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already we had rightly preached the holy word of the Catholic Church; and we returned once more to come to the Churches, and found men occupied with other opinions. For, some forsooth were observing holiness; and some abstained from flesh and from wine, and some from swine’s flesh; and they were observing (some or other) of all the bonds that are in the Second Legislation.</w:t>
      </w:r>
    </w:p>
    <w:p w14:paraId="1ED0208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When, therefore, the whole Church was in peril of falling into heresy, all we the twelve Apostles came together to Jerusalem and took thought what should be done. And </w:t>
      </w:r>
      <w:r>
        <w:rPr>
          <w:rFonts w:ascii="Gentium" w:hAnsi="Gentium" w:cs="Gentium"/>
          <w:i/>
          <w:iCs/>
          <w:color w:val="000000"/>
        </w:rPr>
        <w:t>it seemed good to us, being all of one accord, </w:t>
      </w:r>
      <w:r>
        <w:rPr>
          <w:rFonts w:ascii="Gentium" w:hAnsi="Gentium" w:cs="Gentium"/>
          <w:color w:val="000000"/>
        </w:rPr>
        <w:t xml:space="preserve">to write this Catholic Didascalia for the confirming of you all. And we have established and set down therein that you worship God Almighty and Jesus Christ and the Holy Spirit, that you employ the holy Scriptures, and believe in the resurrection of the dead; and that you make use of all His creatures with thanksgiving; and that men should marry: for, He says </w:t>
      </w:r>
      <w:r>
        <w:rPr>
          <w:rFonts w:ascii="Gentium" w:hAnsi="Gentium" w:cs="Gentium"/>
          <w:color w:val="000000"/>
        </w:rPr>
        <w:lastRenderedPageBreak/>
        <w:t>in Proverbs: </w:t>
      </w:r>
      <w:r>
        <w:rPr>
          <w:rFonts w:ascii="Gentium" w:hAnsi="Gentium" w:cs="Gentium"/>
          <w:i/>
          <w:iCs/>
          <w:color w:val="000000"/>
        </w:rPr>
        <w:t>Of God is a woman betrothed to a man; </w:t>
      </w:r>
      <w:r>
        <w:rPr>
          <w:rFonts w:ascii="Gentium" w:hAnsi="Gentium" w:cs="Gentium"/>
          <w:color w:val="000000"/>
        </w:rPr>
        <w:t>and in the Gospel again our Lord says: </w:t>
      </w:r>
      <w:r>
        <w:rPr>
          <w:rFonts w:ascii="Gentium" w:hAnsi="Gentium" w:cs="Gentium"/>
          <w:i/>
          <w:iCs/>
          <w:color w:val="000000"/>
        </w:rPr>
        <w:t>He that created from the beginning the male said that he created also the female. Therefore, a man shall leave his father and his mother and shall cleave to his wife; and they two shall be one body. What, therefore, God has coupled, let not man separate. </w:t>
      </w:r>
      <w:r>
        <w:rPr>
          <w:rFonts w:ascii="Gentium" w:hAnsi="Gentium" w:cs="Gentium"/>
          <w:color w:val="000000"/>
        </w:rPr>
        <w:t>But sufficient for the faithful is the circumcision of the heart, (which is) spiritual, as He said by Jeremiah: </w:t>
      </w:r>
      <w:r>
        <w:rPr>
          <w:rFonts w:ascii="Gentium" w:hAnsi="Gentium" w:cs="Gentium"/>
          <w:i/>
          <w:iCs/>
          <w:color w:val="000000"/>
        </w:rPr>
        <w:t>Light you a lamp and sow not among thorns. Be circumcised to the Lord your God and circumcise the foreskin of your heart, you men of Judah. </w:t>
      </w:r>
      <w:r>
        <w:rPr>
          <w:rFonts w:ascii="Gentium" w:hAnsi="Gentium" w:cs="Gentium"/>
          <w:color w:val="000000"/>
        </w:rPr>
        <w:t>And again, in Joel He says: </w:t>
      </w:r>
      <w:r>
        <w:rPr>
          <w:rFonts w:ascii="Gentium" w:hAnsi="Gentium" w:cs="Gentium"/>
          <w:i/>
          <w:iCs/>
          <w:color w:val="000000"/>
        </w:rPr>
        <w:t>Rend your hearts and not your garments. </w:t>
      </w:r>
      <w:r>
        <w:rPr>
          <w:rFonts w:ascii="Gentium" w:hAnsi="Gentium" w:cs="Gentium"/>
          <w:color w:val="000000"/>
        </w:rPr>
        <w:t>And as for baptism also, one is enough for you, even that which has perfectly forgiven you your sins. For Isaiah said not (only) </w:t>
      </w:r>
      <w:r>
        <w:rPr>
          <w:rFonts w:ascii="Gentium" w:hAnsi="Gentium" w:cs="Gentium"/>
          <w:i/>
          <w:iCs/>
          <w:color w:val="000000"/>
        </w:rPr>
        <w:t>Wash, </w:t>
      </w:r>
      <w:r>
        <w:rPr>
          <w:rFonts w:ascii="Gentium" w:hAnsi="Gentium" w:cs="Gentium"/>
          <w:color w:val="000000"/>
        </w:rPr>
        <w:t>but </w:t>
      </w:r>
      <w:r>
        <w:rPr>
          <w:rFonts w:ascii="Gentium" w:hAnsi="Gentium" w:cs="Gentium"/>
          <w:i/>
          <w:iCs/>
          <w:color w:val="000000"/>
        </w:rPr>
        <w:t>Wash, and be cleansed.</w:t>
      </w:r>
    </w:p>
    <w:p w14:paraId="317D1DB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we had much questioning, as men contending for life; and not we the Apostles only, but also the people, together with James the bishop of Jerusalem, who is our Lord’s brother after the flesh, and with his presbyters and deacons and all the Church. For also some days before, </w:t>
      </w:r>
      <w:r>
        <w:rPr>
          <w:rFonts w:ascii="Gentium" w:hAnsi="Gentium" w:cs="Gentium"/>
          <w:i/>
          <w:iCs/>
          <w:color w:val="000000"/>
        </w:rPr>
        <w:t>certain men had come down from Judaea to Antioch, and were teaching the brethren, (saying)</w:t>
      </w:r>
      <w:r>
        <w:rPr>
          <w:rFonts w:ascii="Gentium" w:hAnsi="Gentium" w:cs="Gentium"/>
          <w:color w:val="000000"/>
        </w:rPr>
        <w:t>: </w:t>
      </w:r>
      <w:r>
        <w:rPr>
          <w:rFonts w:ascii="Gentium" w:hAnsi="Gentium" w:cs="Gentium"/>
          <w:i/>
          <w:iCs/>
          <w:color w:val="000000"/>
        </w:rPr>
        <w:t>Unless you are circumcised and conduct yourselves according to the law of Moses, </w:t>
      </w:r>
      <w:r>
        <w:rPr>
          <w:rFonts w:ascii="Gentium" w:hAnsi="Gentium" w:cs="Gentium"/>
          <w:color w:val="000000"/>
        </w:rPr>
        <w:t>and keep yourselves clean from meats, and all the rest, </w:t>
      </w:r>
      <w:r>
        <w:rPr>
          <w:rFonts w:ascii="Gentium" w:hAnsi="Gentium" w:cs="Gentium"/>
          <w:i/>
          <w:iCs/>
          <w:color w:val="000000"/>
        </w:rPr>
        <w:t>you cannot be saved; and they had much conflict and questioning, </w:t>
      </w:r>
      <w:r>
        <w:rPr>
          <w:rFonts w:ascii="Gentium" w:hAnsi="Gentium" w:cs="Gentium"/>
          <w:color w:val="000000"/>
        </w:rPr>
        <w:t>And, when the brothers of Antioch knew that we were all assembled and come to make inquiry of these matters, they sent to us certain men (that were) believers and had knowledge of the Scriptures to learn concerning this question, </w:t>
      </w:r>
      <w:r>
        <w:rPr>
          <w:rFonts w:ascii="Gentium" w:hAnsi="Gentium" w:cs="Gentium"/>
          <w:i/>
          <w:iCs/>
          <w:color w:val="000000"/>
        </w:rPr>
        <w:t>And, when they were come to Jerusalem, they related to us</w:t>
      </w:r>
      <w:r>
        <w:rPr>
          <w:rFonts w:ascii="Gentium" w:hAnsi="Gentium" w:cs="Gentium"/>
          <w:color w:val="000000"/>
        </w:rPr>
        <w:t xml:space="preserve"> the controversy which they had in the Church of Antioch, </w:t>
      </w:r>
      <w:r>
        <w:rPr>
          <w:rFonts w:ascii="Gentium" w:hAnsi="Gentium" w:cs="Gentium"/>
          <w:i/>
          <w:iCs/>
          <w:color w:val="000000"/>
        </w:rPr>
        <w:t>And there rose up certain (men) who had believed from the sect of the Pharisees, saying: You ought to be circumcised and to keep the law of Moses. </w:t>
      </w:r>
      <w:r>
        <w:rPr>
          <w:rFonts w:ascii="Gentium" w:hAnsi="Gentium" w:cs="Gentium"/>
          <w:color w:val="000000"/>
        </w:rPr>
        <w:t>And others also were crying out and saying in like manner. Then I </w:t>
      </w:r>
      <w:r>
        <w:rPr>
          <w:rFonts w:ascii="Gentium" w:hAnsi="Gentium" w:cs="Gentium"/>
          <w:i/>
          <w:iCs/>
          <w:color w:val="000000"/>
        </w:rPr>
        <w:t>Peter rose up and said to them: ‘Men, brothers, you yourselves know that from the first days when I was among you, God made choice that by my hands the gentiles should hear the gospel and believe. And God, who proves the hearts, gave witness of them; </w:t>
      </w:r>
      <w:r>
        <w:rPr>
          <w:rFonts w:ascii="Gentium" w:hAnsi="Gentium" w:cs="Gentium"/>
          <w:color w:val="000000"/>
        </w:rPr>
        <w:t>for, to Cornelius, a certain centurion, there had appeared an angel and told him of me; and he sent for me. But, when I was ready to go to him, it was shown me concerning the Gentiles that they were about to believe and concerning all meats. For, I </w:t>
      </w:r>
      <w:r>
        <w:rPr>
          <w:rFonts w:ascii="Gentium" w:hAnsi="Gentium" w:cs="Gentium"/>
          <w:color w:val="000000"/>
          <w:vertAlign w:val="superscript"/>
        </w:rPr>
        <w:t>9</w:t>
      </w:r>
      <w:r>
        <w:rPr>
          <w:rFonts w:ascii="Gentium" w:hAnsi="Gentium" w:cs="Gentium"/>
          <w:i/>
          <w:iCs/>
          <w:color w:val="000000"/>
        </w:rPr>
        <w:t>had gone up to a housetop to pray; </w:t>
      </w:r>
      <w:r>
        <w:rPr>
          <w:rFonts w:ascii="Gentium" w:hAnsi="Gentium" w:cs="Gentium"/>
          <w:i/>
          <w:iCs/>
          <w:color w:val="000000"/>
          <w:vertAlign w:val="superscript"/>
        </w:rPr>
        <w:t>11</w:t>
      </w:r>
      <w:r>
        <w:rPr>
          <w:rFonts w:ascii="Gentium" w:hAnsi="Gentium" w:cs="Gentium"/>
          <w:i/>
          <w:iCs/>
          <w:color w:val="000000"/>
        </w:rPr>
        <w:t>and I saw the heavens opened, and a certain vessel, which was tied by its four corners, being lowered and let down upon the earth; </w:t>
      </w:r>
      <w:r>
        <w:rPr>
          <w:rFonts w:ascii="Gentium" w:hAnsi="Gentium" w:cs="Gentium"/>
          <w:i/>
          <w:iCs/>
          <w:color w:val="000000"/>
          <w:vertAlign w:val="superscript"/>
        </w:rPr>
        <w:t>12</w:t>
      </w:r>
      <w:r>
        <w:rPr>
          <w:rFonts w:ascii="Gentium" w:hAnsi="Gentium" w:cs="Gentium"/>
          <w:i/>
          <w:iCs/>
          <w:color w:val="000000"/>
        </w:rPr>
        <w:t>and there were therein all manner of four-footed beasts and creeping things of the earth and fowls of the heaven. </w:t>
      </w:r>
      <w:r>
        <w:rPr>
          <w:rFonts w:ascii="Gentium" w:hAnsi="Gentium" w:cs="Gentium"/>
          <w:i/>
          <w:iCs/>
          <w:color w:val="000000"/>
          <w:vertAlign w:val="superscript"/>
        </w:rPr>
        <w:t>13</w:t>
      </w:r>
      <w:r>
        <w:rPr>
          <w:rFonts w:ascii="Gentium" w:hAnsi="Gentium" w:cs="Gentium"/>
          <w:i/>
          <w:iCs/>
          <w:color w:val="000000"/>
        </w:rPr>
        <w:t>And there came to me a voice</w:t>
      </w:r>
      <w:r>
        <w:rPr>
          <w:rFonts w:ascii="Gentium" w:hAnsi="Gentium" w:cs="Gentium"/>
          <w:color w:val="000000"/>
        </w:rPr>
        <w:t> </w:t>
      </w:r>
      <w:r>
        <w:rPr>
          <w:rFonts w:ascii="Gentium" w:hAnsi="Gentium" w:cs="Gentium"/>
          <w:i/>
          <w:iCs/>
          <w:color w:val="000000"/>
        </w:rPr>
        <w:t>saying: Simon, arise, slay and eat. </w:t>
      </w:r>
      <w:r>
        <w:rPr>
          <w:rFonts w:ascii="Gentium" w:hAnsi="Gentium" w:cs="Gentium"/>
          <w:i/>
          <w:iCs/>
          <w:color w:val="000000"/>
          <w:vertAlign w:val="superscript"/>
        </w:rPr>
        <w:t>14</w:t>
      </w:r>
      <w:r>
        <w:rPr>
          <w:rFonts w:ascii="Gentium" w:hAnsi="Gentium" w:cs="Gentium"/>
          <w:i/>
          <w:iCs/>
          <w:color w:val="000000"/>
        </w:rPr>
        <w:t>But I said: God forbid, Lord; for, I have never eaten anything defiled and profane. </w:t>
      </w:r>
      <w:r>
        <w:rPr>
          <w:rFonts w:ascii="Gentium" w:hAnsi="Gentium" w:cs="Gentium"/>
          <w:i/>
          <w:iCs/>
          <w:color w:val="000000"/>
          <w:vertAlign w:val="superscript"/>
        </w:rPr>
        <w:t>15</w:t>
      </w:r>
      <w:r>
        <w:rPr>
          <w:rFonts w:ascii="Gentium" w:hAnsi="Gentium" w:cs="Gentium"/>
          <w:i/>
          <w:iCs/>
          <w:color w:val="000000"/>
        </w:rPr>
        <w:t>And there came to me again another voice, the second time, saying: What God has made clean do not make profane. </w:t>
      </w:r>
      <w:r>
        <w:rPr>
          <w:rFonts w:ascii="Gentium" w:hAnsi="Gentium" w:cs="Gentium"/>
          <w:i/>
          <w:iCs/>
          <w:color w:val="000000"/>
          <w:vertAlign w:val="superscript"/>
        </w:rPr>
        <w:t>16</w:t>
      </w:r>
      <w:r>
        <w:rPr>
          <w:rFonts w:ascii="Gentium" w:hAnsi="Gentium" w:cs="Gentium"/>
          <w:i/>
          <w:iCs/>
          <w:color w:val="000000"/>
        </w:rPr>
        <w:t>Now this was done thrice; and the vessel was taken up to heaven. </w:t>
      </w:r>
      <w:r>
        <w:rPr>
          <w:rFonts w:ascii="Gentium" w:hAnsi="Gentium" w:cs="Gentium"/>
          <w:color w:val="000000"/>
        </w:rPr>
        <w:t>Thereupon, </w:t>
      </w:r>
      <w:r>
        <w:rPr>
          <w:rFonts w:ascii="Gentium" w:hAnsi="Gentium" w:cs="Gentium"/>
          <w:i/>
          <w:iCs/>
          <w:color w:val="000000"/>
        </w:rPr>
        <w:t>I thought and understood the word of the Lord, how He had said: Rejoice, you gentiles, with the people, </w:t>
      </w:r>
      <w:r>
        <w:rPr>
          <w:rFonts w:ascii="Gentium" w:hAnsi="Gentium" w:cs="Gentium"/>
          <w:color w:val="000000"/>
        </w:rPr>
        <w:t>and that everywhere He had spoken of the calling of the Gentiles; and I rose up and went my way. And, when I entered into his house and had begun to speak the word of the Lord, the Holy Spirit lighted down upon him and upon all the Gentiles that were there present. God, then, </w:t>
      </w:r>
      <w:r>
        <w:rPr>
          <w:rFonts w:ascii="Gentium" w:hAnsi="Gentium" w:cs="Gentium"/>
          <w:i/>
          <w:iCs/>
          <w:color w:val="000000"/>
        </w:rPr>
        <w:t>has given the Holy Spirit to them even as to us, and has made no distinction between us and them in the faith, and he has cleansed their hearts. Now, therefore, why tempt God, that you should lay a yoke on the necks of the disciples that neither our fathers nor we were able to bear? But, by the grace of our Lord Jesus Christ, we believe that we shall be saved even as them also. </w:t>
      </w:r>
      <w:r>
        <w:rPr>
          <w:rFonts w:ascii="Gentium" w:hAnsi="Gentium" w:cs="Gentium"/>
          <w:color w:val="000000"/>
        </w:rPr>
        <w:t>For, our Lord came and released us from those bonds, and said: </w:t>
      </w:r>
      <w:r>
        <w:rPr>
          <w:rFonts w:ascii="Gentium" w:hAnsi="Gentium" w:cs="Gentium"/>
          <w:i/>
          <w:iCs/>
          <w:color w:val="000000"/>
        </w:rPr>
        <w:t>Come to me, all you that toil and are laden with heavy burdens</w:t>
      </w:r>
      <w:r>
        <w:rPr>
          <w:rFonts w:ascii="Gentium" w:hAnsi="Gentium" w:cs="Gentium"/>
          <w:color w:val="000000"/>
        </w:rPr>
        <w:t>, </w:t>
      </w:r>
      <w:r>
        <w:rPr>
          <w:rFonts w:ascii="Gentium" w:hAnsi="Gentium" w:cs="Gentium"/>
          <w:i/>
          <w:iCs/>
          <w:color w:val="000000"/>
        </w:rPr>
        <w:t>and I will give you rest. Take my yoke on you and learn of me;</w:t>
      </w:r>
      <w:r>
        <w:rPr>
          <w:rFonts w:ascii="Gentium" w:hAnsi="Gentium" w:cs="Gentium"/>
          <w:color w:val="000000"/>
        </w:rPr>
        <w:t> </w:t>
      </w:r>
      <w:r>
        <w:rPr>
          <w:rFonts w:ascii="Gentium" w:hAnsi="Gentium" w:cs="Gentium"/>
          <w:i/>
          <w:iCs/>
          <w:color w:val="000000"/>
        </w:rPr>
        <w:t>for, I am gentle and lowly in heart and you shall find rest for your souls. For, my yoke is pleasant and my burden is light. </w:t>
      </w:r>
      <w:r>
        <w:rPr>
          <w:rFonts w:ascii="Gentium" w:hAnsi="Gentium" w:cs="Gentium"/>
          <w:color w:val="000000"/>
        </w:rPr>
        <w:t>If then our Lord has released and unburdened us, why will you lay snares for your own selves?’</w:t>
      </w:r>
    </w:p>
    <w:p w14:paraId="27E98A5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i/>
          <w:iCs/>
          <w:color w:val="000000"/>
          <w:vertAlign w:val="superscript"/>
        </w:rPr>
        <w:t>13</w:t>
      </w:r>
      <w:r>
        <w:rPr>
          <w:rFonts w:ascii="Gentium" w:hAnsi="Gentium" w:cs="Gentium"/>
          <w:i/>
          <w:iCs/>
          <w:color w:val="000000"/>
        </w:rPr>
        <w:t>Then all the people were silent; and I James answered and said: Men, brothers, hear me. </w:t>
      </w:r>
      <w:r>
        <w:rPr>
          <w:rFonts w:ascii="Gentium" w:hAnsi="Gentium" w:cs="Gentium"/>
          <w:i/>
          <w:iCs/>
          <w:color w:val="000000"/>
          <w:vertAlign w:val="superscript"/>
        </w:rPr>
        <w:t>14</w:t>
      </w:r>
      <w:r>
        <w:rPr>
          <w:rFonts w:ascii="Gentium" w:hAnsi="Gentium" w:cs="Gentium"/>
          <w:i/>
          <w:iCs/>
          <w:color w:val="000000"/>
        </w:rPr>
        <w:t>Simon has told how formerly God said that he would choose him out a people from the gentiles to his name; </w:t>
      </w:r>
      <w:r>
        <w:rPr>
          <w:rFonts w:ascii="Gentium" w:hAnsi="Gentium" w:cs="Gentium"/>
          <w:i/>
          <w:iCs/>
          <w:color w:val="000000"/>
          <w:vertAlign w:val="superscript"/>
        </w:rPr>
        <w:t>15</w:t>
      </w:r>
      <w:r>
        <w:rPr>
          <w:rFonts w:ascii="Gentium" w:hAnsi="Gentium" w:cs="Gentium"/>
          <w:i/>
          <w:iCs/>
          <w:color w:val="000000"/>
        </w:rPr>
        <w:t>whereunto agree the words of the prophets, as it is written: </w:t>
      </w:r>
      <w:r>
        <w:rPr>
          <w:rFonts w:ascii="Gentium" w:hAnsi="Gentium" w:cs="Gentium"/>
          <w:i/>
          <w:iCs/>
          <w:color w:val="000000"/>
          <w:vertAlign w:val="superscript"/>
        </w:rPr>
        <w:t>16</w:t>
      </w:r>
      <w:r>
        <w:rPr>
          <w:rFonts w:ascii="Gentium" w:hAnsi="Gentium" w:cs="Gentium"/>
          <w:i/>
          <w:iCs/>
          <w:color w:val="000000"/>
        </w:rPr>
        <w:t xml:space="preserve">Hereafter will I raise up and build the tabernacle of David, </w:t>
      </w:r>
      <w:r>
        <w:rPr>
          <w:rFonts w:ascii="Gentium" w:hAnsi="Gentium" w:cs="Gentium"/>
          <w:i/>
          <w:iCs/>
          <w:color w:val="000000"/>
        </w:rPr>
        <w:lastRenderedPageBreak/>
        <w:t>that is fallen;</w:t>
      </w:r>
      <w:r>
        <w:rPr>
          <w:rFonts w:ascii="Gentium" w:hAnsi="Gentium" w:cs="Gentium"/>
          <w:color w:val="000000"/>
        </w:rPr>
        <w:t> </w:t>
      </w:r>
      <w:r>
        <w:rPr>
          <w:rFonts w:ascii="Gentium" w:hAnsi="Gentium" w:cs="Gentium"/>
          <w:i/>
          <w:iCs/>
          <w:color w:val="000000"/>
        </w:rPr>
        <w:t>and the ruins thereof will I build and raise up, </w:t>
      </w:r>
      <w:r>
        <w:rPr>
          <w:rFonts w:ascii="Gentium" w:hAnsi="Gentium" w:cs="Gentium"/>
          <w:i/>
          <w:iCs/>
          <w:color w:val="000000"/>
          <w:vertAlign w:val="superscript"/>
        </w:rPr>
        <w:t>17</w:t>
      </w:r>
      <w:r>
        <w:rPr>
          <w:rFonts w:ascii="Gentium" w:hAnsi="Gentium" w:cs="Gentium"/>
          <w:i/>
          <w:iCs/>
          <w:color w:val="000000"/>
        </w:rPr>
        <w:t>that the residue of men may seek the Lord, and all the gentiles on whom my name is called, </w:t>
      </w:r>
      <w:r>
        <w:rPr>
          <w:rFonts w:ascii="Gentium" w:hAnsi="Gentium" w:cs="Gentium"/>
          <w:i/>
          <w:iCs/>
          <w:color w:val="000000"/>
          <w:vertAlign w:val="superscript"/>
        </w:rPr>
        <w:t>18</w:t>
      </w:r>
      <w:r>
        <w:rPr>
          <w:rFonts w:ascii="Gentium" w:hAnsi="Gentium" w:cs="Gentium"/>
          <w:i/>
          <w:iCs/>
          <w:color w:val="000000"/>
        </w:rPr>
        <w:t>says the Lord who makes known these things from everlasting. </w:t>
      </w:r>
      <w:r>
        <w:rPr>
          <w:rFonts w:ascii="Gentium" w:hAnsi="Gentium" w:cs="Gentium"/>
          <w:i/>
          <w:iCs/>
          <w:color w:val="000000"/>
          <w:vertAlign w:val="superscript"/>
        </w:rPr>
        <w:t>19</w:t>
      </w:r>
      <w:r>
        <w:rPr>
          <w:rFonts w:ascii="Gentium" w:hAnsi="Gentium" w:cs="Gentium"/>
          <w:i/>
          <w:iCs/>
          <w:color w:val="000000"/>
        </w:rPr>
        <w:t>Therefore, I say, that no man vexes them that turn to God from among the Gentiles </w:t>
      </w:r>
      <w:r>
        <w:rPr>
          <w:rFonts w:ascii="Gentium" w:hAnsi="Gentium" w:cs="Gentium"/>
          <w:i/>
          <w:iCs/>
          <w:color w:val="000000"/>
          <w:vertAlign w:val="superscript"/>
        </w:rPr>
        <w:t>20</w:t>
      </w:r>
      <w:r>
        <w:rPr>
          <w:rFonts w:ascii="Gentium" w:hAnsi="Gentium" w:cs="Gentium"/>
          <w:i/>
          <w:iCs/>
          <w:color w:val="000000"/>
        </w:rPr>
        <w:t>but that word be sent them on this way: that they abstain from evil (practices), and from idols, and from that which is sacrificed, and from that which is strangled, and from blood. </w:t>
      </w:r>
      <w:r>
        <w:rPr>
          <w:rFonts w:ascii="Gentium" w:hAnsi="Gentium" w:cs="Gentium"/>
          <w:i/>
          <w:iCs/>
          <w:color w:val="000000"/>
          <w:vertAlign w:val="superscript"/>
        </w:rPr>
        <w:t>22</w:t>
      </w:r>
      <w:r>
        <w:rPr>
          <w:rFonts w:ascii="Gentium" w:hAnsi="Gentium" w:cs="Gentium"/>
          <w:i/>
          <w:iCs/>
          <w:color w:val="000000"/>
        </w:rPr>
        <w:t>Then </w:t>
      </w:r>
      <w:r>
        <w:rPr>
          <w:rFonts w:ascii="Gentium" w:hAnsi="Gentium" w:cs="Gentium"/>
          <w:color w:val="000000"/>
        </w:rPr>
        <w:t>we </w:t>
      </w:r>
      <w:r>
        <w:rPr>
          <w:rFonts w:ascii="Gentium" w:hAnsi="Gentium" w:cs="Gentium"/>
          <w:i/>
          <w:iCs/>
          <w:color w:val="000000"/>
        </w:rPr>
        <w:t>the apostles </w:t>
      </w:r>
      <w:r>
        <w:rPr>
          <w:rFonts w:ascii="Gentium" w:hAnsi="Gentium" w:cs="Gentium"/>
          <w:color w:val="000000"/>
        </w:rPr>
        <w:t>and the bishops </w:t>
      </w:r>
      <w:r>
        <w:rPr>
          <w:rFonts w:ascii="Gentium" w:hAnsi="Gentium" w:cs="Gentium"/>
          <w:i/>
          <w:iCs/>
          <w:color w:val="000000"/>
        </w:rPr>
        <w:t>and the elders, together with the whole church, thought it well to choose out men from among them and send them (to Antioch) in company with Barnabas and Paul, </w:t>
      </w:r>
      <w:r>
        <w:rPr>
          <w:rFonts w:ascii="Gentium" w:hAnsi="Gentium" w:cs="Gentium"/>
          <w:color w:val="000000"/>
        </w:rPr>
        <w:t>who were come there. And we chose and appointed </w:t>
      </w:r>
      <w:r>
        <w:rPr>
          <w:rFonts w:ascii="Gentium" w:hAnsi="Gentium" w:cs="Gentium"/>
          <w:i/>
          <w:iCs/>
          <w:color w:val="000000"/>
        </w:rPr>
        <w:t>Judas, who was called Barsabbas, and Silas, notable men among the brothers, </w:t>
      </w:r>
      <w:r>
        <w:rPr>
          <w:rFonts w:ascii="Gentium" w:hAnsi="Gentium" w:cs="Gentium"/>
          <w:i/>
          <w:iCs/>
          <w:color w:val="000000"/>
          <w:vertAlign w:val="superscript"/>
        </w:rPr>
        <w:t>23</w:t>
      </w:r>
      <w:r>
        <w:rPr>
          <w:rFonts w:ascii="Gentium" w:hAnsi="Gentium" w:cs="Gentium"/>
          <w:i/>
          <w:iCs/>
          <w:color w:val="000000"/>
        </w:rPr>
        <w:t>and wrote by them as follows: The apostles and elders and brothers to the brothers who are of the Gentiles in Antioch and Syria and Cilicia, greeting. </w:t>
      </w:r>
      <w:r>
        <w:rPr>
          <w:rFonts w:ascii="Gentium" w:hAnsi="Gentium" w:cs="Gentium"/>
          <w:i/>
          <w:iCs/>
          <w:color w:val="000000"/>
          <w:vertAlign w:val="superscript"/>
        </w:rPr>
        <w:t>24</w:t>
      </w:r>
      <w:r>
        <w:rPr>
          <w:rFonts w:ascii="Gentium" w:hAnsi="Gentium" w:cs="Gentium"/>
          <w:i/>
          <w:iCs/>
          <w:color w:val="000000"/>
        </w:rPr>
        <w:t>Forasmuch as we have heard that some have troubled you with words, that they might corrupt your souls, whom we sent not, </w:t>
      </w:r>
      <w:r>
        <w:rPr>
          <w:rFonts w:ascii="Gentium" w:hAnsi="Gentium" w:cs="Gentium"/>
          <w:i/>
          <w:iCs/>
          <w:color w:val="000000"/>
          <w:vertAlign w:val="superscript"/>
        </w:rPr>
        <w:t>25</w:t>
      </w:r>
      <w:r>
        <w:rPr>
          <w:rFonts w:ascii="Gentium" w:hAnsi="Gentium" w:cs="Gentium"/>
          <w:i/>
          <w:iCs/>
          <w:color w:val="000000"/>
        </w:rPr>
        <w:t>we have determined, being all assembled together, to choose out and send men to you with our beloved Barnabas and his companions, </w:t>
      </w:r>
      <w:r>
        <w:rPr>
          <w:rFonts w:ascii="Gentium" w:hAnsi="Gentium" w:cs="Gentium"/>
          <w:color w:val="000000"/>
        </w:rPr>
        <w:t>whom you sent (hither). </w:t>
      </w:r>
      <w:r>
        <w:rPr>
          <w:rFonts w:ascii="Gentium" w:hAnsi="Gentium" w:cs="Gentium"/>
          <w:i/>
          <w:iCs/>
          <w:color w:val="000000"/>
          <w:vertAlign w:val="superscript"/>
        </w:rPr>
        <w:t>27</w:t>
      </w:r>
      <w:r>
        <w:rPr>
          <w:rFonts w:ascii="Gentium" w:hAnsi="Gentium" w:cs="Gentium"/>
          <w:i/>
          <w:iCs/>
          <w:color w:val="000000"/>
        </w:rPr>
        <w:t>And we have sent Judas and Silas, who themselves will tell you of these things by word (of mouth). For, it has seemed good to the Holy Spirit, and to us, that no further burden be laid upon you, save that you abstain from (these) necessary things: </w:t>
      </w:r>
      <w:r>
        <w:rPr>
          <w:rFonts w:ascii="Gentium" w:hAnsi="Gentium" w:cs="Gentium"/>
          <w:i/>
          <w:iCs/>
          <w:color w:val="000000"/>
          <w:vertAlign w:val="superscript"/>
        </w:rPr>
        <w:t>29</w:t>
      </w:r>
      <w:r>
        <w:rPr>
          <w:rFonts w:ascii="Gentium" w:hAnsi="Gentium" w:cs="Gentium"/>
          <w:i/>
          <w:iCs/>
          <w:color w:val="000000"/>
        </w:rPr>
        <w:t>from that which is sacrificed, and from blood, and from that which is strangled, and from fornication. And from these keep yourselves and do well. Farewell.</w:t>
      </w:r>
    </w:p>
    <w:p w14:paraId="456D558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the epistle we sent; but we ourselves remained in Jerusalem for many days; and we were consulting and ordering together those things that were for the advantage of all the people and writing also this Catholic Didascalia.</w:t>
      </w:r>
    </w:p>
    <w:p w14:paraId="0E761DE8"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6465F597"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25</w:t>
      </w:r>
    </w:p>
    <w:p w14:paraId="368B976B"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Showing that the Apostles returned once more to the Churches and set them in order.</w:t>
      </w:r>
    </w:p>
    <w:p w14:paraId="243CBD7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the decision that we reached with counsel and thought concerning those who have already gone astray, we have thus affirmed and established. And we will return yet again and go to the Churches a second time, as in the beginning of the preaching, and will confirm the faithful that they may avoid the aforesaid offences and may not receive those who come deceitfully in the name of apostles but may know them by the changeableness of their words and by the performance of their works. For, these are they of whom our Lord said: </w:t>
      </w:r>
      <w:r>
        <w:rPr>
          <w:rFonts w:ascii="Gentium" w:hAnsi="Gentium" w:cs="Gentium"/>
          <w:i/>
          <w:iCs/>
          <w:color w:val="000000"/>
        </w:rPr>
        <w:t>There shall come to you men having on the clothing of lambs but inwardly ravening wolves; and by their fruits you shall know them. Beware of them, therefore. Now, there shall arise false Christs and lying prophets, and lead many astray; and, by reason of manifold iniquity, the love of many shall wax cold. But he that shall endure to the end, the same shall be saved.</w:t>
      </w:r>
    </w:p>
    <w:p w14:paraId="493E212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let those who have not erred, and those also who repent of their error, be left in the Church. But, as for those who are still held fast in error and do not repent, we have decreed and enjoined that they be put forth from the Church and be separated and removed from the faithful, because they have become heretics; and that the faithful be commanded wholly to avoid them and not to communicate with them, either in speech or in prayer. For, these are enemies and spoilers of the Church; for, concerning these our Lord commanded us and said to us: </w:t>
      </w:r>
      <w:r>
        <w:rPr>
          <w:rFonts w:ascii="Gentium" w:hAnsi="Gentium" w:cs="Gentium"/>
          <w:i/>
          <w:iCs/>
          <w:color w:val="000000"/>
        </w:rPr>
        <w:t>Beware of the leaven of the Pharisees and of the Sadducees; </w:t>
      </w:r>
      <w:r>
        <w:rPr>
          <w:rFonts w:ascii="Gentium" w:hAnsi="Gentium" w:cs="Gentium"/>
          <w:color w:val="000000"/>
        </w:rPr>
        <w:t>and: </w:t>
      </w:r>
      <w:r>
        <w:rPr>
          <w:rFonts w:ascii="Gentium" w:hAnsi="Gentium" w:cs="Gentium"/>
          <w:i/>
          <w:iCs/>
          <w:color w:val="000000"/>
        </w:rPr>
        <w:t>Into the cities of the Samaritans, you shall not enter. </w:t>
      </w:r>
      <w:r>
        <w:rPr>
          <w:rFonts w:ascii="Gentium" w:hAnsi="Gentium" w:cs="Gentium"/>
          <w:color w:val="000000"/>
        </w:rPr>
        <w:t>Now </w:t>
      </w:r>
      <w:r>
        <w:rPr>
          <w:rFonts w:ascii="Gentium" w:hAnsi="Gentium" w:cs="Gentium"/>
          <w:i/>
          <w:iCs/>
          <w:color w:val="000000"/>
        </w:rPr>
        <w:t>the cities of the Samaritans </w:t>
      </w:r>
      <w:r>
        <w:rPr>
          <w:rFonts w:ascii="Gentium" w:hAnsi="Gentium" w:cs="Gentium"/>
          <w:color w:val="000000"/>
        </w:rPr>
        <w:t>are those of the heresies, which go in a perverse way, concerning what He said in Proverbs: </w:t>
      </w:r>
      <w:r>
        <w:rPr>
          <w:rFonts w:ascii="Gentium" w:hAnsi="Gentium" w:cs="Gentium"/>
          <w:i/>
          <w:iCs/>
          <w:color w:val="000000"/>
        </w:rPr>
        <w:t>There is a way that men think right; but the end thereof leads to the bottom of Sheol. </w:t>
      </w:r>
      <w:r>
        <w:rPr>
          <w:rFonts w:ascii="Gentium" w:hAnsi="Gentium" w:cs="Gentium"/>
          <w:color w:val="000000"/>
        </w:rPr>
        <w:t>These are they concerning whom our Lord sternly and bitterly gave sentence and said: </w:t>
      </w:r>
      <w:r>
        <w:rPr>
          <w:rFonts w:ascii="Gentium" w:hAnsi="Gentium" w:cs="Gentium"/>
          <w:i/>
          <w:iCs/>
          <w:color w:val="000000"/>
        </w:rPr>
        <w:t>It shall not be forgiven them, neither in this world nor in the world to come. </w:t>
      </w:r>
      <w:r>
        <w:rPr>
          <w:rFonts w:ascii="Gentium" w:hAnsi="Gentium" w:cs="Gentium"/>
          <w:color w:val="000000"/>
        </w:rPr>
        <w:t xml:space="preserve">For, as regards the People who believed not in Christ and laid hands upon Him, it is against the Son of Man, on whom they </w:t>
      </w:r>
      <w:r>
        <w:rPr>
          <w:rFonts w:ascii="Gentium" w:hAnsi="Gentium" w:cs="Gentium"/>
          <w:color w:val="000000"/>
        </w:rPr>
        <w:lastRenderedPageBreak/>
        <w:t>laid hands, that they blaspheme; and our Lord said: </w:t>
      </w:r>
      <w:r>
        <w:rPr>
          <w:rFonts w:ascii="Gentium" w:hAnsi="Gentium" w:cs="Gentium"/>
          <w:i/>
          <w:iCs/>
          <w:color w:val="000000"/>
        </w:rPr>
        <w:t>It shall be forgiven them; </w:t>
      </w:r>
      <w:r>
        <w:rPr>
          <w:rFonts w:ascii="Gentium" w:hAnsi="Gentium" w:cs="Gentium"/>
          <w:color w:val="000000"/>
        </w:rPr>
        <w:t>and again our Lord said of them: </w:t>
      </w:r>
      <w:r>
        <w:rPr>
          <w:rFonts w:ascii="Gentium" w:hAnsi="Gentium" w:cs="Gentium"/>
          <w:i/>
          <w:iCs/>
          <w:color w:val="000000"/>
        </w:rPr>
        <w:t>My Father, they know not what they have done, nor what they speak: if it is possible, forgive them. </w:t>
      </w:r>
      <w:r>
        <w:rPr>
          <w:rFonts w:ascii="Gentium" w:hAnsi="Gentium" w:cs="Gentium"/>
          <w:color w:val="000000"/>
        </w:rPr>
        <w:t>And, as for the Gentiles again, it is against the Son of Man also that they blaspheme, by reason of the cross; and, for these, there shall come forth forgiveness. For, to those who have believed, from the People or from the Gentiles, forgiveness of their evil works has been granted through baptism; as the Lord Christ said: </w:t>
      </w:r>
      <w:r>
        <w:rPr>
          <w:rFonts w:ascii="Gentium" w:hAnsi="Gentium" w:cs="Gentium"/>
          <w:i/>
          <w:iCs/>
          <w:color w:val="000000"/>
        </w:rPr>
        <w:t>Therefore, I say to you: All sins and blasphemies shall be forgiven to men; but blasphemy against the Holy Spirit shall not be forgiven, neither in this world nor in the world to come. And everyone that shall say a word against the Son of Man, it shall be forgiven him; but everyone that shall say (it) against the Holy Spirit, it shall not be forgiven him, neither in this world nor in the world to come. </w:t>
      </w:r>
      <w:r>
        <w:rPr>
          <w:rFonts w:ascii="Gentium" w:hAnsi="Gentium" w:cs="Gentium"/>
          <w:color w:val="000000"/>
        </w:rPr>
        <w:t>But those who blaspheme the Holy Spirit, those who lightly and in hypocrisy blaspheme God Almighty, those heretics who receive (not) His holy Scriptures, or receive them ill, in hypocrisy with blaspheming, who with evil words blaspheme the Catholic Church, which is the receptacle of the Holy Spirit, it is they who, before the judgement to come and before ever they can make a defence, are already condemned by Christ. For, that which He said, </w:t>
      </w:r>
      <w:r>
        <w:rPr>
          <w:rFonts w:ascii="Gentium" w:hAnsi="Gentium" w:cs="Gentium"/>
          <w:i/>
          <w:iCs/>
          <w:color w:val="000000"/>
        </w:rPr>
        <w:t>It shall not be forgiven them, </w:t>
      </w:r>
      <w:r>
        <w:rPr>
          <w:rFonts w:ascii="Gentium" w:hAnsi="Gentium" w:cs="Gentium"/>
          <w:color w:val="000000"/>
        </w:rPr>
        <w:t>is the stern sentence of condemnation that goes forth for them.</w:t>
      </w:r>
    </w:p>
    <w:p w14:paraId="6F8BA11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And, when we had ordained and affirmed and set down (these things) together with one accord, we set forth to go each one to his former province, confirming the Churches. For, those things that were foretold have been fulfilled, and the hidden wolves are come, the </w:t>
      </w:r>
      <w:r>
        <w:rPr>
          <w:rFonts w:ascii="Gentium" w:hAnsi="Gentium" w:cs="Gentium"/>
          <w:i/>
          <w:iCs/>
          <w:color w:val="000000"/>
        </w:rPr>
        <w:t>false Christs and lying prophets </w:t>
      </w:r>
      <w:r>
        <w:rPr>
          <w:rFonts w:ascii="Gentium" w:hAnsi="Gentium" w:cs="Gentium"/>
          <w:color w:val="000000"/>
        </w:rPr>
        <w:t>have appeared. And this is evident and manifest, that when the times draw near and the Advent is at hand, there will be yet many more and worse than these, from whom the Lord God will deliver you.</w:t>
      </w:r>
    </w:p>
    <w:p w14:paraId="5AB02F8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Those, then, who have repented of the error of (their) godless apostasy we have healed with much admonition and with the word of doctrine (and) exhortation, and have made them whole and have suffered them to remain in the Churches; but those who are smitten to death with the perverse word of error, and for whom there is no cure, we have driven out, that they may not contaminate the holy Catholic Church, the pure Church of God: that (the evil) may not creep like a leprosy and travel to all like a putrid gangrene, but that pure and without stain or blemish or scar the Church may remain sound to the Lord God. And these things we do in every place and in every city, and throughout the whole world; and we have given (our) testimony, and have left this Catholic Didascalia justly and rightly to the Catholic Church for a memorial and for the confirming of the faithful.</w:t>
      </w:r>
    </w:p>
    <w:p w14:paraId="341CE441" w14:textId="77777777" w:rsidR="00C40A20" w:rsidRDefault="00C40A20">
      <w:pPr>
        <w:sectPr w:rsidR="00C40A20">
          <w:type w:val="continuous"/>
          <w:pgSz w:w="16838" w:h="11906" w:orient="landscape"/>
          <w:pgMar w:top="1247" w:right="1418" w:bottom="1247" w:left="1418" w:header="0" w:footer="0" w:gutter="0"/>
          <w:cols w:space="720"/>
          <w:formProt w:val="0"/>
          <w:docGrid w:linePitch="600" w:charSpace="32768"/>
        </w:sectPr>
      </w:pPr>
    </w:p>
    <w:p w14:paraId="536D55A6" w14:textId="77777777" w:rsidR="00C40A20"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26</w:t>
      </w:r>
    </w:p>
    <w:p w14:paraId="247B9873" w14:textId="77777777" w:rsidR="00C40A20" w:rsidRDefault="00000000">
      <w:pPr>
        <w:shd w:val="clear" w:color="auto" w:fill="FFFFFF"/>
        <w:spacing w:before="120"/>
        <w:jc w:val="center"/>
        <w:rPr>
          <w:rFonts w:ascii="Gentium" w:hAnsi="Gentium" w:cs="Gentium"/>
          <w:color w:val="000000"/>
          <w:sz w:val="27"/>
          <w:szCs w:val="27"/>
        </w:rPr>
      </w:pPr>
      <w:r>
        <w:rPr>
          <w:rFonts w:ascii="Gentium" w:hAnsi="Gentium" w:cs="Gentium"/>
          <w:i/>
          <w:iCs/>
          <w:color w:val="000000"/>
        </w:rPr>
        <w:t>On the bonds of the Second Legislation of God.</w:t>
      </w:r>
    </w:p>
    <w:p w14:paraId="349430C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you who have been converted from the People to believe in God our Saviour Jesus Christ, do not henceforth continue in your former conversation, brothers, that you should keep vain obligations, purifications and sprinklings and baptisms and distinction of meats; for, the Lord has said to you:</w:t>
      </w:r>
      <w:r>
        <w:rPr>
          <w:rFonts w:ascii="Gentium" w:hAnsi="Gentium" w:cs="Gentium"/>
          <w:i/>
          <w:iCs/>
          <w:color w:val="000000"/>
        </w:rPr>
        <w:t> Remember not the former things; </w:t>
      </w:r>
      <w:r>
        <w:rPr>
          <w:rFonts w:ascii="Gentium" w:hAnsi="Gentium" w:cs="Gentium"/>
          <w:color w:val="000000"/>
        </w:rPr>
        <w:t>and: </w:t>
      </w:r>
      <w:r>
        <w:rPr>
          <w:rFonts w:ascii="Gentium" w:hAnsi="Gentium" w:cs="Gentium"/>
          <w:i/>
          <w:iCs/>
          <w:color w:val="000000"/>
        </w:rPr>
        <w:t>Behold, I make all things new, which I now declare, that you may know them. And I will make in the desert a way. </w:t>
      </w:r>
      <w:r>
        <w:rPr>
          <w:rFonts w:ascii="Gentium" w:hAnsi="Gentium" w:cs="Gentium"/>
          <w:color w:val="000000"/>
        </w:rPr>
        <w:t>Now </w:t>
      </w:r>
      <w:r>
        <w:rPr>
          <w:rFonts w:ascii="Gentium" w:hAnsi="Gentium" w:cs="Gentium"/>
          <w:i/>
          <w:iCs/>
          <w:color w:val="000000"/>
        </w:rPr>
        <w:t>deserts </w:t>
      </w:r>
      <w:r>
        <w:rPr>
          <w:rFonts w:ascii="Gentium" w:hAnsi="Gentium" w:cs="Gentium"/>
          <w:color w:val="000000"/>
        </w:rPr>
        <w:t>the Churches formerly were, in which there is now a highway and the knowledge of religion, (a way) wherein there is no erring, but new and evident, even Jesus Christ and all His dispensation that was from the beginning. For, you know that He gave a simple and pure and holy law, (a law) of life, wherein our Saviour set His name. For, whereas He spoke the Ten Words, He signified Jesus; for, Ten represents Yod; but Yod is the beginning of the name of Jesus. Now, concerning the Law, the Lord testifies in David, saying thus: </w:t>
      </w:r>
      <w:r>
        <w:rPr>
          <w:rFonts w:ascii="Gentium" w:hAnsi="Gentium" w:cs="Gentium"/>
          <w:i/>
          <w:iCs/>
          <w:color w:val="000000"/>
        </w:rPr>
        <w:t xml:space="preserve">The law of the </w:t>
      </w:r>
      <w:r>
        <w:rPr>
          <w:rFonts w:ascii="Gentium" w:hAnsi="Gentium" w:cs="Gentium"/>
          <w:i/>
          <w:iCs/>
          <w:color w:val="000000"/>
        </w:rPr>
        <w:lastRenderedPageBreak/>
        <w:t>Lord is without blemish, and converting souls. </w:t>
      </w:r>
      <w:r>
        <w:rPr>
          <w:rFonts w:ascii="Gentium" w:hAnsi="Gentium" w:cs="Gentium"/>
          <w:color w:val="000000"/>
        </w:rPr>
        <w:t>And many other things are said in this way everywhere; for, in completion of the writings of the Prophets, the Lord spoke at the end by Malachi the Angel and said thus: </w:t>
      </w:r>
      <w:r>
        <w:rPr>
          <w:rFonts w:ascii="Gentium" w:hAnsi="Gentium" w:cs="Gentium"/>
          <w:i/>
          <w:iCs/>
          <w:color w:val="000000"/>
        </w:rPr>
        <w:t>Remember the law of Moses the servant of the Lord, how he commanded you</w:t>
      </w:r>
      <w:r>
        <w:rPr>
          <w:rFonts w:ascii="Gentium" w:hAnsi="Gentium" w:cs="Gentium"/>
          <w:color w:val="000000"/>
        </w:rPr>
        <w:t> </w:t>
      </w:r>
      <w:r>
        <w:rPr>
          <w:rFonts w:ascii="Gentium" w:hAnsi="Gentium" w:cs="Gentium"/>
          <w:i/>
          <w:iCs/>
          <w:color w:val="000000"/>
        </w:rPr>
        <w:t>commandments and judgements. </w:t>
      </w:r>
      <w:r>
        <w:rPr>
          <w:rFonts w:ascii="Gentium" w:hAnsi="Gentium" w:cs="Gentium"/>
          <w:color w:val="000000"/>
        </w:rPr>
        <w:t>And our Saviour also, when He cleansed the leper, sent him to the Law, and said to him : </w:t>
      </w:r>
      <w:r>
        <w:rPr>
          <w:rFonts w:ascii="Gentium" w:hAnsi="Gentium" w:cs="Gentium"/>
          <w:i/>
          <w:iCs/>
          <w:color w:val="000000"/>
        </w:rPr>
        <w:t>Go, show yourself to the high priests and offer the gifts of your cleansing, as Moses commanded, for a testimony to them</w:t>
      </w:r>
      <w:r>
        <w:rPr>
          <w:rFonts w:ascii="Gentium" w:hAnsi="Gentium" w:cs="Gentium"/>
          <w:color w:val="000000"/>
        </w:rPr>
        <w:t>; that He might show that He does not undo the Law, but teaches what is the Law and what the Second Legislation is. For, He said thus: </w:t>
      </w:r>
      <w:r>
        <w:rPr>
          <w:rFonts w:ascii="Gentium" w:hAnsi="Gentium" w:cs="Gentium"/>
          <w:i/>
          <w:iCs/>
          <w:color w:val="000000"/>
        </w:rPr>
        <w:t>I am not come to undo the law, nor the prophets, but to fulfil them. </w:t>
      </w:r>
      <w:r>
        <w:rPr>
          <w:rFonts w:ascii="Gentium" w:hAnsi="Gentium" w:cs="Gentium"/>
          <w:color w:val="000000"/>
        </w:rPr>
        <w:t>The Law, therefore, is indissoluble; but the Second Legislation is temporary and is dissoluble. Now, the Law consists of the Ten Words and the Judgements; to which (Law) Jesus bore witness and said thus: </w:t>
      </w:r>
      <w:r>
        <w:rPr>
          <w:rFonts w:ascii="Gentium" w:hAnsi="Gentium" w:cs="Gentium"/>
          <w:i/>
          <w:iCs/>
          <w:color w:val="000000"/>
        </w:rPr>
        <w:t>One Yod letter shall not pass away from the law. </w:t>
      </w:r>
      <w:r>
        <w:rPr>
          <w:rFonts w:ascii="Gentium" w:hAnsi="Gentium" w:cs="Gentium"/>
          <w:color w:val="000000"/>
        </w:rPr>
        <w:t>Now it is the </w:t>
      </w:r>
      <w:r>
        <w:rPr>
          <w:rFonts w:ascii="Gentium" w:hAnsi="Gentium" w:cs="Gentium"/>
          <w:i/>
          <w:iCs/>
          <w:color w:val="000000"/>
        </w:rPr>
        <w:t>Yod </w:t>
      </w:r>
      <w:r>
        <w:rPr>
          <w:rFonts w:ascii="Gentium" w:hAnsi="Gentium" w:cs="Gentium"/>
          <w:color w:val="000000"/>
        </w:rPr>
        <w:t>which passes not away from the Law, even that which may be known from the Law itself through the Ten Words, which is the name of Jesus. But the </w:t>
      </w:r>
      <w:r>
        <w:rPr>
          <w:rFonts w:ascii="Gentium" w:hAnsi="Gentium" w:cs="Gentium"/>
          <w:i/>
          <w:iCs/>
          <w:color w:val="000000"/>
        </w:rPr>
        <w:t>letter </w:t>
      </w:r>
      <w:r>
        <w:rPr>
          <w:rFonts w:ascii="Gentium" w:hAnsi="Gentium" w:cs="Gentium"/>
          <w:color w:val="000000"/>
        </w:rPr>
        <w:t>is the extension of the wood of the cross. And, on the mount also, Moses and Elias appeared with our Lord; that is, the Law and the Prophets.</w:t>
      </w:r>
    </w:p>
    <w:p w14:paraId="341FC9DD"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The Law, then, consists of the Ten Words and the Judgements, which God spoke before that the People made the calf and served idols. For, that is also called the Law, (is) truly on account of the Judgements. This is the simple and light Law, wherein is no burden, nor distinction of meats, nor incense, nor offerings of sacrifices and burnt offerings. In this Law, accordingly, He shows concerning the dispensation of the Church and concerning the uncircumcision of the flesh only. For, He spoke concerning sacrifices thus: </w:t>
      </w:r>
      <w:r>
        <w:rPr>
          <w:rFonts w:ascii="Gentium" w:hAnsi="Gentium" w:cs="Gentium"/>
          <w:i/>
          <w:iCs/>
          <w:color w:val="000000"/>
        </w:rPr>
        <w:t>If you shall make me an altar, make it of earth; but if of stones, you shall make it of whole and unwrought and not of wrought stones. Forasmuch as you have laid an iron (tool) on it, you have also polluted it: </w:t>
      </w:r>
      <w:r>
        <w:rPr>
          <w:rFonts w:ascii="Gentium" w:hAnsi="Gentium" w:cs="Gentium"/>
          <w:color w:val="000000"/>
        </w:rPr>
        <w:t>not (as speaking) concerning (the axe but concerning) the iron of the knife that is the physician’s knife, with which he circumcises the foreskin. Therefore, He does not say, ‘Make for me’ but, </w:t>
      </w:r>
      <w:r>
        <w:rPr>
          <w:rFonts w:ascii="Gentium" w:hAnsi="Gentium" w:cs="Gentium"/>
          <w:i/>
          <w:iCs/>
          <w:color w:val="000000"/>
        </w:rPr>
        <w:t>If you shall make an altar. </w:t>
      </w:r>
      <w:r>
        <w:rPr>
          <w:rFonts w:ascii="Gentium" w:hAnsi="Gentium" w:cs="Gentium"/>
          <w:color w:val="000000"/>
        </w:rPr>
        <w:t>He did not impose this as a necessity but showed what was about to be. For, God had no need of sacrifices; as neither of old was it commanded Cain and Abel, but they of their own accord presented offerings; and their offering achieved a brother’s murder. And Noah, likewise, offered and was blamed. Therefore, He signified here: ‘If you desire to sacrifice, whereas I need it not you sacrifice to me.’ So, then, the Law is easy and light, †of no weak voice†. But, when the People denied God, who by Moses visited them in their afflictions, who wrought signs by his hand and through his rod, who smote the Egyptians with the ten plagues and divided the Red Sea in two, who led them in the midst of the sea on dry land as in the desert, who drowned their enemies and them that hated them, who with wood made sweet the fountain of the bitter waters of Marah, who made water to flow for them in abundance from the rock that they might be satisfied, who with a pillar of cloud and a pillar of fire overshadowed and guided them, who brought them down manna from heaven, and gave them flesh from the sea, who ordained the Law for them in the mount: Him they denied and said : </w:t>
      </w:r>
      <w:r>
        <w:rPr>
          <w:rFonts w:ascii="Gentium" w:hAnsi="Gentium" w:cs="Gentium"/>
          <w:i/>
          <w:iCs/>
          <w:color w:val="000000"/>
        </w:rPr>
        <w:t>We have no God to go before us; and they made a molten calf and worshipped it </w:t>
      </w:r>
      <w:r>
        <w:rPr>
          <w:rFonts w:ascii="Gentium" w:hAnsi="Gentium" w:cs="Gentium"/>
          <w:color w:val="000000"/>
        </w:rPr>
        <w:t>and sacrificed to a graven image. Therefore, the Lord was angry; and in His hot anger – (yet) with the mercy of His goodness – He bound them with the Second Legislation, and laid heavy burdens on them, and a hard yoke on their neck. And He says now no longer: </w:t>
      </w:r>
      <w:r>
        <w:rPr>
          <w:rFonts w:ascii="Gentium" w:hAnsi="Gentium" w:cs="Gentium"/>
          <w:i/>
          <w:iCs/>
          <w:color w:val="000000"/>
        </w:rPr>
        <w:t>If you shall make, </w:t>
      </w:r>
      <w:r>
        <w:rPr>
          <w:rFonts w:ascii="Gentium" w:hAnsi="Gentium" w:cs="Gentium"/>
          <w:color w:val="000000"/>
        </w:rPr>
        <w:t xml:space="preserve">as formerly; but He said: ‘Make an altar and sacrifice continually’ as though He had need of these things. Therefore, He laid on them continual burnt offerings with a necessity and caused them to abstain from meats by means of distinctions of meats. For, from that time, were animals discerned, and clean and unclean flesh; from that time were separations, and purifications, and baptisms, and sprinklings; from that time were sacrifices, and offerings, and tables; from that time were burnt offerings, and oblations, and shewbread, and the offering up of sacrifices, and firstlings, and redemptions, and he-goats for sin, and vows, and many other things marvellous. For, because of </w:t>
      </w:r>
      <w:r>
        <w:rPr>
          <w:rFonts w:ascii="Gentium" w:hAnsi="Gentium" w:cs="Gentium"/>
          <w:color w:val="000000"/>
        </w:rPr>
        <w:lastRenderedPageBreak/>
        <w:t>manifold sins, there were laid upon them customs unspeakable; but by none of them did they abide, but they again provoked the Lord. Therefore, He yet added to them by the Second Legislation a blindness worthy of their works, and spoke thus: </w:t>
      </w:r>
      <w:r>
        <w:rPr>
          <w:rFonts w:ascii="Gentium" w:hAnsi="Gentium" w:cs="Gentium"/>
          <w:i/>
          <w:iCs/>
          <w:color w:val="000000"/>
        </w:rPr>
        <w:t>If there is found in a man sins worthy of death, and he dies, and you hang him on a tree,</w:t>
      </w:r>
      <w:r>
        <w:rPr>
          <w:rFonts w:ascii="Gentium" w:hAnsi="Gentium" w:cs="Gentium"/>
          <w:color w:val="000000"/>
        </w:rPr>
        <w:t> </w:t>
      </w:r>
      <w:r>
        <w:rPr>
          <w:rFonts w:ascii="Gentium" w:hAnsi="Gentium" w:cs="Gentium"/>
          <w:i/>
          <w:iCs/>
          <w:color w:val="000000"/>
        </w:rPr>
        <w:t>his body shall not remain the night on the tree, but you shall surely bury him the same day</w:t>
      </w:r>
      <w:r>
        <w:rPr>
          <w:rFonts w:ascii="Gentium" w:hAnsi="Gentium" w:cs="Gentium"/>
          <w:color w:val="000000"/>
        </w:rPr>
        <w:t>; </w:t>
      </w:r>
      <w:r>
        <w:rPr>
          <w:rFonts w:ascii="Gentium" w:hAnsi="Gentium" w:cs="Gentium"/>
          <w:i/>
          <w:iCs/>
          <w:color w:val="000000"/>
        </w:rPr>
        <w:t>for, cursed is everyone that is hanged on a tree; </w:t>
      </w:r>
      <w:r>
        <w:rPr>
          <w:rFonts w:ascii="Gentium" w:hAnsi="Gentium" w:cs="Gentium"/>
          <w:color w:val="000000"/>
        </w:rPr>
        <w:t>that when Christ should come they might not be able to help Him, but might suppose that He was guilty of a curse. For their blinding, therefore, was this spoken, as Isaiah said: </w:t>
      </w:r>
      <w:r>
        <w:rPr>
          <w:rFonts w:ascii="Gentium" w:hAnsi="Gentium" w:cs="Gentium"/>
          <w:i/>
          <w:iCs/>
          <w:color w:val="000000"/>
        </w:rPr>
        <w:t>Behold, I show my righteousness and your evils; and they shall not help you at all. </w:t>
      </w:r>
      <w:r>
        <w:rPr>
          <w:rFonts w:ascii="Gentium" w:hAnsi="Gentium" w:cs="Gentium"/>
          <w:color w:val="000000"/>
        </w:rPr>
        <w:t>For, the Lord judged them with a just judgement, and dealt thus with them because of their wickedness, and hardened their heart like Pharaoh’s; as the Lord said to them by Isaiah: </w:t>
      </w:r>
      <w:r>
        <w:rPr>
          <w:rFonts w:ascii="Gentium" w:hAnsi="Gentium" w:cs="Gentium"/>
          <w:i/>
          <w:iCs/>
          <w:color w:val="000000"/>
        </w:rPr>
        <w:t>Hearing you shall hear and shall not understand; and seeing you shall see and shall not know. For, the heart of this people is waxed gross; and their eyes they have shut, and their ears they have stopped, that they may not be converted: lest at any time they should see with their eyes and hear with their ears. </w:t>
      </w:r>
      <w:r>
        <w:rPr>
          <w:rFonts w:ascii="Gentium" w:hAnsi="Gentium" w:cs="Gentium"/>
          <w:color w:val="000000"/>
        </w:rPr>
        <w:t>And, in the Gospel again He said: </w:t>
      </w:r>
      <w:r>
        <w:rPr>
          <w:rFonts w:ascii="Gentium" w:hAnsi="Gentium" w:cs="Gentium"/>
          <w:i/>
          <w:iCs/>
          <w:color w:val="000000"/>
        </w:rPr>
        <w:t>This people’s heart is waxed gross;</w:t>
      </w:r>
      <w:r>
        <w:rPr>
          <w:rFonts w:ascii="Gentium" w:hAnsi="Gentium" w:cs="Gentium"/>
          <w:color w:val="000000"/>
        </w:rPr>
        <w:t> </w:t>
      </w:r>
      <w:r>
        <w:rPr>
          <w:rFonts w:ascii="Gentium" w:hAnsi="Gentium" w:cs="Gentium"/>
          <w:i/>
          <w:iCs/>
          <w:color w:val="000000"/>
        </w:rPr>
        <w:t>and their eyes they have shut, and their ears they have stopped, lest at any time they should be converted. But blessed are your eyes that see, and your ears that hear. </w:t>
      </w:r>
      <w:r>
        <w:rPr>
          <w:rFonts w:ascii="Gentium" w:hAnsi="Gentium" w:cs="Gentium"/>
          <w:color w:val="000000"/>
        </w:rPr>
        <w:t>For, you have been released from the bonds, and relieved of the Second Legislation, and set free from bitter slavery, and the curse has been taken off and put away from you.</w:t>
      </w:r>
    </w:p>
    <w:p w14:paraId="428FE40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For, the Second Legislation was imposed for the making of the calf and for idolatry. But you through baptism have been set free from idolatry, and from the Second Legislation, which was (imposed) on account of idols, you have been released. For, in the Gospel, He renewed and fulfilled and affirmed the Law; but the Second Legislation He did away and abolished. For indeed, it was to this end that He came, that He might affirm the Law, and abolish the Second Legislation, and fulfil the power of men’s liberty, and show forth the resurrection of the dead. For, even before His coming, He foretold His coming through the prophets, and together with His coming He signified also the disobedience of the People, and preached the undoing of the Second Legislation; as He said by Jeremiah: </w:t>
      </w:r>
      <w:r>
        <w:rPr>
          <w:rFonts w:ascii="Gentium" w:hAnsi="Gentium" w:cs="Gentium"/>
          <w:i/>
          <w:iCs/>
          <w:color w:val="000000"/>
        </w:rPr>
        <w:t>Why do you bring frankincense from Sheba and cinnamon from a far country?</w:t>
      </w:r>
      <w:r>
        <w:rPr>
          <w:rFonts w:ascii="Gentium" w:hAnsi="Gentium" w:cs="Gentium"/>
          <w:color w:val="000000"/>
        </w:rPr>
        <w:t> </w:t>
      </w:r>
      <w:r>
        <w:rPr>
          <w:rFonts w:ascii="Gentium" w:hAnsi="Gentium" w:cs="Gentium"/>
          <w:i/>
          <w:iCs/>
          <w:color w:val="000000"/>
        </w:rPr>
        <w:t>Your burnt offerings are not acceptable to me and your sacrifices delight me not. </w:t>
      </w:r>
      <w:r>
        <w:rPr>
          <w:rFonts w:ascii="Gentium" w:hAnsi="Gentium" w:cs="Gentium"/>
          <w:color w:val="000000"/>
        </w:rPr>
        <w:t>And again, He said: </w:t>
      </w:r>
      <w:r>
        <w:rPr>
          <w:rFonts w:ascii="Gentium" w:hAnsi="Gentium" w:cs="Gentium"/>
          <w:i/>
          <w:iCs/>
          <w:color w:val="000000"/>
        </w:rPr>
        <w:t>Bring together your burnt offerings with your sacrifices and eat flesh. For, I gave you no command, when I brought you out from the land of Egypt, neither concerning burnt offerings nor concerning sacrifices. </w:t>
      </w:r>
      <w:r>
        <w:rPr>
          <w:rFonts w:ascii="Gentium" w:hAnsi="Gentium" w:cs="Gentium"/>
          <w:color w:val="000000"/>
        </w:rPr>
        <w:t>Yea, verily, in the Law He gave no command, but in the bonds of the Second Legislation, after that they had served idols. And again, by Isaiah also He said: </w:t>
      </w:r>
      <w:r>
        <w:rPr>
          <w:rFonts w:ascii="Gentium" w:hAnsi="Gentium" w:cs="Gentium"/>
          <w:i/>
          <w:iCs/>
          <w:color w:val="000000"/>
        </w:rPr>
        <w:t>To what purpose is the multitude of your sacrifices to me, saith the Lord? I am sated with burnt offerings of rams; and the fat of lambs and the blood of oxen I desire not. And, when you come to see my face, who has required these things at your hands? Trample my courts no more. If you bring me fine flour, it is a vain oblation;</w:t>
      </w:r>
      <w:r>
        <w:rPr>
          <w:rFonts w:ascii="Gentium" w:hAnsi="Gentium" w:cs="Gentium"/>
          <w:color w:val="000000"/>
        </w:rPr>
        <w:t> </w:t>
      </w:r>
      <w:r>
        <w:rPr>
          <w:rFonts w:ascii="Gentium" w:hAnsi="Gentium" w:cs="Gentium"/>
          <w:i/>
          <w:iCs/>
          <w:color w:val="000000"/>
        </w:rPr>
        <w:t>and your new moons and your sabbaths and solemn days are rejected by me; your fasts and your rests are not acceptable to me, and your festivals my soul hates. </w:t>
      </w:r>
      <w:r>
        <w:rPr>
          <w:rFonts w:ascii="Gentium" w:hAnsi="Gentium" w:cs="Gentium"/>
          <w:color w:val="000000"/>
        </w:rPr>
        <w:t>And, in all the Scriptures, He speaks thus; and through the sacrifices He abolishes the Second Legislation; for, as we have already said, it is in the Second Legislation that sacrifices are prescribed. If then, even before His coming He made known and revealed His coming, and the disobedience of the People, and spoke of the abolition of the Second Legislation, much more, being come, did He fully and completely abolish the Second Legislation. For, He did not use sprinklings, or baptisms, or other wonted rites; nor did He offer sacrifices or burnt offerings, or anything that it is written in the Second Legislation to offer. And what else did He (hereby) signify but the abolition of the Second Legislation? As also He loosened you and called you from the bonds, and said: </w:t>
      </w:r>
      <w:r>
        <w:rPr>
          <w:rFonts w:ascii="Gentium" w:hAnsi="Gentium" w:cs="Gentium"/>
          <w:i/>
          <w:iCs/>
          <w:color w:val="000000"/>
        </w:rPr>
        <w:t>Come to me, all you that toil and are laden with heavy burdens; and I will give you rest. </w:t>
      </w:r>
      <w:r>
        <w:rPr>
          <w:rFonts w:ascii="Gentium" w:hAnsi="Gentium" w:cs="Gentium"/>
          <w:color w:val="000000"/>
        </w:rPr>
        <w:t>Now, we know that our Saviour did not say (this) to the Gentiles but He said it to us His disciples from among the Jews, and brought us out from burdens and a heavy load.</w:t>
      </w:r>
    </w:p>
    <w:p w14:paraId="252B919F"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Those, therefore, who do not obey Him, that He may lighten and deliver them from the bonds of the Second Legislation, obey not God, who has called them to come forth to release and rest and refreshment; and they bind themselves with the heavy burdens of the Second Legislation, which are of no avail. For, our Lord and Saviour Himself, who gave the Law and the Second Legislation, bears witness concerning the Law that it is life to them who keep it; (but) concerning the Second Legislation He testifies and shows that it is a bond and a blindness. For, He everywhere makes a distinction; and He bears witness to the Law and admonishes and commands us that we are under the Law; for, everyone who is not under law is lawless. And, therefore, He thus bears witness to the Law: </w:t>
      </w:r>
      <w:r>
        <w:rPr>
          <w:rFonts w:ascii="Gentium" w:hAnsi="Gentium" w:cs="Gentium"/>
          <w:i/>
          <w:iCs/>
          <w:color w:val="000000"/>
        </w:rPr>
        <w:t>In the law of the Lord shall be his pleasure and in his law will he meditate day and night. Not so the wicked. </w:t>
      </w:r>
      <w:r>
        <w:rPr>
          <w:rFonts w:ascii="Gentium" w:hAnsi="Gentium" w:cs="Gentium"/>
          <w:color w:val="000000"/>
        </w:rPr>
        <w:t>We see then, beloved, how the righteous are declared blessed on account of righteousness and the keeping of the Law. But </w:t>
      </w:r>
      <w:r>
        <w:rPr>
          <w:rFonts w:ascii="Gentium" w:hAnsi="Gentium" w:cs="Gentium"/>
          <w:i/>
          <w:iCs/>
          <w:color w:val="000000"/>
        </w:rPr>
        <w:t>not so the wicked; </w:t>
      </w:r>
      <w:r>
        <w:rPr>
          <w:rFonts w:ascii="Gentium" w:hAnsi="Gentium" w:cs="Gentium"/>
          <w:color w:val="000000"/>
        </w:rPr>
        <w:t>for, they have no pleasure either in the righteous or in the Law, and they do not mediate therein. Therefore, He calls ‘the wicked’ those who do not converse according to the Law. For, in the Gospel also He affirms the Law and calls and brings us out from (the burden of the bonds and from the Second) Legislation. But that the Law is other than the Second Legislation, in David likewise He shows by a distinction, speaking thus: </w:t>
      </w:r>
      <w:r>
        <w:rPr>
          <w:rFonts w:ascii="Gentium" w:hAnsi="Gentium" w:cs="Gentium"/>
          <w:i/>
          <w:iCs/>
          <w:color w:val="000000"/>
        </w:rPr>
        <w:t>Let us sever their cords and loosen their yoke from us. </w:t>
      </w:r>
      <w:r>
        <w:rPr>
          <w:rFonts w:ascii="Gentium" w:hAnsi="Gentium" w:cs="Gentium"/>
          <w:color w:val="000000"/>
        </w:rPr>
        <w:t>You see how the Holy Spirit speaks as it were out of the mouth of the world and reveals its thought; and it says that the Law is a ‘yoke’ but the Second Legislation ‘cords.’ For, the Law is a yoke because, like the plough-yoke of oxen, it is laid on the former People and on the present Church of God; even as now in the Church it is on us who are called from the People and on you who, from among the Gentiles, have obtained mercy; it has gathered and held us both together in one accord. But He well calls the Second Legislation ‘bonds;’ for, when the People served idols, there was added to them the weight of the Second Legislation. For, the bonds were justly imposed, as it befell the People then; but the Church has not been bound. For, to Ezekiel He explains and makes known that the Law of life is one, but the second Law, of death, is another; for, He spoke thus: </w:t>
      </w:r>
      <w:r>
        <w:rPr>
          <w:rFonts w:ascii="Gentium" w:hAnsi="Gentium" w:cs="Gentium"/>
          <w:i/>
          <w:iCs/>
          <w:color w:val="000000"/>
        </w:rPr>
        <w:t>I brought them forth from the land of Egypt and brought them into the wilderness, and gave them my commandments, and made known to them my judgements, so, if a man should do them, he might live by them. </w:t>
      </w:r>
      <w:r>
        <w:rPr>
          <w:rFonts w:ascii="Gentium" w:hAnsi="Gentium" w:cs="Gentium"/>
          <w:color w:val="000000"/>
        </w:rPr>
        <w:t>And afterwards, upbraiding them because they had sinned and had not kept the Law of life, He repeats to them and says thus: </w:t>
      </w:r>
      <w:r>
        <w:rPr>
          <w:rFonts w:ascii="Gentium" w:hAnsi="Gentium" w:cs="Gentium"/>
          <w:i/>
          <w:iCs/>
          <w:color w:val="000000"/>
        </w:rPr>
        <w:t>I have given them commandments that are not good and judgements whereby they may not live. </w:t>
      </w:r>
      <w:r>
        <w:rPr>
          <w:rFonts w:ascii="Gentium" w:hAnsi="Gentium" w:cs="Gentium"/>
          <w:color w:val="000000"/>
        </w:rPr>
        <w:t>Now, the judgements that do not give life are those of the bonds. Hence also the word aforesaid in the Second Legislation was for the blinding of a blind people, to wit: </w:t>
      </w:r>
      <w:r>
        <w:rPr>
          <w:rFonts w:ascii="Gentium" w:hAnsi="Gentium" w:cs="Gentium"/>
          <w:i/>
          <w:iCs/>
          <w:color w:val="000000"/>
        </w:rPr>
        <w:t>Cursed is everyone that is hanged on a tree. </w:t>
      </w:r>
      <w:r>
        <w:rPr>
          <w:rFonts w:ascii="Gentium" w:hAnsi="Gentium" w:cs="Gentium"/>
          <w:color w:val="000000"/>
        </w:rPr>
        <w:t>For, thus did they think of Him who gives and distributes blessings to them that are worthy, that He is under a curse. Therefore, (because) they knew Him not, even after the signs that were done by Him in the world: when He suffered, justly in accordance with their works that word was set down for the blinding of the People; and it was a bar that they might not believe and be saved. Whence also by Isaiah He speaks thus: </w:t>
      </w:r>
      <w:r>
        <w:rPr>
          <w:rFonts w:ascii="Gentium" w:hAnsi="Gentium" w:cs="Gentium"/>
          <w:i/>
          <w:iCs/>
          <w:color w:val="000000"/>
        </w:rPr>
        <w:t>Who is blind but my servants? And the servants of God are blinded. And I have brought out a blind people, that have eyes and see not and their ears also are deaf. </w:t>
      </w:r>
      <w:r>
        <w:rPr>
          <w:rFonts w:ascii="Gentium" w:hAnsi="Gentium" w:cs="Gentium"/>
          <w:color w:val="000000"/>
        </w:rPr>
        <w:t>For, by this word, because of their works, their eyes were blinded, and their ears made deaf like Pharaoh’s. Hence, with this word the Second Legislation also was imposed, which Moses appointed. And it is the Second Legislation that He called </w:t>
      </w:r>
      <w:r>
        <w:rPr>
          <w:rFonts w:ascii="Gentium" w:hAnsi="Gentium" w:cs="Gentium"/>
          <w:i/>
          <w:iCs/>
          <w:color w:val="000000"/>
        </w:rPr>
        <w:t>judgements that are not good; </w:t>
      </w:r>
      <w:r>
        <w:rPr>
          <w:rFonts w:ascii="Gentium" w:hAnsi="Gentium" w:cs="Gentium"/>
          <w:color w:val="000000"/>
        </w:rPr>
        <w:t>and it cannot save a life.</w:t>
      </w:r>
    </w:p>
    <w:p w14:paraId="137E59A1"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They, therefore, who bring on themselves those things that were imposed for the worship of idols, shall inherit the Woes; for, </w:t>
      </w:r>
      <w:r>
        <w:rPr>
          <w:rFonts w:ascii="Gentium" w:hAnsi="Gentium" w:cs="Gentium"/>
          <w:i/>
          <w:iCs/>
          <w:color w:val="000000"/>
        </w:rPr>
        <w:t>Woe to them that prolong their sins as a long rope, and their iniquity as the band of a heifer’s yoke. </w:t>
      </w:r>
      <w:r>
        <w:rPr>
          <w:rFonts w:ascii="Gentium" w:hAnsi="Gentium" w:cs="Gentium"/>
          <w:color w:val="000000"/>
        </w:rPr>
        <w:t>For, the yoke of the bonds is the </w:t>
      </w:r>
      <w:r>
        <w:rPr>
          <w:rFonts w:ascii="Gentium" w:hAnsi="Gentium" w:cs="Gentium"/>
          <w:i/>
          <w:iCs/>
          <w:color w:val="000000"/>
        </w:rPr>
        <w:t>heifer’s yoke </w:t>
      </w:r>
      <w:r>
        <w:rPr>
          <w:rFonts w:ascii="Gentium" w:hAnsi="Gentium" w:cs="Gentium"/>
          <w:color w:val="000000"/>
        </w:rPr>
        <w:t>– the bonds of the (Second) Legislation (now) on the People, which like </w:t>
      </w:r>
      <w:r>
        <w:rPr>
          <w:rFonts w:ascii="Gentium" w:hAnsi="Gentium" w:cs="Gentium"/>
          <w:i/>
          <w:iCs/>
          <w:color w:val="000000"/>
        </w:rPr>
        <w:t>a long rope </w:t>
      </w:r>
      <w:r>
        <w:rPr>
          <w:rFonts w:ascii="Gentium" w:hAnsi="Gentium" w:cs="Gentium"/>
          <w:color w:val="000000"/>
        </w:rPr>
        <w:t xml:space="preserve">is laid on them by reason of other men’s sins that from former times and generations they bring on themselves. Everyone who strives to be under the (Second) Legislation becomes guilty of the calf-worship; for, the Second Legislation </w:t>
      </w:r>
      <w:r>
        <w:rPr>
          <w:rFonts w:ascii="Gentium" w:hAnsi="Gentium" w:cs="Gentium"/>
          <w:color w:val="000000"/>
        </w:rPr>
        <w:lastRenderedPageBreak/>
        <w:t>was imposed for nothing else but for idolatry. For, the bonds were decreed because of idolatry; they, therefore, who regard them are bondsmen and idolaters. Therefore, everyone who binds himself becomes guilty of the Woe, and ought likewise to profess idolatry. Now, one who is such asserts also the curse against our Saviour; for, if you uphold the Second Legislation, you also assert the curse against our Saviour, and you are held fast in the bonds and made guilty of the Woe – an enemy of the Lord God.</w:t>
      </w:r>
    </w:p>
    <w:p w14:paraId="7141394C"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Cease therefore, beloved brothers, you who from among the People have believed, yet desire (still) to be tied with the bonds, and say that the Sabbath is prior to the first day of the week because the Scripture has said: </w:t>
      </w:r>
      <w:r>
        <w:rPr>
          <w:rFonts w:ascii="Gentium" w:hAnsi="Gentium" w:cs="Gentium"/>
          <w:i/>
          <w:iCs/>
          <w:color w:val="000000"/>
        </w:rPr>
        <w:t>In six days did God make all things;</w:t>
      </w:r>
      <w:r>
        <w:rPr>
          <w:rFonts w:ascii="Gentium" w:hAnsi="Gentium" w:cs="Gentium"/>
          <w:color w:val="000000"/>
        </w:rPr>
        <w:t> </w:t>
      </w:r>
      <w:r>
        <w:rPr>
          <w:rFonts w:ascii="Gentium" w:hAnsi="Gentium" w:cs="Gentium"/>
          <w:i/>
          <w:iCs/>
          <w:color w:val="000000"/>
        </w:rPr>
        <w:t>and on the seventh day he finished all his works, and he sanctified it. </w:t>
      </w:r>
      <w:r>
        <w:rPr>
          <w:rFonts w:ascii="Gentium" w:hAnsi="Gentium" w:cs="Gentium"/>
          <w:color w:val="000000"/>
        </w:rPr>
        <w:t>We ask you now, which is first, Alef or Tau? For that (day) which is the greater is that which is the beginning of the world, even as the Lord our Saviour said by Moses: </w:t>
      </w:r>
      <w:r>
        <w:rPr>
          <w:rFonts w:ascii="Gentium" w:hAnsi="Gentium" w:cs="Gentium"/>
          <w:i/>
          <w:iCs/>
          <w:color w:val="000000"/>
        </w:rPr>
        <w:t>In the beginning God created the heaven and the earth. But the earth was invisible and unshapen. </w:t>
      </w:r>
      <w:r>
        <w:rPr>
          <w:rFonts w:ascii="Gentium" w:hAnsi="Gentium" w:cs="Gentium"/>
          <w:color w:val="000000"/>
        </w:rPr>
        <w:t>And again, He said: </w:t>
      </w:r>
      <w:r>
        <w:rPr>
          <w:rFonts w:ascii="Gentium" w:hAnsi="Gentium" w:cs="Gentium"/>
          <w:i/>
          <w:iCs/>
          <w:color w:val="000000"/>
        </w:rPr>
        <w:t>And there was one day: </w:t>
      </w:r>
      <w:r>
        <w:rPr>
          <w:rFonts w:ascii="Gentium" w:hAnsi="Gentium" w:cs="Gentium"/>
          <w:color w:val="000000"/>
        </w:rPr>
        <w:t>and as yet the seventh day was unknown. But what say you? Which is greater, that which had come into being, and existed, or that which was yet unknown, and of which there was no expectation that it should come to be? But again, we ask you: Are your last children blessed, or the firstborn? As the Scripture also says: </w:t>
      </w:r>
      <w:r>
        <w:rPr>
          <w:rFonts w:ascii="Gentium" w:hAnsi="Gentium" w:cs="Gentium"/>
          <w:i/>
          <w:iCs/>
          <w:color w:val="000000"/>
        </w:rPr>
        <w:t>Jacob shall be blessed among the firstborn; </w:t>
      </w:r>
      <w:r>
        <w:rPr>
          <w:rFonts w:ascii="Gentium" w:hAnsi="Gentium" w:cs="Gentium"/>
          <w:color w:val="000000"/>
        </w:rPr>
        <w:t>and: </w:t>
      </w:r>
      <w:r>
        <w:rPr>
          <w:rFonts w:ascii="Gentium" w:hAnsi="Gentium" w:cs="Gentium"/>
          <w:i/>
          <w:iCs/>
          <w:color w:val="000000"/>
        </w:rPr>
        <w:t>My son, my firstborn (is) Israel;</w:t>
      </w:r>
      <w:r>
        <w:rPr>
          <w:rFonts w:ascii="Gentium" w:hAnsi="Gentium" w:cs="Gentium"/>
          <w:color w:val="000000"/>
        </w:rPr>
        <w:t> and: </w:t>
      </w:r>
      <w:r>
        <w:rPr>
          <w:rFonts w:ascii="Gentium" w:hAnsi="Gentium" w:cs="Gentium"/>
          <w:i/>
          <w:iCs/>
          <w:color w:val="000000"/>
        </w:rPr>
        <w:t>Every male that opens the womb of his mother is blessed to the Lord.</w:t>
      </w:r>
    </w:p>
    <w:p w14:paraId="6E400135"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so we may make you firm in the faith, hear! The first day and the last are equal; for, learn how you find it written, that</w:t>
      </w:r>
      <w:r>
        <w:rPr>
          <w:rFonts w:ascii="Gentium" w:hAnsi="Gentium" w:cs="Gentium"/>
          <w:i/>
          <w:iCs/>
          <w:color w:val="000000"/>
        </w:rPr>
        <w:t> In his kingdom the day of the Lord is as a thousand years: the day of yesterday which is past and as a watch of the night. </w:t>
      </w:r>
      <w:r>
        <w:rPr>
          <w:rFonts w:ascii="Gentium" w:hAnsi="Gentium" w:cs="Gentium"/>
          <w:color w:val="000000"/>
        </w:rPr>
        <w:t>{One day therefore is a thousand years in the kingdom of Christ, wherein also will be the judgement. For </w:t>
      </w:r>
      <w:r>
        <w:rPr>
          <w:rFonts w:ascii="Gentium" w:hAnsi="Gentium" w:cs="Gentium"/>
          <w:i/>
          <w:iCs/>
          <w:color w:val="000000"/>
        </w:rPr>
        <w:t>a watch of the night</w:t>
      </w:r>
      <w:r>
        <w:rPr>
          <w:rFonts w:ascii="Gentium" w:hAnsi="Gentium" w:cs="Gentium"/>
          <w:color w:val="000000"/>
        </w:rPr>
        <w:t>}</w:t>
      </w:r>
      <w:r>
        <w:rPr>
          <w:rFonts w:ascii="Gentium" w:hAnsi="Gentium" w:cs="Gentium"/>
          <w:i/>
          <w:iCs/>
          <w:color w:val="000000"/>
        </w:rPr>
        <w:t> </w:t>
      </w:r>
      <w:r>
        <w:rPr>
          <w:rFonts w:ascii="Gentium" w:hAnsi="Gentium" w:cs="Gentium"/>
          <w:color w:val="000000"/>
        </w:rPr>
        <w:t>He said concerning the judgement, which is a dark prison to them that are condemned. A day, therefore, is to be revealed in which the sun will stand in his mid-course and the moon, likewise, following the sun. For, He said: </w:t>
      </w:r>
      <w:r>
        <w:rPr>
          <w:rFonts w:ascii="Gentium" w:hAnsi="Gentium" w:cs="Gentium"/>
          <w:i/>
          <w:iCs/>
          <w:color w:val="000000"/>
        </w:rPr>
        <w:t>Behold, I make the first things as the last, and the last as the first; </w:t>
      </w:r>
      <w:r>
        <w:rPr>
          <w:rFonts w:ascii="Gentium" w:hAnsi="Gentium" w:cs="Gentium"/>
          <w:color w:val="000000"/>
        </w:rPr>
        <w:t>and: </w:t>
      </w:r>
      <w:r>
        <w:rPr>
          <w:rFonts w:ascii="Gentium" w:hAnsi="Gentium" w:cs="Gentium"/>
          <w:i/>
          <w:iCs/>
          <w:color w:val="000000"/>
        </w:rPr>
        <w:t>The last shall be first, and the first</w:t>
      </w:r>
      <w:r>
        <w:rPr>
          <w:rFonts w:ascii="Gentium" w:hAnsi="Gentium" w:cs="Gentium"/>
          <w:color w:val="000000"/>
        </w:rPr>
        <w:t> </w:t>
      </w:r>
      <w:r>
        <w:rPr>
          <w:rFonts w:ascii="Gentium" w:hAnsi="Gentium" w:cs="Gentium"/>
          <w:i/>
          <w:iCs/>
          <w:color w:val="000000"/>
        </w:rPr>
        <w:t>last; </w:t>
      </w:r>
      <w:r>
        <w:rPr>
          <w:rFonts w:ascii="Gentium" w:hAnsi="Gentium" w:cs="Gentium"/>
          <w:color w:val="000000"/>
        </w:rPr>
        <w:t>and: </w:t>
      </w:r>
      <w:r>
        <w:rPr>
          <w:rFonts w:ascii="Gentium" w:hAnsi="Gentium" w:cs="Gentium"/>
          <w:i/>
          <w:iCs/>
          <w:color w:val="000000"/>
        </w:rPr>
        <w:t>Remember no more the former things and let them not come to your mind. Behold, I make things new, which now shall be revealed; </w:t>
      </w:r>
      <w:r>
        <w:rPr>
          <w:rFonts w:ascii="Gentium" w:hAnsi="Gentium" w:cs="Gentium"/>
          <w:color w:val="000000"/>
        </w:rPr>
        <w:t>and: </w:t>
      </w:r>
      <w:r>
        <w:rPr>
          <w:rFonts w:ascii="Gentium" w:hAnsi="Gentium" w:cs="Gentium"/>
          <w:i/>
          <w:iCs/>
          <w:color w:val="000000"/>
        </w:rPr>
        <w:t>In those days and, in that time, they shall no more say: The ark of the covenant, neither shall it come to mind, nor be visited, nor any more be made. </w:t>
      </w:r>
      <w:r>
        <w:rPr>
          <w:rFonts w:ascii="Gentium" w:hAnsi="Gentium" w:cs="Gentium"/>
          <w:color w:val="000000"/>
        </w:rPr>
        <w:t>But the Sabbath itself is counted even to the Sabbath, and it becomes eight (days); thus, an ogdoad is (reached), which is more than the Sabbath, even the first of the week.</w:t>
      </w:r>
    </w:p>
    <w:p w14:paraId="287B3DF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brothers, every day is the Lord’s; for, the Scripture has said: </w:t>
      </w:r>
      <w:r>
        <w:rPr>
          <w:rFonts w:ascii="Gentium" w:hAnsi="Gentium" w:cs="Gentium"/>
          <w:i/>
          <w:iCs/>
          <w:color w:val="000000"/>
        </w:rPr>
        <w:t>The earth is the Lord’s with the fullness thereof: the world that is under heaven, and all that dwell therein. </w:t>
      </w:r>
      <w:r>
        <w:rPr>
          <w:rFonts w:ascii="Gentium" w:hAnsi="Gentium" w:cs="Gentium"/>
          <w:color w:val="000000"/>
        </w:rPr>
        <w:t>For, if God willed that we should be idle one day for six, first of all the patriarchs and righteous men, and all they that were before Moses, would have remained idle (on it), and God Himself also with all His creatures. But now all the governance of the world is carried on ever continually; and the spheres do not cease even for a moment from their course, but at God’s command (their universal and perpetual motion proceeds.) For, if He would say: </w:t>
      </w:r>
      <w:r>
        <w:rPr>
          <w:rFonts w:ascii="Gentium" w:hAnsi="Gentium" w:cs="Gentium"/>
          <w:i/>
          <w:iCs/>
          <w:color w:val="000000"/>
        </w:rPr>
        <w:t>You shall be idle, and your son, and your servant, and your maidservant, and your ass, </w:t>
      </w:r>
      <w:r>
        <w:rPr>
          <w:rFonts w:ascii="Gentium" w:hAnsi="Gentium" w:cs="Gentium"/>
          <w:color w:val="000000"/>
        </w:rPr>
        <w:t>how does He (continue to) work, causing to generate, and making †the winds to blow†, and fostering and nourishing us His creatures? On the Sabbath day, He causes (the winds) to blow, and (the waters) to flow, and (thus) works. But this (the Sabbath) has been set as a type for the times, even as many other things have been set for a type. The Sabbath, therefore, is a type of the (final) rest, signifying the seventh thousand (years). But the Lord our Saviour, when He was come, fulfilled the types and explained the parables, and He showed those things that are life-giving, and those that cannot help He did away, and those that cannot give life He abolished.</w:t>
      </w:r>
    </w:p>
    <w:p w14:paraId="1B054CB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lastRenderedPageBreak/>
        <w:t>And not only in His own person did He show this but He wrought also by the Romans; and He overthrew the temple, and caused the altar to cease, and made an end of sacrifices, and all the commands and bonds that are in the Second Legislation He abolished. For, the Romans also hold the Law but refuse the Second Legislation; therefore, is their dominion strong. You, therefore, who desire today to be under the Second Legislation, while the Romans rule you cannot perform aught that is written in the Second Legislation. For, you cannot stone the wicked, nor kill idolaters, nor discharge the ministry of sacrifices, nor perform the libations and sprinklings (with the ashes) of a heifer; nor can you fulfil aught else of those things that are in the Second Legislation, nor observe them. For, it is written: </w:t>
      </w:r>
      <w:r>
        <w:rPr>
          <w:rFonts w:ascii="Gentium" w:hAnsi="Gentium" w:cs="Gentium"/>
          <w:i/>
          <w:iCs/>
          <w:color w:val="000000"/>
        </w:rPr>
        <w:t>Cursed is everyone that keeps not these words to do them;</w:t>
      </w:r>
      <w:r>
        <w:rPr>
          <w:rFonts w:ascii="Gentium" w:hAnsi="Gentium" w:cs="Gentium"/>
          <w:color w:val="000000"/>
        </w:rPr>
        <w:t> and this is a thing impossible, to fulfil the Second Legislation while dispersed among the Gentiles. Therefore, everyone that touches it falls under a curse, and binds himself, and inherits a Woe; and he asserts the curse against our Saviour and, as an enemy of God, he is condemned.</w:t>
      </w:r>
    </w:p>
    <w:p w14:paraId="355C67A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you follow Christ, you shall inherit the blessings. For, </w:t>
      </w:r>
      <w:r>
        <w:rPr>
          <w:rFonts w:ascii="Gentium" w:hAnsi="Gentium" w:cs="Gentium"/>
          <w:i/>
          <w:iCs/>
          <w:color w:val="000000"/>
        </w:rPr>
        <w:t>there is no disciple better than his master; </w:t>
      </w:r>
      <w:r>
        <w:rPr>
          <w:rFonts w:ascii="Gentium" w:hAnsi="Gentium" w:cs="Gentium"/>
          <w:color w:val="000000"/>
        </w:rPr>
        <w:t>but, when you conform to Him, through the Gospel, you conform to the Law and you will entirely avoid the Second Legislation, even as the Lord Himself, who gave the kingdom to men, declared also that His commands ought justly to be kept; for, in every age, there is of right a legislation (given). Now, having the Gospel, [you conform to the Law,] the renewal of the Law and the seal, beyond the Law and the Prophets seek nothing else. For, the Second Legislation is undone but the Law is made firm. And those who would be without the Law, against their will come under the Law; for, He said in the Law: </w:t>
      </w:r>
      <w:r>
        <w:rPr>
          <w:rFonts w:ascii="Gentium" w:hAnsi="Gentium" w:cs="Gentium"/>
          <w:i/>
          <w:iCs/>
          <w:color w:val="000000"/>
        </w:rPr>
        <w:t>You shall not kill; </w:t>
      </w:r>
      <w:r>
        <w:rPr>
          <w:rFonts w:ascii="Gentium" w:hAnsi="Gentium" w:cs="Gentium"/>
          <w:color w:val="000000"/>
        </w:rPr>
        <w:t>but if a man kills, he is condemned by the law of the Romans, and he comes under the Law. But, if you follow and conform to the truth of the Church and the power of the Gospel, your hope in the Lord shall not be frustrated.</w:t>
      </w:r>
    </w:p>
    <w:p w14:paraId="3501A92B"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So, avoid all heretics, who follow not the Law and the Prophets, and obey not Almighty God, but are His enemies; and who abstain from meats, and forbid to marry, and believe not in the resurrection of the body; and who will not eat and drink, but would fain rise up demons, unsubstantial spirits, who shall be damned everlastingly and punished in unquenchable fire. So, fly and avoid them, so you may not perish with them.</w:t>
      </w:r>
    </w:p>
    <w:p w14:paraId="1BC3AA3E"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But, if there are any who are precise and desire, after the Second Legislation, to observe the wonted courses of nature and issues and marriage intercourse: first let them know that, as we have already said, together with the Second Legislation they affirm the curse against our Saviour and condemn themselves to no purpose. And again, let them tell us, in what days or in what hours they keep themselves from prayer and from receiving the Eucharist, or from reading the Scriptures – let them tell us whether they are void of the Holy Spirit. For, through baptism they receive the Holy Spirit, who is ever with those that work righteousness, and does not depart from them by reason of natural issues and the intercourse of marriage, but is ever and always with those who possess Him, and keeps them; as the Lord said in Proverbs: </w:t>
      </w:r>
      <w:r>
        <w:rPr>
          <w:rFonts w:ascii="Gentium" w:hAnsi="Gentium" w:cs="Gentium"/>
          <w:i/>
          <w:iCs/>
          <w:color w:val="000000"/>
        </w:rPr>
        <w:t>If you sleep, he keeps you; and when you awaken, he will speak with you. </w:t>
      </w:r>
      <w:r>
        <w:rPr>
          <w:rFonts w:ascii="Gentium" w:hAnsi="Gentium" w:cs="Gentium"/>
          <w:color w:val="000000"/>
        </w:rPr>
        <w:t>And, in the Gospel also, our Lord said: </w:t>
      </w:r>
      <w:r>
        <w:rPr>
          <w:rFonts w:ascii="Gentium" w:hAnsi="Gentium" w:cs="Gentium"/>
          <w:i/>
          <w:iCs/>
          <w:color w:val="000000"/>
        </w:rPr>
        <w:t>Everyone that has, there shall be given to him, and shall be added to him; but from him that has not, even that which he thinks he has shall be taken away. </w:t>
      </w:r>
      <w:r>
        <w:rPr>
          <w:rFonts w:ascii="Gentium" w:hAnsi="Gentium" w:cs="Gentium"/>
          <w:color w:val="000000"/>
        </w:rPr>
        <w:t>To those, therefore, who have, yea, it shall be added to them; but from those who think that they have not, even that which they think they have shall be taken away.</w:t>
      </w:r>
    </w:p>
    <w:p w14:paraId="3C66DB46"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For, if you think, O woman, that in the seven days of your flux you are void of the Holy Spirit, if you die in those days, you will depart empty and without hope. But, if the Holy Spirit is always in you, without (just) impediment you keep yourself from prayer and from the Scriptures and from the Eucharist. For, consider and see, that prayer also is heard through the Holy Spirit, and the Eucharist through the Holy Spirit is accepted </w:t>
      </w:r>
      <w:r>
        <w:rPr>
          <w:rFonts w:ascii="Gentium" w:hAnsi="Gentium" w:cs="Gentium"/>
          <w:color w:val="000000"/>
        </w:rPr>
        <w:lastRenderedPageBreak/>
        <w:t>and sanctified, and the Scriptures are the words of the Holy Spirit, and are holy. For, if the Holy Spirit is in you, why do you keep yourself from approaching to works of the Holy Spirit? As those who say: </w:t>
      </w:r>
      <w:r>
        <w:rPr>
          <w:rFonts w:ascii="Gentium" w:hAnsi="Gentium" w:cs="Gentium"/>
          <w:i/>
          <w:iCs/>
          <w:color w:val="000000"/>
        </w:rPr>
        <w:t>Whoever swears by the altar sins not; but whoever swears by the gift that is on it sins. </w:t>
      </w:r>
      <w:r>
        <w:rPr>
          <w:rFonts w:ascii="Gentium" w:hAnsi="Gentium" w:cs="Gentium"/>
          <w:color w:val="000000"/>
        </w:rPr>
        <w:t>As our Lord said: </w:t>
      </w:r>
      <w:r>
        <w:rPr>
          <w:rFonts w:ascii="Gentium" w:hAnsi="Gentium" w:cs="Gentium"/>
          <w:i/>
          <w:iCs/>
          <w:color w:val="000000"/>
        </w:rPr>
        <w:t>Fools and blind, which is greater, the gift, or the altar that sanctifies the gift?</w:t>
      </w:r>
      <w:r>
        <w:rPr>
          <w:rFonts w:ascii="Gentium" w:hAnsi="Gentium" w:cs="Gentium"/>
          <w:color w:val="000000"/>
        </w:rPr>
        <w:t> </w:t>
      </w:r>
      <w:r>
        <w:rPr>
          <w:rFonts w:ascii="Gentium" w:hAnsi="Gentium" w:cs="Gentium"/>
          <w:i/>
          <w:iCs/>
          <w:color w:val="000000"/>
        </w:rPr>
        <w:t>Everyone, therefore, that swears by the altar, swears by it, and by all that is on it, and everyone that swears by the temple swears by it and by him that dwells therein. And everyone that swears by the heaven swears by the throne of God and by him that sits thereon. </w:t>
      </w:r>
      <w:r>
        <w:rPr>
          <w:rFonts w:ascii="Gentium" w:hAnsi="Gentium" w:cs="Gentium"/>
          <w:color w:val="000000"/>
        </w:rPr>
        <w:t>If, therefore, you possess the Holy Spirit, but keep yourself from His fruits so that you do not approach them, you also shall hear from our Lord Jesus Christ: ‘Fool and blind, which is greater, the bread, or the Spirit that {sanctifies the bread?’ Therefore, if the Holy Spirit} you possess; fool, you keep vain observances. But, if the Holy Spirit is not in you, how can you work righteousness? For, the Holy Spirit continues ever with those who possess Him; but from whom He departs, to him an unclean spirit joins himself. </w:t>
      </w:r>
      <w:r>
        <w:rPr>
          <w:rFonts w:ascii="Gentium" w:hAnsi="Gentium" w:cs="Gentium"/>
          <w:i/>
          <w:iCs/>
          <w:color w:val="000000"/>
        </w:rPr>
        <w:t>For the unclean spirit, when he is gone out from a man, departs and goes about in waterless places</w:t>
      </w:r>
      <w:r>
        <w:rPr>
          <w:rFonts w:ascii="Gentium" w:hAnsi="Gentium" w:cs="Gentium"/>
          <w:color w:val="000000"/>
        </w:rPr>
        <w:t> – that is, men who go not down into the water (of baptism) – and </w:t>
      </w:r>
      <w:r>
        <w:rPr>
          <w:rFonts w:ascii="Gentium" w:hAnsi="Gentium" w:cs="Gentium"/>
          <w:i/>
          <w:iCs/>
          <w:color w:val="000000"/>
        </w:rPr>
        <w:t>when he has found him no rest, he says: I will return to my former house, whence I came out. If, therefore, he comes and finds it empty and swept and garnished, then he goes and takes with him seven other spirits worse than himself, and they come and dwell in that man;</w:t>
      </w:r>
      <w:r>
        <w:rPr>
          <w:rFonts w:ascii="Gentium" w:hAnsi="Gentium" w:cs="Gentium"/>
          <w:color w:val="000000"/>
        </w:rPr>
        <w:t> </w:t>
      </w:r>
      <w:r>
        <w:rPr>
          <w:rFonts w:ascii="Gentium" w:hAnsi="Gentium" w:cs="Gentium"/>
          <w:i/>
          <w:iCs/>
          <w:color w:val="000000"/>
        </w:rPr>
        <w:t>and his last state is made worse than the first.</w:t>
      </w:r>
    </w:p>
    <w:p w14:paraId="50F6E29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Learn now, why, when the unclean spirit is gone out, he finds him no rest in any place; because every man is filled with a spirit, one with the Holy Spirit, and one with an unclean spirit. A believer is filled with the Holy Spirit and an unbeliever with an unclean spirit; and his nature does not receive an alien spirit. He, therefore, who has withdrawn and separated himself and departed from the unclean spirit by baptism, is filled with the Holy Spirit; and, if he does good works, the Holy Spirit continues with him and he remains fulfilled; and the unclean spirit finds no place with him; for, he who is filled with the Holy Spirit does not receive him. For, all men are filled with their own spirit and the unclean spirits depart not even a little from the heathens, while yet they are heathens, even though they imagine that they do good works; for, there is no other power whereby the unclean spirit may depart save by the pure and holy Spirit of God. Thus, then, when he has nowhere found him a place to enter, he returns and comes to him from whom he went forth; because one who is filled with the Holy Spirit does not receive him.</w:t>
      </w:r>
    </w:p>
    <w:p w14:paraId="2A5FDD14"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You then, O woman, according as you say, (if) in the days of your flux you are void, you shall be filled with unclean spirits. For, when the unclean spirit returns to you and finds a place, he will enter and dwell in you always; and then will there be entering in of the unclean spirit and going forth of the Holy Spirit, and perpetual warfare. Therefore, O foolish (women), these misfortunes befall you because of your imaginings; and because of the observances which you keep, and on account of your imaginings, you are emptied of the Holy Spirit and filled with unclean spirits; and you are cast out from life into the burning of everlasting fire. But again, I will say to you, O woman: In the seven days of your flux, you account yourself unclean according to the Second Legislation; after seven days, therefore, how can you be cleansed without baptism? But, if you are baptized for that which you suppose, you will undo the perfect baptism of God that wholly forgave you your sins and will be found in the evil plight of your former sins; and you shall be delivered over to eternal fire. But, if you are not baptized, according to your own supposition you remain unclean, and the vain observing of the seven days has availed you nothing but is rather hurtful to you; for, according to your supposition you art unclean, and as unclean you shall be condemned.</w:t>
      </w:r>
    </w:p>
    <w:p w14:paraId="3AB1056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 xml:space="preserve">Be thus minded, therefore, concerning all those who observe issues and the intercourse of marriage; for, all these observances are foolish and hurtful. For if, when a man uses matrimony, or a blood come forth from him, he is baptized, let him also wash his couch: and he will have this </w:t>
      </w:r>
      <w:r>
        <w:rPr>
          <w:rFonts w:ascii="Gentium" w:hAnsi="Gentium" w:cs="Gentium"/>
          <w:color w:val="000000"/>
        </w:rPr>
        <w:lastRenderedPageBreak/>
        <w:t>labour and vexation incessantly; he will be baptizing and will be washing his clothes and his couch, and will be able to do nothing else. Now, if you are baptized from an issue and from marriage intercourse according to the Second Legislation, you owe it</w:t>
      </w:r>
      <w:r>
        <w:rPr>
          <w:rFonts w:ascii="Gentium" w:hAnsi="Gentium" w:cs="Gentium"/>
          <w:i/>
          <w:iCs/>
          <w:color w:val="000000"/>
        </w:rPr>
        <w:t> </w:t>
      </w:r>
      <w:r>
        <w:rPr>
          <w:rFonts w:ascii="Gentium" w:hAnsi="Gentium" w:cs="Gentium"/>
          <w:color w:val="000000"/>
        </w:rPr>
        <w:t>also to be baptized when you tread on a mouse, and you shall never be clean. For, even as to the shoes of your feet, with the skin of dead (animals) and with the hides of those that are sacrificed you are shod; and, as to clothes also, with the wool of the like (animals) you are clothed. And, if you tread on a bone, or enter a tomb, you ought to be baptized, and you shall never be clean. And you will do the baptism of God, and you renew your offences, and are found in your former sins, and affirm the Second Legislation, and take on you the idolatry of the calf; for, if you take on you the Second Legislation, you take also idolatry; for, because of idolatry the Second Legislation was imposed, and the former sins of others, </w:t>
      </w:r>
      <w:r>
        <w:rPr>
          <w:rFonts w:ascii="Gentium" w:hAnsi="Gentium" w:cs="Gentium"/>
          <w:i/>
          <w:iCs/>
          <w:color w:val="000000"/>
        </w:rPr>
        <w:t>as a long rope, and as the band of a heifer; </w:t>
      </w:r>
      <w:r>
        <w:rPr>
          <w:rFonts w:ascii="Gentium" w:hAnsi="Gentium" w:cs="Gentium"/>
          <w:color w:val="000000"/>
        </w:rPr>
        <w:t>you draw and bring upon you. Moreover, you bring upon you the Woe; for, when you affirm the Second Legislation, you consent to the curse against our Saviour; and you set at naught Christ the King, who distributes blessings to them that are worthy. Therefore, you shall inherit a curse; for, </w:t>
      </w:r>
      <w:r>
        <w:rPr>
          <w:rFonts w:ascii="Gentium" w:hAnsi="Gentium" w:cs="Gentium"/>
          <w:i/>
          <w:iCs/>
          <w:color w:val="000000"/>
        </w:rPr>
        <w:t>everyone that shall curse a man is cursed </w:t>
      </w:r>
      <w:r>
        <w:rPr>
          <w:rFonts w:ascii="Gentium" w:hAnsi="Gentium" w:cs="Gentium"/>
          <w:color w:val="000000"/>
        </w:rPr>
        <w:t>[</w:t>
      </w:r>
      <w:r>
        <w:rPr>
          <w:rFonts w:ascii="Gentium" w:hAnsi="Gentium" w:cs="Gentium"/>
          <w:i/>
          <w:iCs/>
          <w:color w:val="000000"/>
        </w:rPr>
        <w:t>and every one that blesses is blessed</w:t>
      </w:r>
      <w:r>
        <w:rPr>
          <w:rFonts w:ascii="Gentium" w:hAnsi="Gentium" w:cs="Gentium"/>
          <w:color w:val="000000"/>
        </w:rPr>
        <w:t>].</w:t>
      </w:r>
      <w:r>
        <w:rPr>
          <w:rFonts w:ascii="Gentium" w:hAnsi="Gentium" w:cs="Gentium"/>
          <w:i/>
          <w:iCs/>
          <w:color w:val="000000"/>
        </w:rPr>
        <w:t> </w:t>
      </w:r>
      <w:r>
        <w:rPr>
          <w:rFonts w:ascii="Gentium" w:hAnsi="Gentium" w:cs="Gentium"/>
          <w:color w:val="000000"/>
        </w:rPr>
        <w:t>To what curses, therefore, and to what judgement or to what condemnation shall they be delivered who affirm a curse against our Saviour and our Lord and our God!</w:t>
      </w:r>
    </w:p>
    <w:p w14:paraId="3429490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beloved, flee and avoid such observances; for, you have received release, that you should no longer bind yourselves; and do not load yourselves again with that which our Lord and Saviour has lifted from you. And do not observe these things, nor think them uncleanness; and do not refrain yourselves on their account, nor seek after sprinklings, or baptisms, or purification for these things. For, in the Second Legislation, if one touches a dead man or a tomb, he is baptized; but, according to the Gospel and according to the power of the Holy Spirit, come together even in the cemeteries, and read the holy Scriptures, and without demur perform your ministry and your supplication to God; and offer an acceptable Eucharist, the likeness of the royal body of Christ, both in your congregations and in your cemeteries and on the departures of them that sleep – pure bread that is made with fire and sanctified with invocations – and, without doubting, pray and offer for them that are fallen asleep. For, they who have believed in God, according to the Gospel, even though they should sleep, they are not dead; as our Lord said to the Sadducees: </w:t>
      </w:r>
      <w:r>
        <w:rPr>
          <w:rFonts w:ascii="Gentium" w:hAnsi="Gentium" w:cs="Gentium"/>
          <w:i/>
          <w:iCs/>
          <w:color w:val="000000"/>
        </w:rPr>
        <w:t>Concerning the resurrection of the dead, have you not read that which is written: I am the God of Abraham, and the God of Isaac, and the God of Jacob? And he is not the God of the dead but of the living. </w:t>
      </w:r>
      <w:r>
        <w:rPr>
          <w:rFonts w:ascii="Gentium" w:hAnsi="Gentium" w:cs="Gentium"/>
          <w:color w:val="000000"/>
        </w:rPr>
        <w:t>And Elisha the prophet also, after he had slept and was a long while (dead), raised up a dead man; for, his body touched the body of the dead and quickened and raised it up. But this could not have been, were it not that, even when he was fallen asleep, his body was holy and filled with the Holy Spirit.</w:t>
      </w:r>
    </w:p>
    <w:p w14:paraId="2EE2D6F3"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For this cause, therefore, approach without restraint those who are at rest, and hold them not unclean. In like manner also, you shall not separate those (women) who are in the wonted courses; for, she also who had the flow of blood was not chidden when she touched the skirt of our Saviour’s cloak but was even vouchsafed the forgiveness of all her sins. And, when (your wives) suffer those issues that are according to nature, have a care that, in a manner that is right, you cleave to them; for, you know that they are your members, and you love them as your soul; as it is written in the Twelve Prophets, (in) Malachi who was called the Angel: </w:t>
      </w:r>
      <w:r>
        <w:rPr>
          <w:rFonts w:ascii="Gentium" w:hAnsi="Gentium" w:cs="Gentium"/>
          <w:i/>
          <w:iCs/>
          <w:color w:val="000000"/>
        </w:rPr>
        <w:t>The Lord has borne witness between you and the wife of your youth, whom you have left, your partner, and she the wife of your covenant. And did not he make her? And they </w:t>
      </w:r>
      <w:r>
        <w:rPr>
          <w:rFonts w:ascii="Gentium" w:hAnsi="Gentium" w:cs="Gentium"/>
          <w:color w:val="000000"/>
        </w:rPr>
        <w:t>(fem.) </w:t>
      </w:r>
      <w:r>
        <w:rPr>
          <w:rFonts w:ascii="Gentium" w:hAnsi="Gentium" w:cs="Gentium"/>
          <w:i/>
          <w:iCs/>
          <w:color w:val="000000"/>
        </w:rPr>
        <w:t>are the residue of his spirit. And you have said: What else does God seek but pure seed? Give heed in your spirits and the wife</w:t>
      </w:r>
      <w:r>
        <w:rPr>
          <w:rFonts w:ascii="Gentium" w:hAnsi="Gentium" w:cs="Gentium"/>
          <w:color w:val="000000"/>
        </w:rPr>
        <w:t> </w:t>
      </w:r>
      <w:r>
        <w:rPr>
          <w:rFonts w:ascii="Gentium" w:hAnsi="Gentium" w:cs="Gentium"/>
          <w:i/>
          <w:iCs/>
          <w:color w:val="000000"/>
        </w:rPr>
        <w:t>of your youth you shall not leave. </w:t>
      </w:r>
      <w:r>
        <w:rPr>
          <w:rFonts w:ascii="Gentium" w:hAnsi="Gentium" w:cs="Gentium"/>
          <w:color w:val="000000"/>
        </w:rPr>
        <w:t xml:space="preserve">Therefore, a woman, when she is in the way of women, and a man when an issue comes forth from him, and a man and his wife when they consort and rise up one from another, let them </w:t>
      </w:r>
      <w:r>
        <w:rPr>
          <w:rFonts w:ascii="Gentium" w:hAnsi="Gentium" w:cs="Gentium"/>
          <w:color w:val="000000"/>
        </w:rPr>
        <w:lastRenderedPageBreak/>
        <w:t>assemble without restraint, without bathing; for, they are clean. But, if a man should corrupt and defile another’s wife after baptism, or be polluted with a harlot, and rising up from her should bathe in all the seas and oceans and be baptized in all the rivers, he cannot be made clean.</w:t>
      </w:r>
    </w:p>
    <w:p w14:paraId="4F5D0078"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Therefore, our beloved, avoid all such foolish observances, and come not near them. And be careful to abide in the wedded company of one wife, and to keep your bodies unspotted and unsullied, that you may receive life, that you may be partakers of the kingdom of God, and that you may receive that which the Lord God has promised and may have rest for evermore.</w:t>
      </w:r>
    </w:p>
    <w:p w14:paraId="3DE7CD6A"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with many other demonstrations similar to these, we might the more clearly declare to you the Didascalia; but not to extend and prolong the writing, already we conclude the discourse and lay it aside, lest by reason of the severity of the truth the teaching of our discourse should remain but a short time with you. Therefore, take not amiss those things which have been said; for, our Lord and Saviour also spoke with severity to those who were worthy of condemnation, and said: </w:t>
      </w:r>
      <w:r>
        <w:rPr>
          <w:rFonts w:ascii="Gentium" w:hAnsi="Gentium" w:cs="Gentium"/>
          <w:i/>
          <w:iCs/>
          <w:color w:val="000000"/>
        </w:rPr>
        <w:t>Take and cast them into the outer darkness</w:t>
      </w:r>
      <w:r>
        <w:rPr>
          <w:rFonts w:ascii="Gentium" w:hAnsi="Gentium" w:cs="Gentium"/>
          <w:color w:val="000000"/>
        </w:rPr>
        <w:t>: </w:t>
      </w:r>
      <w:r>
        <w:rPr>
          <w:rFonts w:ascii="Gentium" w:hAnsi="Gentium" w:cs="Gentium"/>
          <w:i/>
          <w:iCs/>
          <w:color w:val="000000"/>
        </w:rPr>
        <w:t>there shall be weeping and gnashing of teeth; </w:t>
      </w:r>
      <w:r>
        <w:rPr>
          <w:rFonts w:ascii="Gentium" w:hAnsi="Gentium" w:cs="Gentium"/>
          <w:color w:val="000000"/>
        </w:rPr>
        <w:t>and: </w:t>
      </w:r>
      <w:r>
        <w:rPr>
          <w:rFonts w:ascii="Gentium" w:hAnsi="Gentium" w:cs="Gentium"/>
          <w:i/>
          <w:iCs/>
          <w:color w:val="000000"/>
        </w:rPr>
        <w:t>Depart from me, you cursed, into everlasting fire, which my Father has prepared for the evil one and his angels. </w:t>
      </w:r>
      <w:r>
        <w:rPr>
          <w:rFonts w:ascii="Gentium" w:hAnsi="Gentium" w:cs="Gentium"/>
          <w:color w:val="000000"/>
        </w:rPr>
        <w:t>That the word is likened to fire and a sword, He has said also in Jeremiah: </w:t>
      </w:r>
      <w:r>
        <w:rPr>
          <w:rFonts w:ascii="Gentium" w:hAnsi="Gentium" w:cs="Gentium"/>
          <w:i/>
          <w:iCs/>
          <w:color w:val="000000"/>
        </w:rPr>
        <w:t>Behold, my words go forth as fire, and as iron that cuts stone</w:t>
      </w:r>
      <w:r>
        <w:rPr>
          <w:rFonts w:ascii="Gentium" w:hAnsi="Gentium" w:cs="Gentium"/>
          <w:color w:val="000000"/>
        </w:rPr>
        <w:t> – yet sword and fire and †constraint†, not to those who listen to the truth, but (He means) that word which the People heard not with pleasure when our Lord and Teacher reproved them; for, they were unwilling to listen to it because they esteemed it hard like iron. For, they did not listen to that which He said to them; for, He appeared to them to speak harshly and severely. Therefore, He said to them: </w:t>
      </w:r>
      <w:r>
        <w:rPr>
          <w:rFonts w:ascii="Gentium" w:hAnsi="Gentium" w:cs="Gentium"/>
          <w:i/>
          <w:iCs/>
          <w:color w:val="000000"/>
        </w:rPr>
        <w:t>Why call me Lord, Lord, and that which I say you do not?</w:t>
      </w:r>
      <w:r>
        <w:rPr>
          <w:rFonts w:ascii="Gentium" w:hAnsi="Gentium" w:cs="Gentium"/>
          <w:color w:val="000000"/>
        </w:rPr>
        <w:t xml:space="preserve"> And so, in like manner, this our writing also appears to some to speak harshly and severely by reason of its truth. For, if we had written indulgently for the gratification of men, many would grow weak and melt away from the faith, and we should be guilty of their blood. For, as a physician, when he has not been able to conquer and heal an ulcer with drugs and fomentations, comes to a severer remedy and to surgical cuttings, that is to iron and fire, by which alone the physician is able to overcome and conquer (the sore) and presently heal the sick man: even so is the word; to those who hear and do it, it is as a compress and an emollient and a plaster, but by those who hear and do it not it is esteemed as iron and fire.</w:t>
      </w:r>
    </w:p>
    <w:p w14:paraId="00C042D7"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Now, to Him who is able to open the ears of your hearts to receive the †incisive† words of the Lord through the Gospel and the teaching of Jesus Christ the Nazarene, who was crucified in the days of Pontius Pilate, and slept, that He might announce to Abraham and to Isaac and to Jacob and to all His saints the end of the world and the resurrection that is to be for the dead; and rose from the dead, that He might show and give to us, that we might know Him, a pledge of the resurrection; and was taken up to heaven by the power of God His Father and of the Holy Spirit, and sat on the right hand of the throne of God Almighty upon the Cherubim; to Him who comes with power and glory to judge the dead and the living: to Him (be) dominion and glory and majesty and kingdom, and to His Father and to the Holy Spirit: who was, and is, and abides, both now and to all generations and ages.</w:t>
      </w:r>
    </w:p>
    <w:p w14:paraId="6AD0D1B9" w14:textId="77777777" w:rsidR="00C40A20" w:rsidRDefault="00000000">
      <w:pPr>
        <w:shd w:val="clear" w:color="auto" w:fill="FFFFFF"/>
        <w:spacing w:before="120"/>
        <w:jc w:val="both"/>
        <w:rPr>
          <w:rFonts w:ascii="Gentium" w:hAnsi="Gentium" w:cs="Gentium"/>
          <w:color w:val="000000"/>
          <w:sz w:val="27"/>
          <w:szCs w:val="27"/>
        </w:rPr>
      </w:pPr>
      <w:r>
        <w:rPr>
          <w:rFonts w:ascii="Gentium" w:hAnsi="Gentium" w:cs="Gentium"/>
          <w:color w:val="000000"/>
        </w:rPr>
        <w:t>Amen.</w:t>
      </w:r>
    </w:p>
    <w:sectPr w:rsidR="00C40A20">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20"/>
    <w:rsid w:val="00290549"/>
    <w:rsid w:val="00C40A20"/>
    <w:rsid w:val="00CA387F"/>
    <w:rsid w:val="00E459C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DCC3"/>
  <w15:docId w15:val="{4C98625F-45CF-47BB-AB16-7FC742E6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
    <w:name w:val="Footnote Characters"/>
    <w:basedOn w:val="DefaultParagraphFont"/>
    <w:qFormat/>
    <w:rsid w:val="00D2636C"/>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rlychristianwritings.com/text/didascali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54533</Words>
  <Characters>235583</Characters>
  <Application>Microsoft Office Word</Application>
  <DocSecurity>0</DocSecurity>
  <Lines>2122</Lines>
  <Paragraphs>293</Paragraphs>
  <ScaleCrop>false</ScaleCrop>
  <Company>Zacchaeus</Company>
  <LinksUpToDate>false</LinksUpToDate>
  <CharactersWithSpaces>289823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Didascalia</dc:title>
  <dc:subject/>
  <dc:description/>
  <cp:lastModifiedBy>Adrian Hills</cp:lastModifiedBy>
  <cp:revision>1</cp:revision>
  <dcterms:created xsi:type="dcterms:W3CDTF">2025-09-27T09:08:00Z</dcterms:created>
  <dcterms:modified xsi:type="dcterms:W3CDTF">2025-09-27T09:11:00Z</dcterms:modified>
  <cp:category>NT Ethiopic Broad Canon (Dbbb-Xxx)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