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B18A" w14:textId="33F195F9" w:rsidR="00C74236" w:rsidRPr="00722B49" w:rsidRDefault="00000000" w:rsidP="00FB310F">
      <w:pPr>
        <w:pBdr>
          <w:bottom w:val="single" w:sz="4" w:space="1" w:color="auto"/>
        </w:pBdr>
        <w:spacing w:before="120"/>
        <w:jc w:val="both"/>
      </w:pPr>
      <w:r w:rsidRPr="00722B49">
        <w:rPr>
          <w:rFonts w:ascii="Gentium" w:hAnsi="Gentium" w:cs="Gentium"/>
          <w:color w:val="333333"/>
          <w:sz w:val="26"/>
          <w:szCs w:val="26"/>
          <w:shd w:val="clear" w:color="auto" w:fill="FFFFFF"/>
        </w:rPr>
        <w:t>The Greek text of the </w:t>
      </w:r>
      <w:r w:rsidRPr="00722B49">
        <w:rPr>
          <w:rStyle w:val="Emphasis"/>
          <w:rFonts w:ascii="Gentium" w:hAnsi="Gentium" w:cs="Gentium"/>
          <w:color w:val="333333"/>
          <w:sz w:val="26"/>
          <w:szCs w:val="26"/>
          <w:shd w:val="clear" w:color="auto" w:fill="FFFFFF"/>
        </w:rPr>
        <w:t>Story of Zosimos</w:t>
      </w:r>
      <w:r w:rsidRPr="00722B49">
        <w:rPr>
          <w:rFonts w:ascii="Gentium" w:hAnsi="Gentium" w:cs="Gentium"/>
          <w:color w:val="333333"/>
          <w:sz w:val="26"/>
          <w:szCs w:val="26"/>
          <w:shd w:val="clear" w:color="auto" w:fill="FFFFFF"/>
        </w:rPr>
        <w:t xml:space="preserve"> (aka </w:t>
      </w:r>
      <w:r w:rsidRPr="00722B49">
        <w:rPr>
          <w:rFonts w:ascii="Gentium" w:hAnsi="Gentium" w:cs="Gentium"/>
          <w:i/>
          <w:iCs/>
          <w:color w:val="333333"/>
          <w:sz w:val="26"/>
          <w:szCs w:val="26"/>
          <w:shd w:val="clear" w:color="auto" w:fill="FFFFFF"/>
        </w:rPr>
        <w:t>The History of the Rechabites</w:t>
      </w:r>
      <w:r w:rsidRPr="00722B49">
        <w:rPr>
          <w:rFonts w:ascii="Gentium" w:hAnsi="Gentium" w:cs="Gentium"/>
          <w:color w:val="333333"/>
          <w:sz w:val="26"/>
          <w:szCs w:val="26"/>
          <w:shd w:val="clear" w:color="auto" w:fill="FFFFFF"/>
        </w:rPr>
        <w:t>) presented here is that of M.R. James’ 189</w:t>
      </w:r>
      <w:r w:rsidR="00FB310F">
        <w:rPr>
          <w:rFonts w:ascii="Gentium" w:hAnsi="Gentium" w:cs="Gentium"/>
          <w:color w:val="333333"/>
          <w:sz w:val="26"/>
          <w:szCs w:val="26"/>
          <w:shd w:val="clear" w:color="auto" w:fill="FFFFFF"/>
        </w:rPr>
        <w:t>3 </w:t>
      </w:r>
      <w:r w:rsidRPr="00722B49">
        <w:rPr>
          <w:rFonts w:ascii="Gentium" w:hAnsi="Gentium" w:cs="Gentium"/>
          <w:color w:val="333333"/>
          <w:sz w:val="26"/>
          <w:szCs w:val="26"/>
          <w:shd w:val="clear" w:color="auto" w:fill="FFFFFF"/>
        </w:rPr>
        <w:t>transcription in, “</w:t>
      </w:r>
      <w:r w:rsidRPr="00722B49">
        <w:rPr>
          <w:rFonts w:ascii="Gentium" w:hAnsi="Gentium" w:cs="Gentium"/>
          <w:i/>
          <w:iCs/>
          <w:noProof/>
          <w:color w:val="333333"/>
          <w:sz w:val="26"/>
          <w:szCs w:val="26"/>
          <w:shd w:val="clear" w:color="auto" w:fill="FFFFFF"/>
          <w:lang w:val="la-Latn"/>
        </w:rPr>
        <w:t>Apocrypha Anecdota</w:t>
      </w:r>
      <w:r w:rsidRPr="00722B49">
        <w:rPr>
          <w:rFonts w:ascii="Gentium" w:hAnsi="Gentium" w:cs="Gentium"/>
          <w:i/>
          <w:iCs/>
          <w:color w:val="333333"/>
          <w:sz w:val="26"/>
          <w:szCs w:val="26"/>
          <w:shd w:val="clear" w:color="auto" w:fill="FFFFFF"/>
        </w:rPr>
        <w:t>: A Collection of Th</w:t>
      </w:r>
      <w:r w:rsidR="00722B49">
        <w:rPr>
          <w:rFonts w:ascii="Gentium" w:hAnsi="Gentium" w:cs="Gentium"/>
          <w:i/>
          <w:iCs/>
          <w:color w:val="333333"/>
          <w:sz w:val="26"/>
          <w:szCs w:val="26"/>
          <w:shd w:val="clear" w:color="auto" w:fill="FFFFFF"/>
        </w:rPr>
        <w:t>i</w:t>
      </w:r>
      <w:r w:rsidRPr="00722B49">
        <w:rPr>
          <w:rFonts w:ascii="Gentium" w:hAnsi="Gentium" w:cs="Gentium"/>
          <w:i/>
          <w:iCs/>
          <w:color w:val="333333"/>
          <w:sz w:val="26"/>
          <w:szCs w:val="26"/>
          <w:shd w:val="clear" w:color="auto" w:fill="FFFFFF"/>
        </w:rPr>
        <w:t>rteen Apocryphal Books and Fragments, Now First Edited from Manuscripts,</w:t>
      </w:r>
      <w:r w:rsidRPr="00722B49">
        <w:rPr>
          <w:rFonts w:ascii="Gentium" w:hAnsi="Gentium" w:cs="Gentium"/>
          <w:color w:val="333333"/>
          <w:sz w:val="26"/>
          <w:szCs w:val="26"/>
          <w:shd w:val="clear" w:color="auto" w:fill="FFFFFF"/>
        </w:rPr>
        <w:t>” Texts &amp; Studies, 2.3; Cambridge University Press, 189</w:t>
      </w:r>
      <w:r w:rsidR="00FB310F">
        <w:rPr>
          <w:rFonts w:ascii="Gentium" w:hAnsi="Gentium" w:cs="Gentium"/>
          <w:color w:val="333333"/>
          <w:sz w:val="26"/>
          <w:szCs w:val="26"/>
          <w:shd w:val="clear" w:color="auto" w:fill="FFFFFF"/>
        </w:rPr>
        <w:t>3 </w:t>
      </w:r>
      <w:r w:rsidRPr="00722B49">
        <w:rPr>
          <w:rFonts w:ascii="Gentium" w:hAnsi="Gentium" w:cs="Gentium"/>
          <w:color w:val="333333"/>
          <w:sz w:val="26"/>
          <w:szCs w:val="26"/>
          <w:shd w:val="clear" w:color="auto" w:fill="FFFFFF"/>
        </w:rPr>
        <w:t>(pp. 96–108)</w:t>
      </w:r>
      <w:r w:rsidRPr="00722B49">
        <w:rPr>
          <w:rFonts w:ascii="Gentium" w:hAnsi="Gentium" w:cs="Gentium"/>
          <w:sz w:val="26"/>
          <w:szCs w:val="26"/>
        </w:rPr>
        <w:t>. Verse numbers have been added that are congruent with those of J.H. Charle</w:t>
      </w:r>
      <w:r w:rsidR="00722B49">
        <w:rPr>
          <w:rFonts w:ascii="Gentium" w:hAnsi="Gentium" w:cs="Gentium"/>
          <w:sz w:val="26"/>
          <w:szCs w:val="26"/>
        </w:rPr>
        <w:t>s</w:t>
      </w:r>
      <w:r w:rsidRPr="00722B49">
        <w:rPr>
          <w:rFonts w:ascii="Gentium" w:hAnsi="Gentium" w:cs="Gentium"/>
          <w:sz w:val="26"/>
          <w:szCs w:val="26"/>
        </w:rPr>
        <w:t>worth’s 198</w:t>
      </w:r>
      <w:r w:rsidR="00FB310F">
        <w:rPr>
          <w:rFonts w:ascii="Gentium" w:hAnsi="Gentium" w:cs="Gentium"/>
          <w:sz w:val="26"/>
          <w:szCs w:val="26"/>
        </w:rPr>
        <w:t>2 </w:t>
      </w:r>
      <w:r w:rsidRPr="00722B49">
        <w:rPr>
          <w:rFonts w:ascii="Gentium" w:hAnsi="Gentium" w:cs="Gentium"/>
          <w:sz w:val="26"/>
          <w:szCs w:val="26"/>
        </w:rPr>
        <w:t>edition (although he has different chapter divisions).</w:t>
      </w:r>
    </w:p>
    <w:p w14:paraId="48566520" w14:textId="683B00C8" w:rsidR="00C74236" w:rsidRPr="00722B49" w:rsidRDefault="00000000" w:rsidP="00FB310F">
      <w:pPr>
        <w:keepNext/>
        <w:widowControl w:val="0"/>
        <w:spacing w:before="120"/>
        <w:jc w:val="center"/>
        <w:rPr>
          <w:noProof/>
          <w:lang w:val="el-GR"/>
        </w:rPr>
      </w:pPr>
      <w:r w:rsidRPr="00722B49">
        <w:rPr>
          <w:rStyle w:val="versenumber1"/>
          <w:rFonts w:ascii="Gentium" w:eastAsia="Arial Unicode MS" w:hAnsi="Gentium" w:cs="Gentium"/>
          <w:b/>
          <w:bCs/>
          <w:i/>
          <w:iCs/>
          <w:noProof/>
          <w:color w:val="003300"/>
          <w:sz w:val="32"/>
          <w:szCs w:val="32"/>
          <w:u w:val="single" w:color="00B050"/>
          <w:lang w:val="el-GR"/>
        </w:rPr>
        <w:t>Δι</w:t>
      </w:r>
      <w:r w:rsidRPr="00722B49">
        <w:rPr>
          <w:rFonts w:ascii="Gentium" w:hAnsi="Gentium" w:cs="Gentium"/>
          <w:b/>
          <w:bCs/>
          <w:i/>
          <w:iCs/>
          <w:noProof/>
          <w:color w:val="003300"/>
          <w:sz w:val="32"/>
          <w:szCs w:val="32"/>
          <w:u w:val="single" w:color="00B050"/>
          <w:lang w:val="el-GR"/>
        </w:rPr>
        <w:t>ήγησις Ζωσίμου εἰς τὸν Βίον τῶν Μακάρων</w:t>
      </w:r>
      <w:r w:rsidRPr="00722B49">
        <w:rPr>
          <w:rFonts w:ascii="Gentium" w:hAnsi="Gentium" w:cs="Gentium"/>
          <w:b/>
          <w:bCs/>
          <w:i/>
          <w:iCs/>
          <w:smallCaps/>
          <w:noProof/>
          <w:color w:val="003300"/>
          <w:sz w:val="32"/>
          <w:szCs w:val="32"/>
          <w:u w:val="single" w:color="00B050"/>
          <w:lang w:val="el-GR"/>
        </w:rPr>
        <w:br/>
      </w:r>
      <w:r w:rsidRPr="00722B49">
        <w:rPr>
          <w:rFonts w:ascii="Gentium" w:hAnsi="Gentium" w:cs="Gentium"/>
          <w:i/>
          <w:iCs/>
          <w:noProof/>
          <w:color w:val="003300"/>
          <w:sz w:val="28"/>
          <w:szCs w:val="28"/>
          <w:lang w:val="el-GR"/>
        </w:rPr>
        <w:t>[κύριε εὐλόγησον]</w:t>
      </w:r>
    </w:p>
    <w:p w14:paraId="7FE19416" w14:textId="77777777" w:rsidR="00C74236" w:rsidRPr="00722B49" w:rsidRDefault="00000000" w:rsidP="00FB310F">
      <w:pPr>
        <w:keepNext/>
        <w:widowControl w:val="0"/>
        <w:spacing w:before="120"/>
        <w:jc w:val="center"/>
        <w:rPr>
          <w:noProof/>
          <w:lang w:val="el-GR"/>
        </w:rPr>
      </w:pPr>
      <w:r w:rsidRPr="00722B49">
        <w:rPr>
          <w:rStyle w:val="greek1"/>
          <w:rFonts w:eastAsia="Arial Unicode MS" w:cs="Gentium"/>
          <w:b/>
          <w:bCs/>
          <w:i/>
          <w:iCs/>
          <w:noProof/>
          <w:sz w:val="32"/>
          <w:szCs w:val="32"/>
          <w:u w:val="single" w:color="800000"/>
          <w:lang w:val="el-GR"/>
        </w:rPr>
        <w:t>I</w:t>
      </w:r>
    </w:p>
    <w:p w14:paraId="0BFB1119" w14:textId="61207FA5"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Κατ’ ἐκεῖνον τὸν καιρὸν ἐκ τῆς ἐρήμου ὑπῆρχεν ἀνήρ τις ὀνόματι Ζώσιμος, ὃς οὐκ ἔφαγεν ἄρτον ἐπὶ ἔτη τεσσαράκοντα, καὶ οἶνον οὐκ ἔπιεν καὶ πρόσωπον ἀνθρώπου οὐχ ἑόρακεν·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οὗτος ἦν παρακαλῶν τὸν θεὸν ἵνα ἴδῃ τὴν διοίκησιν τῶν μακάρων·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ἰδοὺ ἄγγελος κυρίου ἀπεστάλη λέγων αὐτῷ· Ζώσιμε, ἄνθρωπε τοῦ θεοῦ, ἰδοὺ ἀπεστάλην ἀπὸ τοῦ Ὑψίστου, τοῦ τῶν ὅλων θεοῦ, εἰπεῖν σοι ὅτι πεπορεύσῃ εἰς τοὺς μάκαρας, οὐ κατοικήσεις δὲ μετ’ αὐτῶν.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ἀλλὰ μὴ ὑψώσῃς τὴν καρδίαν σου εἰπών· Ἔτη τεσσαράκοντα ἄρτον οὐκ ἔφαγον· ὁ γὰρ λόγος τοῦ θεοῦ ὑπὲρ ἄρτον ἐστὶν, καὶ τὸ πνεῦμα τοῦ θεοῦ ὑπὲρ οἶνόν ἐστιν·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τὸ γὰρ εἰπεῖν σε Πρόσωπον ἀνθρώπου οὐκ εἶδον· ἰδοὺ τὸ πρόσωπον τοῦ μεγάλου βασιλέως ἐγγύς σου.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ὁ δὲ Ζώσιμος ἔφη· Οἶδα ὅτι ὅσα ἂν θέλῃ ὁ κύριος δύναται.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ὁ δὲ ἄγγελος εἶπεν πρὸς αὐτόν· Γνῶθι καὶ τοῦτο, ὅτι πρὸς ἕνα τῶν γευμάτων αὐτῶν οὐκ εἶ ἄξιος· πλὴν ἀναστὰς πορεύου.</w:t>
      </w:r>
    </w:p>
    <w:p w14:paraId="39CB9E5C"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38704B0"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II</w:t>
      </w:r>
    </w:p>
    <w:p w14:paraId="7DCBC8E6" w14:textId="6E958D0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Ζώσιμος ἐξελθὼν ἐκ τοῦ σπηλαίου μου, τοῦ θεοῦ με προάγοντος, ἐπορευόμην μὴ ἐπιστάμενος τὴν ὁδὸν ποῦ ἀπέρχομαι·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ὁδεύσας ἡμέρας τεσσαράκοντα ὠλιγοψύχησεν τὸ πνεῦμά μου καὶ ἐξελύθη τὸ σῶμά μου, καὶ ἀκηδιάσας ἐκαθέσθην, καὶ ἦν προσευχόμενος ἐν τῷ τόπῳ ἐκείνῳ ἐπὶ ἡμέρας τρεῖς·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ἰδοὺ ἦλθεν ζῶον ἐκ τῆς ἐρήμου, ὄνομα αὐτῷ κάμηλος· καὶ θήσας τὰ γόνατα εἰς τὴν γῆν ἔλαβέν με εἰς τὸν τράχηλον αὐτοῦ καὶ ἐπορεύθη εἰς τὴν ἔρημον καὶ ἀπέθετό με.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ἦν ἀλαλαγμὸς τῶν θηρίων ἐκεῖ πολὺς, καὶ βρυγμὸς, καὶ ἰὸς θανατηφόρος.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ἔμφοβος δὲ γενόμενος προσηυξάμην πρὸς κύριον, καὶ ἐγένετο σεισμὸς ἐν τῷ τόπῳ ἐκείνῳ πολὺς μετ’ ἠχοῦς·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ἐφύσησεν λαῖλαψ ἀνέμου καὶ ἐκίνησέν με ἀπὸ τῆς γῆς καὶ ὕψωσέν με εἰς τὸ πτερύγιον αὐτοῦ, καὶ ἤμην προσευχόμενος καὶ πορευόμενος, καὶ ἔστησέν με ἐπὶ τόπου ποταμώδους· καὶ ὄνομα τῷ ποταμῷ Εὐμέλης.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ἰδοὺ βουλομένου μου διέρχεσθαι τὸν ποταμὸν, ἐβόησέν τις ὡς ἀπὸ τοῦ ὕδατος λέγων· Ζώσιμε, ἄνθρωπε τοῦ θεοῦ, οὐ δυνάσαι διελθεῖν δι’ ἐμοῦ· οὐ γὰρ δύναται ὁ ἄνθρωπος τὰ ὕδατά μου διακόψαι, ἀλλ’ ἢ κατανόησον ἄνω τῶν ὑδάτων ἕως τοῦ οὐρανοῦ.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κατανοήσας εἶδον τεῖχος </w:t>
      </w:r>
      <w:r w:rsidRPr="00722B49">
        <w:rPr>
          <w:rFonts w:ascii="Gentium" w:hAnsi="Gentium" w:cs="Gentium"/>
          <w:i/>
          <w:iCs/>
          <w:noProof/>
          <w:color w:val="003300"/>
          <w:sz w:val="28"/>
          <w:szCs w:val="28"/>
          <w:lang w:val="el-GR"/>
        </w:rPr>
        <w:lastRenderedPageBreak/>
        <w:t xml:space="preserve">νεφέλης κρατοῦν ἀπὸ τῶν ὑδάτων ἕως τοῦ οὐρανοῦ.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καὶ εἶπεν ἡ νεφέλη· Ζώσιμε, ἄνθρωπε τοῦ θεοῦ, δι’ ἐμοῦ οὐ διέρχεται πετεινὸν ἐκ τοῦ κόσμου τούτου, οὐδὲ πνοὴ ἀνέμου οὐδὲ αὐτὸς ὁ ἥλιος, οὐδὲ ὁ πειράζων ἐν τῷ κόσμῳ τούτῳ δύναται διελθεῖν δι’ ἐμοῦ.</w:t>
      </w:r>
    </w:p>
    <w:p w14:paraId="0DE70E2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7416A58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III</w:t>
      </w:r>
    </w:p>
    <w:p w14:paraId="23D981E4" w14:textId="4E051FE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ἐξέστην ἐπὶ τοῖς ῥήμασιν τούτοις καὶ ἐπὶ τῇ φωνῇ τῇ λεγούσῃ μοι ταῦτα·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ἐμοῦ προσευχομένου, ἰδοὺ δύο δένδρα ἀνεφύησαν ἀπὸ τῆς γῆς, καλοείδη καὶ εὐπρεπέστατα, γέμοντα καρπῶν εὐωδίας·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κλιθὲν τὸ δένδρον ἐντεῦθεν ἔλαβέν με ἐπὶ τὴν κορυφὴν αὐτοῦ, καὶ ὑψώθη σφόδρα ἀνάμεσον τοῦ ποταμοῦ, καὶ ὑπήντησέν μοι τὸ ἄλλο δένδρον καὶ ἐδέξατό με ἐν τοῖς κλάδοις αὐτοῦ, καὶ κλιθὲν ἔστησέν με ἐπὶ τὴν γῆν,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ἀνυψώθησαν τὰ ἀμφότερα δένδρα, καὶ ἔστησάν με ἀπὸ τοῦ ποταμοῦ πέραν.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ἀνεπαυσάμην ἡμέρας τρεῖς ἐν τῷ τόπῳ ἐκείνῳ, καὶ πάλιν ἀναστὰς ἐπορευόμην ὅπου δ’ ἂν οὐκ ἐγίνωσκον,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ἦν ὁ τόπος ἐκεῖνος πλήρης εὐωδίας πολλῆς, καὶ οὐκ ἦν ὄρος ἔνθα καὶ ἔνθα, ἀλλ’ ἦν ὁ τόπος ἐκεῖνος πεδινὸς ἀνθοφορῶν, ὅλος ἐστεφανωμένος, καὶ πᾶσα ἡ γῆ εὐπρεπής.</w:t>
      </w:r>
    </w:p>
    <w:p w14:paraId="6A58CAE3"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B6C561B"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IV</w:t>
      </w:r>
    </w:p>
    <w:p w14:paraId="36303C60" w14:textId="544855D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εἶδον ἐκεῖ ἄνθρωπον γυμνὸν καθήμενον καὶ εἶπον ἐν ἑαυτῷ· Ἄρα μὴ οὗτός ἐστιν ὁ πειράζων;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ἐμνήσθην τῆς φωνῆς τῆς νεφέλης ὅτι εἶπέν μοι ὅτι Οὐ διέρχεται δι’ ἐμοῦ οὔτε αὐτὸς ὁ πειράζων ἐν τῷ κόσμῳ.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οὕτως θαρρήσας εἶπον πρὸς αὐτόν· Χαίροις, ἀδελφέ.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αὐτὸς ἀποκριθεὶς εἰπέν μοι· Ἡ χάρις τοῦ θεοῦ μου μετά σου.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πάλιν εἶπον πρὸς αὐτόν· Εἰπέ μοι, ἄνθρωπε τοῦ θεοῦ, τίς εἶ;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ἀποκριθεὶς εἶπέν μοι· Σὺ γὰρ τίς εἶ;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ἀποκριθεὶς ἐγὼ εἶπον πάντα τὰ περὶ ἐμοῦ, καὶ ὅτι ηὐξάμην πρὸς κύριον καὶ ἤνεγκέν με ἐν τῷ τόπῳ τούτῳ.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ἀποκριθεὶς εἶπέν μοι· Κἀγὼ γινώσκω ὅτι ἄνθρωπος τοῦ θεοῦ εἶ σύ· εἰ δὲ μή γε, οὐκ ἂν διῆλθες τὴν νεφέλην καὶ τὸν ποταμὸν καὶ τὸν ἀέρα·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τὸ γὰρ πλάτος τοῦ ποταμοῦ ὡς ἀπὸ μιλίων τριάκοντα, ἡ δὲ νεφέλη ἕως τοῦ οὐρανοῦ, τὸ δὲ βάθος τοῦ ποταμοῦ ἕως τῶν ἀβύσσων.</w:t>
      </w:r>
    </w:p>
    <w:p w14:paraId="7388FE5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99377FF"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w:t>
      </w:r>
    </w:p>
    <w:p w14:paraId="596F6AA5" w14:textId="72A6BA05"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πληρώσας τὸν λόγον τοῦτον ὁ ἄνθρωπος εἶπεν πάλιν· Σὺ ἐκ τῆς ματαιότητος τοῦ κόσμου ἦλθες ὧδε;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ἐγὼ δὲ εἶπον αὐτῷ· Διατί γυμνὸς ὑπάρχεις;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εἶπεν· Πόθεν ἔγνως ὅτι γυμνὸς ὑπάρχω; σὺ γὰρ φορῶν δέρματα ἐκ τῶν προβάτων τῆς γῆς ὑπάρχεις, καὶ αὐτὰ φθειρόμενα σὺν τῷ σώματί σου· ἀλλὰ κατανόησον &lt;ἐν&gt; τῷ ὑψώματι τοῦ οὐρανοῦ καὶ θέασαι τὸ ἔνδυμά μου ποῖόν ἐστιν.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θεασάμενος ἐν τῷ οὐρανῷ εἶδον τὸ πρόσωπον αὐτοῦ ὡσεὶ πρόσωπον ἀγγέλου, καὶ τὸ ἔνδυμα αὐτοῦ ὡς ἀστραπὴν, ἡ ἐξ ἀνατολῶν εἰς δυσμὰς πορευομένη, καὶ ἐφοβήθην σφόδρα, νομίσας ὅτι υἱὸς θεοῦ ἦν, καὶ ἐγενήθην ἔντρομος, πεσὼν ἐπὶ τὴν γῆν.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δεδωκὼς χεῖρα </w:t>
      </w:r>
      <w:r w:rsidRPr="00722B49">
        <w:rPr>
          <w:rFonts w:ascii="Gentium" w:hAnsi="Gentium" w:cs="Gentium"/>
          <w:i/>
          <w:iCs/>
          <w:noProof/>
          <w:color w:val="003300"/>
          <w:sz w:val="28"/>
          <w:szCs w:val="28"/>
          <w:lang w:val="el-GR"/>
        </w:rPr>
        <w:lastRenderedPageBreak/>
        <w:t xml:space="preserve">ἀνέστησέν με λέγων· Ἀνάστα· κἀγὼ εἷς εἰμὶ τῶν μακάρων·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δεῦρο σὺν ἐμοὶ, ὅπως ἄξω σε πρὸς τοὺς πρεσβυτέρους.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κρατήσας τῆς χειρός μου συμπεριεπάτησέν μοι καὶ ἤγαγέν με ἐπί τινα ὄχλον, καὶ ἦσαν ἐν τῷ ὄχλῳ ἐκείνῳ πρεσβῦται ὅμοιοι υἱοὶ θεοῦ· καὶ ἦσαν παριστάμενοι νεανίσκοι τοῖς πρεσβυτέροις.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ἀπελθόντος δὲ ἐμοῦ ἔγγιστα αὐτῶν, εἶπαν· Οὗτος ἐκ τῆς ματαιότητος τοῦ κόσμου ἐλήλυθεν ὧδε· δεῦτε δεηθῶμεν κυρίου καὶ φανερώσει ἡμῖν τὸ μυστήριον τοῦτο.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μὴ ἄρα τὸ τέλος ἔφθασεν, ὅτι ἄνθρωπος τῆς ματαιότητος ἦλθεν ὧδε;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 xml:space="preserve">καὶ ἀναστάντες ἐδεήθησαν τοῦ κυρίου ὁμοθυμαδόν· καὶ ἰδοὺ ἄγγελοι δύο κατέβησαν ἐκ τῶν οὐρανῶν καὶ εἶπαν· Μὴ φοβήθητε τὸν ἄνδρα, ὅτι ἀπέσταλκεν αὐτὸν ὁ θεὸς, ἵνα ποιήσῃ ἑπτὰ ἡμέρας καὶ λάβῃ τὰς διοικήσεις ὑμῶν, καὶ τότε ἐκπορεύεται καὶ ἀπελεύσεται ἐν τῷ τόπῳ αὐτοῦ.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οἱ δὲ ἄγγελοι τοῦ θεοῦ εἰπόντες ταῦτα ἀνέβησαν εἰς τὸν οὐρανὸν ἐνώπιον τῶν ὀφθαλμῶν ἡμῶν.</w:t>
      </w:r>
    </w:p>
    <w:p w14:paraId="225B2332"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D61F42E"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VI</w:t>
      </w:r>
    </w:p>
    <w:p w14:paraId="51E15955" w14:textId="7B8DA73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παρέδωκάν με οἱ πρεσβύτεροι τῶν μακάρων τινὶ τῶν ὑπηρετῶν, λέγοντες· Φύλαξον αὐτὸν ἕως ἡμερῶν ἑπτά.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παραλαβών με οὖν ὁ ὑπηρέτης ἀπήγαγέν με εἰς τὸ σπήλαιον αὐτοῦ, καὶ ἥμεθα ὑποκάτω δένδρου διοικούμενοι.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ἀπὸ γὰρ τῆς ἕκτης ὥρας ἕως ἕκτης, τότε ἠσθίομεν· καὶ τὸ ὕδωρ ἐξήρχετο ἀπὸ τῆς ῥίζης τοῦ δένδρου γλυκὺ ὑπὲρ τὸ μέλι· καὶ ἐπίνομεν πρὸς τὸν κόρον ἡμῶν, καὶ πάλιν τὸ ὕδωρ ἐδίδυσκεν εἰς τὸν τόπον αὐτοῦ.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ἤκουσεν δὲ πᾶσα ἡ πατριὰ τῶν ἐκεῖσε περὶ ἐμοῦ, ὅτι Ἦλθεν ἄνθρωπος ἐκ τῆς ματαιότητος τοῦ κόσμου ὧδε.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ἐσαλεύθη πᾶσα ἡ πατριά· καὶ ἦλθον ἰδεῖν με, ὅτι ξένον αὐτοῖς ἐφάνη.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ἦσαν οὖν ἐπερωτῶντές με πάντα, κἀγὼ ἤμην ἀναγγέλλων αὐτοῖς·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ὠλιγοψύχησα τῷ πνεύματί μου καὶ τῷ σώματί μου, καὶ παρεκάλεσα τὸν ἄνθρωπον τοῦ θεοῦ τὸν ὑπηρετοῦντά μοι καὶ εἶπον· Παρακαλῶ σε, ἀδελφὲ, ἐὰν ἔλθωσίν τινες ἰδεῖν με, ἀνάγγειλον αὐτοῖς ὅτι Οὐκ ἔστιν ὧδε, ἵνα ἀναπαύσωμαι μικρόν.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ἐβόησεν ὁ ἄνθρωπος τοῦ θεοῦ λέγων· Οἴμοι, ὅτι &lt;ἡ&gt; ἱστορία τοῦ Ἀδὰμ &lt;ἐν&gt; ἐμοὶ ἀνεκεφαλαιώθη. ἐκεῖνον γὰρ διὰ τῆς Εὔας ἠπάτησεν ὁ Σατανᾶς, καὶ ἐμὲ ὁ ἄνθρωπος οὗτος διὰ τῆς κολακείας ψεύστην με θέλει ἀποκαταστῆσαι ὄντος αὐτοῦ ὧδε·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ἀπαγάγετέ με ἐντεῦθεν, ἐπεὶ φεύξομαι ἀπὸ τῆς κώμης· ἰδοὺ γὰρ βούλεται κατασπείρειν ἐν ἐμοὶ σπέρματα τοῦ κόσμου τῆς ματαιότητος.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 xml:space="preserve">καὶ κατεπανέστησάν μου πᾶς ὁ ὄχλος καὶ οἱ πρεσβύτεροι καὶ εἶπον· Ἀπελθὲ ἀφ’ ἡμῶν, ἄνθρωπε οὐκ οἴδαμεν πόθεν ἐλήλυθας πρὸς ἡμᾶς.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ἔκλαυσα κλαυθμῷ μεγάλῳ, καὶ ἀπέστη ἀπ’ ἐμοῦ ἡ φρόνησις· καὶ ἐβόησα πρὸς τοὺς πρεσβυτέρους λέγων· Συγχωρήσατέ μοι, κύριοί μου. καὶ οἱ πρεσβύτεροι καταπαύσαντες ἡσυχίαν παρέσχον.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τότε ἐξηγησάμην αὐτοῖς τὰ ἀπ’ ἀρχῆς ἕως δεῦρο, καὶ ὅτι Ἐδεήθην τοῦ θεοῦ ἐλθεῖν πρὸς ὑμᾶς, καὶ κατηξίωσέν με.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οἱ πρεσβύτεροι εἶπον· Καὶ νῦν τί θέλεις ἵνα ποιήσωμέν σοι;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ἐγὼ δὲ εἶπον αὐτοῖς· Θέλω λαβεῖν ἐξ ὑμῶν τὰς διοικήσεις ὑμῶν.</w:t>
      </w:r>
    </w:p>
    <w:p w14:paraId="4D2CFCC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1EB2607"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VII</w:t>
      </w:r>
    </w:p>
    <w:p w14:paraId="451EC76A" w14:textId="4276879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Οἱ δὲ ἐχάρησαν χαρὰν μεγάλην, καὶ ἄραντες πλάκας λιθινὰς κατέγραψαν τοῖς ὄνυξιν αὐτῶν οὕτως· Ἀκούσατε, ἀκούσατε, υἱοὶ τῶν ἀνθρώπων, ἡμῶν τῶν γενομένων μακάρων, ὅτι καὶ ἡμεῖς ἐξ ὑμῶν ἐσμέν·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ὅτε γὰρ ἐκήρυξεν Ἱερεμίας ὁ προφήτης ὅτι ἡ πόλις Ἱερουσαλήμ παραδοθήσεται εἰς χεῖρας τῶν ὀλοθρευόντων, διέρρηξεν τὰ ἱμάτια αὐτοῦ, καὶ περιεζώσατο σάκκον περὶ τὴν ὀσφὺν αὐτοῦ, καὶ κατεπάσατο σποδὸν ἐπὶ τὴν κεφαλὴν αὐτοῦ, καὶ χοῦν ἔλαβεν ἐπὶ τῆς κοίτης αὐτοῦ, καὶ εἶπεν παντὶ τῷ λαῷ ἀποστραφῆναι ἀπὸ τῆς ὁδοῦ αὐτῶν τῆς πονηρᾶς.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ἤκουσεν δὲ καὶ ὁ πατὴρ ἡμῶν Ῥηχὰβ ὁ υἱὸς Ἀμιναδὰβ καὶ εἶπεν πρὸς ἡμᾶς· Ἀκούσατε υἱοὶ Ῥηχὰβ καὶ θυγατέρες τοῦ πατρὸς ὑμῶν, καὶ ἀποδύσασθε τὰ ἱμάτια ὑμῶν ἐκ τοῦ σώματος ὑμῶν, καὶ κεράμιον οἴνου οὐ πίεσθε, καὶ ἄρτον ἐκ τοῦ πυρὸς οὐ φάγεσθε, καὶ σίκερα καὶ μέλι οὐ πίεσθε ἕως τοῦ εἰσακοῦσαι κύριον τῆς δεήσεως ὑμῶν.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ἡμεῖς δὲ εἴπαμεν ὅτι Ἃ ἐνετείλατο ἡμῖν ποιήσομεν καὶ ἀκουσόμεθα.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ἀπερρίψαμεν ἐκ τοῦ σώματος ἡμῶν τὴν περιβολὴν ἡμῶν καὶ οὐκ ἐφάγομεν ἄρτον ἐκ πυρὸς καὶ οὐκ ἐπίομεν κεράμιον οἴνου οὔτε μέλι οὔτε σίκερα, καὶ ἐκλαύσαμεν κλαυθμῷ μεγάλῳ καὶ ἐδεήθημεν τοῦ κυρίου,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ἤκουσεν τῆς προσευχῆς ἡμῶν καὶ ἀπέστρεψεν τὴν ὀργὴν αὐτοῦ ἀπὸ τῆς πόλεως Ἱερουσαλήμ, καὶ ἐγενήθη τῇ πόλει Ἱερουσαλήμ ἔλεος παρὰ κυρίου, καὶ ἠλέησεν τὸν λαὸν αὐτοῦ, καὶ ἀπέστρεψεν τὴν ὀργὴν αὐτοῦ τὴν θανατηφόρον.</w:t>
      </w:r>
    </w:p>
    <w:p w14:paraId="48D5046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2F17980D"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VIII</w:t>
      </w:r>
    </w:p>
    <w:p w14:paraId="3730E505" w14:textId="747FB876"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μετὰ ταῦτα ἀπέθανεν ὁ βασιλεὺς τῆς πόλεως Ἱερουσαλὴμ, καὶ ἀνέστη βασιλεὺς ἕτερος·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συνηθροίσθη πᾶς ὁ λαὸς πρὸς αὐτὸν καὶ κατάδηλον ἐποίησαν αὐτὸν περὶ ἡμῶν, καὶ εἶπαν· Εἰσίν τινες ἐκ τοῦ λαοῦ σου οἵτινες ἤλλαξαν τὴν ὁδὸν αὐτῶν ἀφ’ ἡμῶν.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καλέσας οὖν αὐτοὺς ὁ βασιλεὺς ἐπηρώτησεν αὐτοὺς ἕνεκεν τίνος πεποιήκασιν τοῦτο·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μετεκαλέσατο ἡμᾶς καὶ ἐπηρώτησεν· Τίνες ἐστὲ καὶ ποίας θρησκείας ἢ ἐκ ποίας πατρίδος;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εἴπαμεν αὐτῷ· Υἱοί ἐσμεν παιδός σου, πατὴρ δὲ ἡμῶν Ῥηχὰβ υἱὸς Ἰωναδάβ·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ὅτε ἐκήρυξεν Ἱερεμίας ὁ προφήτης ζῶντος τοῦ πατρός σου τοῦ βασιλέως, ἐκήρυξεν θάνατον τῇ πόλει Ἱερουσαλήμ ὅτι Ἔτι τριῶν ἡμερῶν καὶ πᾶσα ἡ πόλις θανατωθήσεται.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ἀκούσας δὲ ὁ βασιλεὺς ὁ πατήρ σου μετέγνω ἐπὶ ταῖς ἁμαρτίαις αὐτοῦ καὶ ἐξέθετο δόγμα πᾶσιν τοῦ ἀποστρέψαι ἐκ τῆς ὁδοῦ αὐτῶν τῆς πονηρᾶς.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ἀκούσας δὲ ὁ πατὴρ ἡμῶν ὁ παῖς σου ἐνετείλατο ἡμῖν λέγων Κεράμιον οἴνου οὐ πίεσθε καὶ ἄρτον ἐκ τοῦ πυρὸς οὐ φάγεσθε ἕως τοῦ εἰσακοῦσαι κύριον τῆς δεήσεως ὑμῶν·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ἡμεῖς δὲ ἐπηκούσαμεν τῆς ἐντολῆς τοῦ πατρὸς ἡμῶν, καὶ ἐγυμνώσαμεν τὰ σώματα ἡμῶν, καὶ οἶνον οὐκ ἐπίομεν, καὶ ἄρτον οὐκ ἐφάγομεν, καὶ προσηυξάμεθα πρὸς κύριον περὶ τῆς πόλεως Ἱερουσαλήμ,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καὶ ἠλέησεν κύριος τὸν λαὸν αὐτοῦ καὶ ἀπέστρεψεν τὴν ὀργὴν αὐτοῦ· καὶ εἴδομεν, καὶ ὀνήθη ἡ ψυχὴ ἡμῶν, καὶ εἴπαμεν· Καλὸν εἶναι ἡμᾶς οὕτως.</w:t>
      </w:r>
    </w:p>
    <w:p w14:paraId="69CEB06E"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39534DF8"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IX</w:t>
      </w:r>
    </w:p>
    <w:p w14:paraId="4BE2ED0C" w14:textId="13EE67B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εἶπεν πρὸς ἡμᾶς ὁ βασιλεύς· Καλῶς πεποιήκατε·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νῦν οὖν καταμίχθητε μετὰ τοῦ λαοῦ μου, καὶ φάγεσθε ἄρτον καὶ πίεσθε οἶνον καὶ δοξάσατε τὸν κύριον ὑμῶν· καὶ ἔσεσθε ὑπακούοντες θεῷ καὶ βασιλεῖ.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ἡμεῖς δὲ εἴπαμεν ὅτι Οὐ παρακούομεν τὸν θεόν.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τότε ὀργισθεὶς ὁ βασιλεὺς ἔθετο ἡμᾶς ἐν φυλακῇ. καὶ ἦμεν διανυκτερεύοντες τὴν νύκτα ἐκείνην·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ἰδοὺ φῶς ἔλαμψεν ἐν τῷ οἰκήματι, καὶ ἄγγελος ἀπεστέγασεν τὴν φυλακὴν, καὶ ἐκράτησεν τῆς κορυφῆς ἡμῶν, καὶ ἐξήγαγεν ἡμᾶς ἀπὸ τῆς φυλακῆς, καὶ ἔθετο ἡμᾶς πρὸς τὸ ὕδωρ τοῦ ποταμοῦ, καὶ εἶπεν πρὸς ἡμᾶς· Ὅπου πορεύεται τὸ ὕδωρ, πορεύεσθε καὶ ὑμεῖς.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ἐβαδίσαμεν σὺν τῷ ὕδατι καὶ σὺν τῷ ἀγγέλῳ.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ὅτε οὖν ἤνεγκεν ἡμᾶς πρὸς τὸν τόπον τοῦτον, ἐψύγη ὁ ποταμὸς καὶ ἀπώλετο τὸ ὕδωρ ἀπὸ τῆς ἀβύσσου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περιετείχισεν τὴν πατρίδα ταύτην, καὶ ἦλθεν τεῖχος νεφέλης καὶ ἐπεσκίασεν ἐπάνω τοῦ ὕδατος·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καὶ οὐ διέστησεν ἡμᾶς ἐπὶ πᾶσαν τὴν γῆν, ἀλλ’ ἔδωκεν ἡμῖν τὴν πατρίδα ταύτην.</w:t>
      </w:r>
    </w:p>
    <w:p w14:paraId="5BACC9E9"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0ECAE6B5"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w:t>
      </w:r>
    </w:p>
    <w:p w14:paraId="19017949" w14:textId="4395433F"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Ἀκούσατε, ἀκούσατε υἱοὶ τῶν ἀνθρώπων, τὴν διοίκησιν τῶν μακάρων.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ἔθετο γὰρ ἡμᾶς ὁ θεὸς ἐπὶ τῆς γῆς ταύτης· καὶ γάρ ἐσμεν εὐσεβεῖς, ἀλλ’ οὐκ ἀθάνατοι·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ἀνέτειλεν γὰρ ἡ γῆ καρπὸν εὐωδέστατον, καὶ ἐξέρχεται ἐκ τῶν κορμῶν τῶν δένδρων ὕδωρ γλυκὺ ὑπὲρ τὸ μέλι· καὶ ταῦτα ἡμῖν βρῶσις καὶ πόσις.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ἔσμεν δὲ καὶ προσευχόμενοι νυκτὸς καὶ ἡμέρας· πᾶσα δὲ ἡ σπουδὴ ἡμῶν τοῦτό ἐστιν.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ἀκούσατε, υἱοὶ τῶν ἀνθρώπων· ὅτι παρ’ ἡμῖν ἄμπελος οὐκ ἔστιν, οὔτε ἄρουρα, οὔτε ἔργα ἐκ ξύλου οὔτε σιδήρου, οὔτε οἶκός ἐστιν ἡμῖν οὔτε οἰκοδομή· οὔτε πῦρ, οὔτε ξίφος οὔτε ἀργὸς σίδηρος οὔτε ἐργάσιμος, οὔτε ἀργύριον, οὔτε χρυσίον, οὔτε ἀὴρ βαρύτατος οὔτε πικρότατος·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οὔτε εἰσὶν ἐξ ἡμῶν λαμβάνοντες ἑαυτοῖς γυναῖκας &lt;εἰ μὴ&gt; ἕως οὗ ποιήσωσιν δύο τέκνα·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μετὰ τὸ δύο τέκνα ποιῆσαι ἀφίστανται ἀπ’ ἀλλήλων καί εἰσιν ἐν ἁγνείᾳ μὴ γινώσκοντες ὅτι ἦσάν ποτε ἐν συνηθείᾳ τοῦ γάμου, ἀλλ’ ὡς ὅτι ἀπ’ ἀρχῆς ἐν τῇ παρθενίᾳ ὑπάρχοντες.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μένει &lt;δὲ&gt; τὸ ἓν τέκνον εἰς τὸν γάμον, καὶ τὸ ἓν εἰς τὴν παρθενίαν.</w:t>
      </w:r>
    </w:p>
    <w:p w14:paraId="68969C9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75023A19"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w:t>
      </w:r>
    </w:p>
    <w:p w14:paraId="717BCAD6" w14:textId="6DB874C3"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οὐκ ἔστιν ἀριθμὸς χρόνου, οὔτε ἑβδομάδες οὔτε μῆνες οὔτε ἐνιαυτός· πᾶσα γὰρ ἡ ἡμέρα ἡμῶν μία ἡμέρα ἐστίν.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ἐπὶ δὲ τῶν σπηλαίων ἡμῶν ἀπόκεινται φύλλα τῶν δένδρων, καὶ αὕτη ἐστὶν ἡ κοίτη ἡμῶν ὑποκάτω τῶν δένδρων·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οὐκ ἔσμεν δὲ γυμνοὶ τῷ σώματι ὡς δὴ ἀλογίζεσθε ὑμεῖς· ἔχομεν γὰρ τὸ ἔνδυμα τῆς ἀθανασίας καὶ οὐκ αἰσχυνόμεθα ἀλλήλους·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ἐν δὲ τῇ ἕκτῃ ὥρᾳ ἐσθίομεν κατὰ πᾶσαν ἡμέραν· κατέρχεται γὰρ ὁ καρπὸς τοῦ δένδρου ἀφ’ ἑαυτοῦ ἐν τῇ ἕκτῃ ὥρᾳ, καὶ ἐσθίομεν πρὸς τὸν κόρον ἡμῶν καὶ πίνομεν,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πάλιν τὸ ὕδωρ διδύσκει εἰς τὸν τόπον αὐτοῦ.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οἴδαμεν δὲ καὶ ὑμᾶς τοὺς ἐν τῷ κόσμῳ τῷ αὐτόθι, καὶ τοὺς ἐν ἁμαρτίαις ὄντας, καὶ </w:t>
      </w:r>
      <w:r w:rsidRPr="00722B49">
        <w:rPr>
          <w:rFonts w:ascii="Gentium" w:hAnsi="Gentium" w:cs="Gentium"/>
          <w:i/>
          <w:iCs/>
          <w:noProof/>
          <w:color w:val="003300"/>
          <w:sz w:val="28"/>
          <w:szCs w:val="28"/>
          <w:lang w:val="el-GR"/>
        </w:rPr>
        <w:lastRenderedPageBreak/>
        <w:t xml:space="preserve">τὰ ἔργα ὑμῶν· ὅτι καθ’ ἑκάστην ἡμέραν οἱ ἄγγελοι τοῦ θεοῦ ἔρχονται καὶ ἀπαγγέλλουσιν ἡμῖν καὶ τὸν ἀριθμὸν τῶν ἐτῶν ὑμῶν·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ἡμεῖς δὲ εὐχόμεθα ὑπὲρ ὑμῶν πρὸς τὸν κύριον· ὅτι καὶ ἡμεῖς ἐξ ὑμῶν ἐσμὲν καὶ ἐκ τοῦ γένους ὑμῶν· ἀλλ’ ὅτι καὶ ἐξελέξατο ἡμᾶς ὁ θεὸς καὶ ἔθετο ἡμᾶς ὁ θεὸς ἐν τῷ τόπῳ τούτῳ ἀναμαρτήτους·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οἱ ἄγγελοι τοῦ θεοῦ οἰκοῦσιν μεθ’ ἡμῶν κατὰ πᾶσαν ἡμέραν καὶ λέγουσιν ἡμῖν πάντα τὰ περὶ ὑμῶν, καὶ χαίρομεν μετὰ τῶν ἀγγέλων περὶ τῶν ἔργων τῶν δικαίων,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ἐπὶ δὲ τὰ ἔργα τῶν ἁμαρτωλῶν λυπούμεθα καὶ κλαίοντες προσευχόμεθα πρὸς κύριον ἵνα παύσηται ἀπὸ τῆς ὀργῆς καὶ φείσηται τῶν ἁμαρτημάτων ὑμῶν.</w:t>
      </w:r>
    </w:p>
    <w:p w14:paraId="35217A6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061118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XII</w:t>
      </w:r>
    </w:p>
    <w:p w14:paraId="06EAB25A" w14:textId="1B440D5E"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Ὅταν δὲ ἔλθῃ ὁ χρόνος τῆς τεσσαρακοστῆς, πάντα παύονται τὰ δένδρα ἀπὸ τῶν καρπῶν,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βρέχει τὸ μάννα ἐκ τοῦ οὐρανοῦ ὅπερ ἔδωκεν τοῖς πατράσιν ἡμῶν· ἔστιν δὲ τὸ μάννα ὑπὲρ τὸ μέλι γλυκύ·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οὕτως γινώσκομεν ὅτι ἐνήλλακται ὁ καιρὸς τοῦ ἐνιαυτοῦ.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ὅταν δὲ ἔλθῃ ὁ καιρὸς τοῦ ἁγίου πάσχα, τότε πάλιν ἀνατέλλει τὰ δένδρα τὸν καρπὸν τῆς εὐωδίας· καὶ οὕτως γινώσκομεν ὅτι ἀρχὴ ἐνιαυτοῦ ἐστίν·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ἡ δὲ ἑορτὴ τῆς ἀναστάσεως τοῦ κυρίου ἐν πολλῇ ἀγρυπνίᾳ ἐκτελεῖται· ἐσόμεθα γὰρ ἀγρυπνοῦντες ἡμέρας τρεῖς καὶ νύκτας τρεῖς.</w:t>
      </w:r>
    </w:p>
    <w:p w14:paraId="74C8EAA7"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ADEFF3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XIII</w:t>
      </w:r>
    </w:p>
    <w:p w14:paraId="37F15584" w14:textId="4AE495F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Οἴδαμεν δὲ καὶ τὸν χρόνον ἡμῶν τῆς τελειώσεως· οὐ γὰρ ἔστιν αἰκισμὸς καὶ βάσανος οὐδὲ κόπος τῷ σώματι ἡμῶν, οὔτε ἀκηδία οὔτε ἀρρώστημα, ἀλλ’ ἔστιν εἰρήνη καὶ ἀνεκτότης πολλὴ καὶ ἀγάπη.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οὔτε γὰρ ὀχλεῖται ἡ ψυχὴ ἡμῶν ὑπὸ τῶν ἀγγέλων τοῦ ἐξελθεῖν· χαίρουσιν γὰρ οἱ ἄγγελοι ὅταν παραλαμβάνωσιν ἡμῶν τὰς ψυχὰς, χαίρουσιν δὲ καὶ αἱ ψυχαὶ σὺν τοῖς ἀγγέλοις ὅταν βλέπωσιν αὐτούς·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ὥσπερ ἐκδέχεται νύμφη τὸν νυμφίον, οὕτως ἐκδέχεται ἡ ψυχὴ ἡμῶν τὸν εὐαγγελισμὸν τῶν ἁγίων ἀγγέλων, οὐδὲν περισσὸν λέγοντες ἀλλ’ ἢ μόνον τοῦτο· Καλεῖ σε ὁ κύριος.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τότε ἡ ψυχὴ ἐξέρχεται τοῦ σώματος καὶ προσέρχεται τοῖς ἀγγέλοις· καὶ ἰδόντες τὴν ψυχὴν ἄσπιλον ἐξερχομένην χαίρουσιν οἱ ἄγγελοι, καὶ ἁπλώσαντες τὰς στολὰς αὐτῶν δέχονται αὐτήν·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τότε μακαριοῦσιν αὐτὴν οἱ ἄγγελοι λέγοντες· Μακαρία σὺ ψυχὴ, ὅτι ἐπληρώθη τὸ θέλημα τοῦ κυρίου ἐν σοί.</w:t>
      </w:r>
    </w:p>
    <w:p w14:paraId="406A8AC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25C099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XIV</w:t>
      </w:r>
    </w:p>
    <w:p w14:paraId="2FE85F90" w14:textId="0C99A2F2"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Ὁ δὲ χρόνος τῆς ζωῆς ἡμῶν οὗτός ἐστιν·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εἰ ἐν νεότητι ἐξερχόμενος ἐκ τοῦ σώματος, αἱ ἡμέραι τῆς ζωῆς αὐτοῦ αἱ ἐντεῦθεν ἔτη τριακόσια ἑξήκοντα·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ὁ δὲ ἐν τῷ γήρει ἐξερχόμενος ἐκ τοῦ σώματος, αἱ ἡμέραι τῆς ζωῆς αἱ ἐντεῦθεν ἔτη ἑπτακόσια ὀγδοήκοντα ὀκτώ.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δεδήλωται δὲ ἡμῖν ἀπὸ τῶν ἀγγέλων ἡ ἡμέρα τῆς συμπληρώσεως ἡμῶν.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ὅτε δὲ ἔλθωσιν οἱ ἄγγελοι τοῦ θεοῦ λαβεῖν ἡμᾶς, πορευόμεθα μετ’ αὐτῶν·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οἱ πρεσβύτεροι ἰδόντες τοὺς ἀγγέλους συνάγουσιν πάντα τὸν λαὸν, καὶ ἀπερχόμεθα μετὰ τῶν ἀγγέλων </w:t>
      </w:r>
      <w:r w:rsidRPr="00722B49">
        <w:rPr>
          <w:rFonts w:ascii="Gentium" w:hAnsi="Gentium" w:cs="Gentium"/>
          <w:i/>
          <w:iCs/>
          <w:noProof/>
          <w:color w:val="003300"/>
          <w:sz w:val="28"/>
          <w:szCs w:val="28"/>
          <w:lang w:val="el-GR"/>
        </w:rPr>
        <w:lastRenderedPageBreak/>
        <w:t xml:space="preserve">ψάλλοντες ἕως ἀπέλθωσιν οἱ ἄγγελοι ἐπὶ τὸν τόπον τῆς κατοικίας ἡμῶν.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διὰ δὲ τὸ μὴ ἔχειν ἡμᾶς σκεῦος, οἱ ἄγγελοι τοῦ θεοῦ δι’ ἑαυτῶν ποιοῦσιν τὴν θήκην τοῦ σώματος ἡμῶν·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 xml:space="preserve">καὶ οὕτως κατέρχεται ὁ καλούμενος ὑπὸ τοῦ θεοῦ, πάντες δὲ ἀσπαζόμεθα αὐτὸν ἀπὸ μικροῦ ἕως μεγάλου, προπέμποντες καὶ συντασσόμενοι· </w:t>
      </w:r>
      <w:r>
        <w:rPr>
          <w:rFonts w:ascii="Gentium" w:hAnsi="Gentium" w:cs="Gentium"/>
          <w:b/>
          <w:bCs/>
          <w:i/>
          <w:iCs/>
          <w:noProof/>
          <w:color w:val="EE0000"/>
          <w:sz w:val="28"/>
          <w:szCs w:val="28"/>
          <w:vertAlign w:val="superscript"/>
          <w:lang w:val="el-GR"/>
        </w:rPr>
        <w:t>9 </w:t>
      </w:r>
      <w:r w:rsidRPr="00722B49">
        <w:rPr>
          <w:rFonts w:ascii="Gentium" w:hAnsi="Gentium" w:cs="Gentium"/>
          <w:i/>
          <w:iCs/>
          <w:noProof/>
          <w:color w:val="003300"/>
          <w:sz w:val="28"/>
          <w:szCs w:val="28"/>
          <w:lang w:val="el-GR"/>
        </w:rPr>
        <w:t xml:space="preserve">καὶ τότε ἡ ψυχὴ ἐξέρχεται ἀπὸ τοῦ σώματος, καὶ ἀσπάζονται αὐτὴν οἱ ἄγγελοι· </w:t>
      </w:r>
      <w:r w:rsidRPr="00722B49">
        <w:rPr>
          <w:rFonts w:ascii="Gentium" w:hAnsi="Gentium" w:cs="Gentium"/>
          <w:b/>
          <w:bCs/>
          <w:i/>
          <w:iCs/>
          <w:noProof/>
          <w:color w:val="EE0000"/>
          <w:sz w:val="28"/>
          <w:szCs w:val="28"/>
          <w:vertAlign w:val="superscript"/>
          <w:lang w:val="el-GR"/>
        </w:rPr>
        <w:t>1</w:t>
      </w:r>
      <w:r>
        <w:rPr>
          <w:rFonts w:ascii="Gentium" w:hAnsi="Gentium" w:cs="Gentium"/>
          <w:b/>
          <w:bCs/>
          <w:i/>
          <w:iCs/>
          <w:noProof/>
          <w:color w:val="EE0000"/>
          <w:sz w:val="28"/>
          <w:szCs w:val="28"/>
          <w:vertAlign w:val="superscript"/>
          <w:lang w:val="el-GR"/>
        </w:rPr>
        <w:t>0 </w:t>
      </w:r>
      <w:r w:rsidRPr="00722B49">
        <w:rPr>
          <w:rFonts w:ascii="Gentium" w:hAnsi="Gentium" w:cs="Gentium"/>
          <w:i/>
          <w:iCs/>
          <w:noProof/>
          <w:color w:val="003300"/>
          <w:sz w:val="28"/>
          <w:szCs w:val="28"/>
          <w:lang w:val="el-GR"/>
        </w:rPr>
        <w:t>ἡμεῖς δὲ θεωροῦμεν τὸ εἶδος τῆς ψυχῆς ὡς εἶδος φωτὸς πεπληρωμένην καθ’ ὅλου τοῦ σώματος χωρὶς τοῦ ἄρσενος καὶ τῆς θηλείας.</w:t>
      </w:r>
    </w:p>
    <w:p w14:paraId="00A6E74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E02C7EA"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w:t>
      </w:r>
    </w:p>
    <w:p w14:paraId="6BBC15ED" w14:textId="0140F96C"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οἱ ἄγγελοι ἀναλαμβάνοντες ᾄδουσιν ᾆσμα καὶ ὕμνον ψάλλοντες τῷ θεῷ, καὶ πάλιν ἄλλα τάγματα τῶν ἀγγέλων μετὰ σπουδῆς ὑπαντῶσιν ἀσπαζόμενοι τὴν ψυχὴν τὴν προσερχομένην καὶ εἰσερχομένην εἰς τὰ στερεώματα·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ὅτε ἀπέλθῃ εἰς τὸν τόπον ἐν ᾧ δεῖ προσκυνεῖν τὸν θεὸν, αὐτὸς ὁ υἱὸς τοῦ θεοῦ μετὰ τῶν ἀγγέλων δέχεται τὴν ψυχὴν τοῦ μάκαρος καὶ προσφέρει πρὸς τὸν ἄχραντον πατέρα τῶν αἰώνων·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πάλιν ὅταν ψάλλωσιν οἱ ἄγγελοι ἄνω, ἡμεῖς ὄντες κάτω ὑπακούομεν αὐτῶν, καὶ πάλιν ἡμεῖς ψάλλομεν καὶ αὐτοὶ ὑπακούουσιν ἐν τῷ οὐρανῷ ἄνω,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οὕτως ἀνάμεσον ἡμῶν καὶ τῶν ἀγγέλων ἀνέρχεται ἡ δοξολογία τῆς ὑμνολογίας·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ὅτε δὲ ἡ ψυχὴ τοῦ μάκαρος πεσοῦσα ἐπὶ πρόσωπον προσκυνῇ τὸν κύριον, τότε καὶ ἡμεῖς πεσόντες προσκυνοῦμεν τῇ αὐτῇ ὥρᾳ τὸν κύριον·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ὅτε δὲ ἀναστήσῃ αὐτὴν ὁ κύριος, τότε καὶ ἡμεῖς ἀνιστάμεθα·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καὶ ὅτε ἀπέρχεται εἰς τὸν ὡρισμένον τόπον, καὶ ἡμεῖς ἀπερχόμεθα ἐν τῇ ἐκκλησίᾳ, πληροῦντες τὴν εὐχαριστίαν τοῦ κυρίου.</w:t>
      </w:r>
    </w:p>
    <w:p w14:paraId="29A21A1A" w14:textId="69B9BC6A"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Ταῦτα γράψαντες, καὶ πᾶσαν τὴν διοίκησιν τῶν μακάρων, ἐδώκαμεν τῷ ἀδελφῷ Ζωσίμῳ, καὶ προεπέμψαμεν αὐτὸν ἕως τοῦ τόπου τῶν δένδρων πρὸς τῷ ποταμῷ τῷ Εὐμέλῃ.</w:t>
      </w:r>
    </w:p>
    <w:p w14:paraId="4AD01004"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2B03489D"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XVI</w:t>
      </w:r>
    </w:p>
    <w:p w14:paraId="38057CBD" w14:textId="3D269178"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Ζώσιμος ἐδεήθην πάλιν τῶν μακάρων ἵνα δεηθῶσιν ὑπὲρ ἐμοῦ πρὸς τὸν κύριον ἵνα δέξωνταί με τὰ δένδρα τοῦ περάσαι με·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κράξαντες πάντες πρὸς κύριον εἶπαν· Ὁ θεὸς ὁ δείξας ἡμῖν τὰ θαυμάσιά σου καὶ ποιήσας ἐλθεῖν τὸν δοῦλόν σου Ζώσιμον πρὸς ἡμᾶς ἐκ τοῦ κόσμου τῆς ματαιότητος, πάλιν ἀποκατάστησον αὐτὸν εἰς τὸν τόπον αὐτοῦ μετ’ εἰρήνης·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κέλευσον κλιθῆναι τὰ δένδρα ταῦτα καὶ ἀναλαβεῖν τὸν δοῦλόν σου καὶ στῆσαι αὐτὸν εἰς τὸ πέραν.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πληρωσάντων αὐτῶν τὴν εὐχὴν, εὐθέως ἐκλίθησαν τὰ δένδρα ἐνώπιον αὐτῶν καὶ ἐδέξαντό με καθὼς καὶ τὸ πρωὴν,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σταθεὶς πέραν τοῦ ποταμοῦ ἔκραξα φωνῇ μεγάλῃ καὶ εἶπον· Ἄνθρωποι τῆς δικαιοσύνης, οἱ ὄντες ἀδελφοὶ τῶν ἁγίων ἀγγέλων, δότε μοι εὐχὴν μετ’ εἰρήνης· ἰδοὺ γὰρ πορεύομαι ἀφ’ ὑμῶν.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καὶ ποιήσαντες εὐχὴν ἔκραξαν πάντες λέγοντες· Εἰρήνη, εἰρήνη σοι, ἀδελφέ.</w:t>
      </w:r>
    </w:p>
    <w:p w14:paraId="458F1FF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ECB6277"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XVII</w:t>
      </w:r>
    </w:p>
    <w:p w14:paraId="7B8D2720" w14:textId="1B3EB2D3"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Τότε ηὐξάμην πρὸς κύριον καὶ ἦλθέν μοι λαῖλαψ τοῦ ἀνέμου, καὶ ἔλαβέν με ἐπὶ τῶν πτερύγων αὐτοῦ καὶ εἵλκυσέν με ἕως τοῦ τόπου οὗ ηὗρέν με καθήμενον, καὶ ἀνέλυσέν &lt;με&gt; μετ’ εἰρήνης.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ἄρας φωνὴν εἶπεν πρός με ὁ ἄνεμος· Μακάριος εἶ, Ζώσιμε, ὅτι κατηριθμήθης μετὰ τῶν μακάρων.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ἦλθεν τὸ ζῶον ἐκ τῆς ἐρήμου, ᾧ ὄνομα κάμηλος, καὶ ἔλαβέν με ἐπὶ τὸν τράχηλον αὐτοῦ καὶ ἤνεγκέν με ὀγδοήκοντα καὶ πέντε μονὰς,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ἔθηκέν με εἰς τὸν τόπον οὗ ηὗρέν με προσευχόμενον·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καὶ ἀνέλυσεν μετ’ εἰρήνης κράζων καὶ λέγων· Μακάριος εἶ, Ζώσιμε, ὅτι μετὰ τῶν μακάρων κατηριθμήθης.</w:t>
      </w:r>
    </w:p>
    <w:p w14:paraId="7122E3CB"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289D59C"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XVIII</w:t>
      </w:r>
    </w:p>
    <w:p w14:paraId="5CD4AD0B" w14:textId="21F00F0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Ἰδὼν δέ με ἐγκωμιαζόμενον ὁ Σατανᾶς ἠθέλησεν πειράσαι με, καὶ ἀκοντίσαι ἀπὸ τῆς μονῆς.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ἦλθεν δὲ ἄγγελος τοῦ θεοῦ καὶ εἶπέν μοι· Ζώσιμε, ἰδοὺ ἔρχεται ὁ Σατανᾶς πειράσαι σε, ἀλλ’ ἔσται πολεμῶν ὑπέρ σου ὁ κύριος· ἡ γὰρ δόξα τῆς πίστεώς σου †δεῖ σε ἔχει† τὸν Σατανᾶν.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ἐφάνη ἄγγελος τοῦ θεοῦ κράζων καὶ λέγων· Καλῶς ἐλήλυθας, μάκαρ τοῦ Χριστοῦ·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δεῦρο ἀπάξω σε ἐπὶ τὸ σπήλαιον τὸ γινόμενον κατοικητήριον τοῦ σώματός σου·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ἔσται γὰρ τὸ σπήλαιόν σου μαρτύριον τῆς ἐρήμου, ἴασις τῶν προσερχομένων ἀσθενῶν, πειρατήριον καὶ βάσανος τῶν δαιμόνων.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κρατήσας τῆς χειρός μου ἐνίσχυσέν με καὶ διήγαγέν με δι’ ἡμερῶν τεσσαράκοντα εἰς τὸ σπήλαιον ἐν ᾧ ἤμην κατοικῶν·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καὶ ἐγενήθη τράπεζα δικαιοσύνης, καὶ ἤμην αὐλιζόμενος μετὰ τῶν ἀγγέλων τοῦ θεοῦ·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ἔθηκα δὲ τὰς πλάκας τὰς δοθείσας μοι ἀπὸ τῶν ἁγίων μακάρων ἐπὶ τοῦ βήματος τοῦ θυσιαστηρίου τοῦ ἐν τῷ σπηλαίῳ μου.</w:t>
      </w:r>
    </w:p>
    <w:p w14:paraId="65FF63FF"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1AC2826"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XIX</w:t>
      </w:r>
    </w:p>
    <w:p w14:paraId="148CEC9C" w14:textId="16303FB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ἰδοὺ ἀναβάντων τῶν ἀγγέλων τοῦ θεοῦ παρεγένετο ὁ διάβολος, σχῆμα ἔχων ἄγριον, καὶ θυμοῦ ἀγόμενος καὶ χολῆς,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εἶπεν πρός με· Ἐγὼ ᾔδειν ὅτι οὕτως ποιῆσαί σε εἶχεν ὁ θεὸς ὡς καὶ τοὺς μάκαρας, καὶ ἔχουσιν εἶναι ἀναμάρτητοι καὶ εἶναι αὐτοὺς ὑπὲρ τοὺς ἀγγέλους,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διὰ τοῦτο εἰσήνεγκα διάνοιαν πονηρὰν, καὶ εἰσῆλθον εἰς τὸ σκεῦος τῆς ὄφεως, πανουργῶν πρὸς πανοῦργον·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διὰ τοῦτο ἐποίησα παραβῆναι τὸν Ἄδαμ τὸν πρῶτον ἄνθρωπον, γεύσασθαι αὐτὸν ἀπὸ τοῦ ξύλου τῆς ζωῆς· ἐπειδὴ δὲ παρήγγειλεν αὐτὸν ὁ θεὸς μὴ φαγεῖν ἀπ’ αὐτοῦ, ἵνα ἔμεινεν ἴσος τῆς δόξης τοῦ θεοῦ καὶ τῶν ἁγίων ἀγγέλων,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σὺ πάλιν ἀπελθὼν ἤνεγκας τὴν ἐντολὴν ταύτην,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ἵνα μὴ ὦσιν ἀναμάρτητοι, ἐγώ σοι δείξω πῶς ἀπολέσω σε καὶ πάντας τοὺς δεχομένους τὴν ἐντολὴν ταύτην ἵνα μὴ ὦσιν ἀναμάρτητοι, καὶ τὴν βίβλον ἣν ἤνεγκας.</w:t>
      </w:r>
    </w:p>
    <w:p w14:paraId="7D5DD5FD"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13E74964"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lastRenderedPageBreak/>
        <w:t>XX</w:t>
      </w:r>
    </w:p>
    <w:p w14:paraId="2AF74C2F" w14:textId="0E87D10C"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Καὶ ταῦτα εἰπὼν ὁ διάβολος ἐπορεύθη ἀπ’ ἐμοῦ·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καὶ μεθ’ ἡμέρας ὀκτὼ ἤγαγεν μεθ’ ἑαυτοῦ χιλίους τριακοσίους ἑξήκοντα δαίμονας· καὶ ἥρπασέν με ἀπὸ τοῦ σπηλαίου προσευχόμενον·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ἔτυπτόν με σφαιρίζοντες ἐν ἑαυτοῖς ἡμέρας τεσσαράκοντα.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καὶ μετὰ τὰς τεσσαράκοντα ἡμέρας ἔκλαυσεν ὁ διάβολος ἔμπροσθέν μου καὶ εἶπεν· Οὐαί μοι ὅτι δι’ ἕνα ἄνθρωπον τὸν κόσμον ἀπώλεσα· ἐνίκησέν με γὰρ διὰ τῆς προσευχῆς αὐτοῦ.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καὶ ἤρξατο τρέχειν ἀπ’ ἐμοῦ· ἐγὼ δὲ κρατήσας αὐτὸν ἔστησα καὶ εἶπον· Οὐ μὴ ἀποδράσῃς καὶ φύγῃς ἀπ’ ἐμοῦ ἕως οὗ ὀμόσῃς μοι τοῦ μηκέτι ἄνθρωπον πειράσαι.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καὶ κλαύσας κλαυθμῷ μεγάλῳ καὶ βιαίῳ. ὤμοσέν μοι ἐν τῷ στερεώματι τοῦ οὐρανοῦ Ἕως οὗ ἡ κατοικία σου ἐστὶν, καὶ μετά σε, οὐ μὴ ἀπέλθω ἐπὶ τὸν τόπον ἐκεῖνον.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 xml:space="preserve">τότε ἀπέλυσα αὐτὸν, ἐκπέμψας εἰς τὸ αἰώνιον πῦρ, καὶ τοὺς μετ’ αὐτοῦ δαίμονας. </w:t>
      </w:r>
      <w:r>
        <w:rPr>
          <w:rFonts w:ascii="Gentium" w:hAnsi="Gentium" w:cs="Gentium"/>
          <w:b/>
          <w:bCs/>
          <w:i/>
          <w:iCs/>
          <w:noProof/>
          <w:color w:val="EE0000"/>
          <w:sz w:val="28"/>
          <w:szCs w:val="28"/>
          <w:vertAlign w:val="superscript"/>
          <w:lang w:val="el-GR"/>
        </w:rPr>
        <w:t>8 </w:t>
      </w:r>
      <w:r w:rsidRPr="00722B49">
        <w:rPr>
          <w:rFonts w:ascii="Gentium" w:hAnsi="Gentium" w:cs="Gentium"/>
          <w:i/>
          <w:iCs/>
          <w:noProof/>
          <w:color w:val="003300"/>
          <w:sz w:val="28"/>
          <w:szCs w:val="28"/>
          <w:lang w:val="el-GR"/>
        </w:rPr>
        <w:t>τότε ἦλθεν ὁ ἄγγελος ὁ συνευδοκήσας μοι ἐπὶ τῆς τραπέζης, καὶ ἤγαγέν με ἐν τῷ σπηλαίῳ μου μετὰ δόξης πολλῆς.</w:t>
      </w:r>
    </w:p>
    <w:p w14:paraId="6C326C28"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656C2680"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XXI</w:t>
      </w:r>
    </w:p>
    <w:p w14:paraId="010DF2F7" w14:textId="15F8EC7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Ἔζησα δὲ μετὰ τοῦτο ἔτη τριάκοντα ἓξ, καὶ διέδωκα τὴν διοίκησιν τῶν μακάρων τοῖς πάτρασιν τοῖς ἐν τῇ ἐρήμῳ.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ἔκλαυσεν δὲ ὁ διάβολος διὰ τὰς πλάκας τῆς διοικήσεως τῶν μακάρων, ὅτι Ἐὰν περιέλθῃ τοῦτο ἐν τῷ κόσμῳ, γέγονα καταγέλος, καὶ οὗτοι μενοῦσιν ἀναμάρτητοι, κἀγὼ μόνος ἐν τῇ μωρίᾳ.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καὶ μετὰ τὴν συνπλήρωσιν τῶν τριάκοντα ἓξ ἐτῶν, παρεγένοντο οἱ ἄγγελοι τοῦ θεοῦ πρός με καθάπερ καὶ πρὸς τοὺς μάκαρας.</w:t>
      </w:r>
    </w:p>
    <w:p w14:paraId="0F2EA7E1" w14:textId="28A663BD"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Συνήχθησαν δὲ πάντες οἱ μοναχοὶ καὶ πᾶς ὁ ἀκούσας· καὶ ἀνεγνώσθη ἐπὶ πάντων ἡ διαθήκη αὕτη·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καὶ ἐν τῇ τοιαύτῃ πολιτείᾳ παρέδωκεν τὴν ψυχὴν τῷ θεῷ.</w:t>
      </w:r>
    </w:p>
    <w:p w14:paraId="0BEB146C" w14:textId="77777777" w:rsidR="00C74236" w:rsidRPr="00722B49" w:rsidRDefault="00C74236" w:rsidP="00FB310F">
      <w:pPr>
        <w:spacing w:before="120"/>
        <w:jc w:val="both"/>
        <w:rPr>
          <w:noProof/>
          <w:lang w:val="el-GR"/>
        </w:rPr>
        <w:sectPr w:rsidR="00C74236" w:rsidRPr="00722B49">
          <w:type w:val="continuous"/>
          <w:pgSz w:w="16838" w:h="11906" w:orient="landscape"/>
          <w:pgMar w:top="1418" w:right="1418" w:bottom="1418" w:left="1418" w:header="0" w:footer="0" w:gutter="0"/>
          <w:cols w:space="720"/>
          <w:formProt w:val="0"/>
          <w:docGrid w:linePitch="600" w:charSpace="32768"/>
        </w:sectPr>
      </w:pPr>
    </w:p>
    <w:p w14:paraId="547B1C42" w14:textId="77777777" w:rsidR="00C74236" w:rsidRPr="00722B49" w:rsidRDefault="00000000" w:rsidP="00FB310F">
      <w:pPr>
        <w:keepNext/>
        <w:widowControl w:val="0"/>
        <w:spacing w:before="120"/>
        <w:jc w:val="center"/>
        <w:rPr>
          <w:noProof/>
          <w:lang w:val="el-GR"/>
        </w:rPr>
      </w:pPr>
      <w:r w:rsidRPr="00722B49">
        <w:rPr>
          <w:rStyle w:val="greek1"/>
          <w:rFonts w:cs="Gentium"/>
          <w:b/>
          <w:bCs/>
          <w:i/>
          <w:iCs/>
          <w:noProof/>
          <w:color w:val="003300"/>
          <w:sz w:val="32"/>
          <w:szCs w:val="32"/>
          <w:u w:val="single" w:color="800000"/>
          <w:lang w:val="el-GR"/>
        </w:rPr>
        <w:t>XXII</w:t>
      </w:r>
    </w:p>
    <w:p w14:paraId="11F7E7D5" w14:textId="34FB4FC7" w:rsidR="00C74236" w:rsidRPr="00722B49" w:rsidRDefault="00FB310F" w:rsidP="00FB310F">
      <w:pPr>
        <w:spacing w:before="120"/>
        <w:jc w:val="both"/>
        <w:rPr>
          <w:noProof/>
          <w:lang w:val="el-GR"/>
        </w:rPr>
      </w:pPr>
      <w:r>
        <w:rPr>
          <w:rFonts w:ascii="Gentium" w:hAnsi="Gentium" w:cs="Gentium"/>
          <w:b/>
          <w:bCs/>
          <w:i/>
          <w:iCs/>
          <w:noProof/>
          <w:color w:val="EE0000"/>
          <w:sz w:val="28"/>
          <w:szCs w:val="28"/>
          <w:vertAlign w:val="superscript"/>
          <w:lang w:val="el-GR"/>
        </w:rPr>
        <w:t>1 </w:t>
      </w:r>
      <w:r w:rsidRPr="00722B49">
        <w:rPr>
          <w:rFonts w:ascii="Gentium" w:hAnsi="Gentium" w:cs="Gentium"/>
          <w:i/>
          <w:iCs/>
          <w:noProof/>
          <w:color w:val="003300"/>
          <w:sz w:val="28"/>
          <w:szCs w:val="28"/>
          <w:lang w:val="el-GR"/>
        </w:rPr>
        <w:t xml:space="preserve">Ἐγὼ δὲ †Κρύσεως†, εἷς ὢν τῶν ἐν τῇ ἐρήμῳ, ἐκβαλὼν ἔδωκα πᾶσιν τοῖς θέλουσιν μανθάνειν καὶ ὠφελεῖσθαι. </w:t>
      </w:r>
      <w:r>
        <w:rPr>
          <w:rFonts w:ascii="Gentium" w:hAnsi="Gentium" w:cs="Gentium"/>
          <w:b/>
          <w:bCs/>
          <w:i/>
          <w:iCs/>
          <w:noProof/>
          <w:color w:val="EE0000"/>
          <w:sz w:val="28"/>
          <w:szCs w:val="28"/>
          <w:vertAlign w:val="superscript"/>
          <w:lang w:val="el-GR"/>
        </w:rPr>
        <w:t>2 </w:t>
      </w:r>
      <w:r w:rsidRPr="00722B49">
        <w:rPr>
          <w:rFonts w:ascii="Gentium" w:hAnsi="Gentium" w:cs="Gentium"/>
          <w:i/>
          <w:iCs/>
          <w:noProof/>
          <w:color w:val="003300"/>
          <w:sz w:val="28"/>
          <w:szCs w:val="28"/>
          <w:lang w:val="el-GR"/>
        </w:rPr>
        <w:t xml:space="preserve">οἱ οὖν ἄγγελοι τοῦ θεοῦ συνεκόμισαν τὸ σῶμα τοῦ ἁγίου Ζωσίμου ὡς πολύτιμον δῶρον, </w:t>
      </w:r>
      <w:r>
        <w:rPr>
          <w:rFonts w:ascii="Gentium" w:hAnsi="Gentium" w:cs="Gentium"/>
          <w:b/>
          <w:bCs/>
          <w:i/>
          <w:iCs/>
          <w:noProof/>
          <w:color w:val="EE0000"/>
          <w:sz w:val="28"/>
          <w:szCs w:val="28"/>
          <w:vertAlign w:val="superscript"/>
          <w:lang w:val="el-GR"/>
        </w:rPr>
        <w:t>3 </w:t>
      </w:r>
      <w:r w:rsidRPr="00722B49">
        <w:rPr>
          <w:rFonts w:ascii="Gentium" w:hAnsi="Gentium" w:cs="Gentium"/>
          <w:i/>
          <w:iCs/>
          <w:noProof/>
          <w:color w:val="003300"/>
          <w:sz w:val="28"/>
          <w:szCs w:val="28"/>
          <w:lang w:val="el-GR"/>
        </w:rPr>
        <w:t xml:space="preserve">καὶ ἐθεασάμεθα τὴν ψυχὴν τοῦ μακαρίου ὑπὲρ τὸν ἥλιον πεφωτισμένον ἑπταπλασίως· </w:t>
      </w:r>
      <w:r>
        <w:rPr>
          <w:rFonts w:ascii="Gentium" w:hAnsi="Gentium" w:cs="Gentium"/>
          <w:b/>
          <w:bCs/>
          <w:i/>
          <w:iCs/>
          <w:noProof/>
          <w:color w:val="EE0000"/>
          <w:sz w:val="28"/>
          <w:szCs w:val="28"/>
          <w:vertAlign w:val="superscript"/>
          <w:lang w:val="el-GR"/>
        </w:rPr>
        <w:t>4 </w:t>
      </w:r>
      <w:r w:rsidRPr="00722B49">
        <w:rPr>
          <w:rFonts w:ascii="Gentium" w:hAnsi="Gentium" w:cs="Gentium"/>
          <w:i/>
          <w:iCs/>
          <w:noProof/>
          <w:color w:val="003300"/>
          <w:sz w:val="28"/>
          <w:szCs w:val="28"/>
          <w:lang w:val="el-GR"/>
        </w:rPr>
        <w:t xml:space="preserve">ἀνέβησαν δὲ ἐπὶ τὸν τόπον παραχρῆμα φοίνικες ἑπτὰ, καὶ ἐπεσκίασαν τὸ σπήλαιον· </w:t>
      </w:r>
      <w:r>
        <w:rPr>
          <w:rFonts w:ascii="Gentium" w:hAnsi="Gentium" w:cs="Gentium"/>
          <w:b/>
          <w:bCs/>
          <w:i/>
          <w:iCs/>
          <w:noProof/>
          <w:color w:val="EE0000"/>
          <w:sz w:val="28"/>
          <w:szCs w:val="28"/>
          <w:vertAlign w:val="superscript"/>
          <w:lang w:val="el-GR"/>
        </w:rPr>
        <w:t>5 </w:t>
      </w:r>
      <w:r w:rsidRPr="00722B49">
        <w:rPr>
          <w:rFonts w:ascii="Gentium" w:hAnsi="Gentium" w:cs="Gentium"/>
          <w:i/>
          <w:iCs/>
          <w:noProof/>
          <w:color w:val="003300"/>
          <w:sz w:val="28"/>
          <w:szCs w:val="28"/>
          <w:lang w:val="el-GR"/>
        </w:rPr>
        <w:t xml:space="preserve">ἀνέβη δὲ καὶ πηγὴ ὕδατος ἐπὶ τοῦ τόπου ἐκείνου, ὕδωρ ἅγιον, καὶ ἕως τῆς ἡμέρας ταύτης ἴασις καὶ σωτηρία πάντων τῶν προσερχομένων ἀσθενῶν. </w:t>
      </w:r>
      <w:r>
        <w:rPr>
          <w:rFonts w:ascii="Gentium" w:hAnsi="Gentium" w:cs="Gentium"/>
          <w:b/>
          <w:bCs/>
          <w:i/>
          <w:iCs/>
          <w:noProof/>
          <w:color w:val="EE0000"/>
          <w:sz w:val="28"/>
          <w:szCs w:val="28"/>
          <w:vertAlign w:val="superscript"/>
          <w:lang w:val="el-GR"/>
        </w:rPr>
        <w:t>6 </w:t>
      </w:r>
      <w:r w:rsidRPr="00722B49">
        <w:rPr>
          <w:rFonts w:ascii="Gentium" w:hAnsi="Gentium" w:cs="Gentium"/>
          <w:i/>
          <w:iCs/>
          <w:noProof/>
          <w:color w:val="003300"/>
          <w:sz w:val="28"/>
          <w:szCs w:val="28"/>
          <w:lang w:val="el-GR"/>
        </w:rPr>
        <w:t xml:space="preserve">εἰρήνη πᾶσιν τοῖς ἀκούουσιν τὴν μνήμην τοῦ ἁγίου Ζωσίμου. </w:t>
      </w:r>
      <w:r>
        <w:rPr>
          <w:rFonts w:ascii="Gentium" w:hAnsi="Gentium" w:cs="Gentium"/>
          <w:b/>
          <w:bCs/>
          <w:i/>
          <w:iCs/>
          <w:noProof/>
          <w:color w:val="EE0000"/>
          <w:sz w:val="28"/>
          <w:szCs w:val="28"/>
          <w:vertAlign w:val="superscript"/>
          <w:lang w:val="el-GR"/>
        </w:rPr>
        <w:t>7 </w:t>
      </w:r>
      <w:r w:rsidRPr="00722B49">
        <w:rPr>
          <w:rFonts w:ascii="Gentium" w:hAnsi="Gentium" w:cs="Gentium"/>
          <w:i/>
          <w:iCs/>
          <w:noProof/>
          <w:color w:val="003300"/>
          <w:sz w:val="28"/>
          <w:szCs w:val="28"/>
          <w:lang w:val="el-GR"/>
        </w:rPr>
        <w:t>ἔστιν δὲ ὁ κύριος συνήγορος καὶ ὄφελος πάντων εἰς τοὺς ἀτελευτήτους αἰῶνας τῶν αἰώνων. Ἀμήν.</w:t>
      </w:r>
    </w:p>
    <w:sectPr w:rsidR="00C74236" w:rsidRPr="00722B49">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36"/>
    <w:rsid w:val="006462D4"/>
    <w:rsid w:val="00712BC4"/>
    <w:rsid w:val="00715F25"/>
    <w:rsid w:val="00722B49"/>
    <w:rsid w:val="00C74236"/>
    <w:rsid w:val="00E3083E"/>
    <w:rsid w:val="00FB310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0605"/>
  <w15:docId w15:val="{0247F79F-1F0C-4A48-9506-E99DC3F6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ED6D9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The Story of Zosimus</vt:lpstr>
    </vt:vector>
  </TitlesOfParts>
  <Company>Zacchaeus</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Zosimus</dc:title>
  <dc:subject/>
  <dc:creator/>
  <dc:description/>
  <cp:lastModifiedBy>Adrian Hills</cp:lastModifiedBy>
  <cp:revision>1</cp:revision>
  <dcterms:created xsi:type="dcterms:W3CDTF">2025-01-25T03:17:00Z</dcterms:created>
  <dcterms:modified xsi:type="dcterms:W3CDTF">2026-04-02T13:04:00Z</dcterms:modified>
  <cp:category>Pseudepigrapha - Narratives (Eccc-Xxx)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