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08215" w14:textId="77777777" w:rsidR="00A85EED" w:rsidRDefault="00A85EED" w:rsidP="00A85EED">
      <w:pPr>
        <w:pStyle w:val="close"/>
        <w:spacing w:before="120" w:after="0"/>
        <w:ind w:left="0" w:right="0" w:firstLine="284"/>
        <w:jc w:val="both"/>
        <w:rPr>
          <w:sz w:val="22"/>
          <w:szCs w:val="22"/>
        </w:rPr>
      </w:pPr>
    </w:p>
    <w:p w14:paraId="43087A41" w14:textId="09C8B95C" w:rsidR="00EE357D" w:rsidRPr="00A85EED" w:rsidRDefault="00A85EED" w:rsidP="00A85EED">
      <w:pPr>
        <w:pStyle w:val="close"/>
        <w:spacing w:before="3120" w:after="0"/>
        <w:ind w:left="0" w:right="0" w:firstLine="284"/>
        <w:jc w:val="center"/>
        <w:rPr>
          <w:rFonts w:ascii="Abyssinica SIL" w:hAnsi="Abyssinica SIL" w:cs="Abyssinica SIL"/>
          <w:i/>
          <w:iCs/>
          <w:sz w:val="26"/>
          <w:szCs w:val="26"/>
        </w:rPr>
      </w:pPr>
      <w:r w:rsidRPr="00FF55E8">
        <w:rPr>
          <w:rFonts w:ascii="Abyssinica SIL" w:hAnsi="Abyssinica SIL" w:cs="Abyssinica SIL"/>
          <w:i/>
          <w:iCs/>
          <w:sz w:val="26"/>
          <w:szCs w:val="26"/>
        </w:rPr>
        <w:t xml:space="preserve">We have yet to find an electronically readable transcript for the Ge’ez text of this book </w:t>
      </w:r>
      <w:r>
        <w:rPr>
          <w:rFonts w:ascii="Abyssinica SIL" w:hAnsi="Abyssinica SIL" w:cs="Abyssinica SIL"/>
          <w:i/>
          <w:iCs/>
          <w:sz w:val="26"/>
          <w:szCs w:val="26"/>
        </w:rPr>
        <w:br/>
      </w:r>
      <w:r w:rsidRPr="00FF55E8">
        <w:rPr>
          <w:rFonts w:ascii="Abyssinica SIL" w:hAnsi="Abyssinica SIL" w:cs="Abyssinica SIL"/>
          <w:i/>
          <w:iCs/>
          <w:sz w:val="26"/>
          <w:szCs w:val="26"/>
        </w:rPr>
        <w:t xml:space="preserve">(British Library Or. 506, folia </w:t>
      </w:r>
      <w:r>
        <w:rPr>
          <w:rFonts w:ascii="Abyssinica SIL" w:hAnsi="Abyssinica SIL" w:cs="Abyssinica SIL"/>
          <w:i/>
          <w:iCs/>
          <w:sz w:val="26"/>
          <w:szCs w:val="26"/>
        </w:rPr>
        <w:t>53</w:t>
      </w:r>
      <w:r w:rsidRPr="00FF55E8">
        <w:rPr>
          <w:rFonts w:ascii="Abyssinica SIL" w:hAnsi="Abyssinica SIL" w:cs="Abyssinica SIL"/>
          <w:i/>
          <w:iCs/>
          <w:sz w:val="26"/>
          <w:szCs w:val="26"/>
        </w:rPr>
        <w:t>r–</w:t>
      </w:r>
      <w:r>
        <w:rPr>
          <w:rFonts w:ascii="Abyssinica SIL" w:hAnsi="Abyssinica SIL" w:cs="Abyssinica SIL"/>
          <w:i/>
          <w:iCs/>
          <w:sz w:val="26"/>
          <w:szCs w:val="26"/>
        </w:rPr>
        <w:t>75</w:t>
      </w:r>
      <w:r w:rsidRPr="00FF55E8">
        <w:rPr>
          <w:rFonts w:ascii="Abyssinica SIL" w:hAnsi="Abyssinica SIL" w:cs="Abyssinica SIL"/>
          <w:i/>
          <w:iCs/>
          <w:sz w:val="26"/>
          <w:szCs w:val="26"/>
        </w:rPr>
        <w:t>r).</w:t>
      </w:r>
    </w:p>
    <w:sectPr w:rsidR="00EE357D" w:rsidRPr="00A85EED" w:rsidSect="005447CE">
      <w:pgSz w:w="16838" w:h="11906" w:orient="landscape" w:code="9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panose1 w:val="02030502060405010103"/>
    <w:charset w:val="00"/>
    <w:family w:val="roman"/>
    <w:pitch w:val="variable"/>
    <w:sig w:usb0="C0001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yssinica SIL">
    <w:panose1 w:val="02000000000000000000"/>
    <w:charset w:val="00"/>
    <w:family w:val="auto"/>
    <w:pitch w:val="variable"/>
    <w:sig w:usb0="800000EF" w:usb1="5200A14B" w:usb2="08000828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58"/>
    <w:rsid w:val="00096E28"/>
    <w:rsid w:val="00097D6D"/>
    <w:rsid w:val="001C0914"/>
    <w:rsid w:val="0025572E"/>
    <w:rsid w:val="00292470"/>
    <w:rsid w:val="002D48C4"/>
    <w:rsid w:val="003D0625"/>
    <w:rsid w:val="00414BDE"/>
    <w:rsid w:val="004A28C9"/>
    <w:rsid w:val="005447CE"/>
    <w:rsid w:val="00766E2D"/>
    <w:rsid w:val="008E72DF"/>
    <w:rsid w:val="009B248A"/>
    <w:rsid w:val="00A85EED"/>
    <w:rsid w:val="00B34574"/>
    <w:rsid w:val="00B90BF2"/>
    <w:rsid w:val="00BC364A"/>
    <w:rsid w:val="00C40258"/>
    <w:rsid w:val="00CF4A8A"/>
    <w:rsid w:val="00D048D1"/>
    <w:rsid w:val="00D452DB"/>
    <w:rsid w:val="00D95C3F"/>
    <w:rsid w:val="00EC3BBD"/>
    <w:rsid w:val="00EE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458E75"/>
  <w15:chartTrackingRefBased/>
  <w15:docId w15:val="{1D4C70FE-BCBB-4902-97B0-D7DB5DBF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iCs/>
      <w:noProof/>
      <w:sz w:val="28"/>
      <w:lang w:val="el-GR"/>
    </w:rPr>
  </w:style>
  <w:style w:type="paragraph" w:customStyle="1" w:styleId="close">
    <w:name w:val="close"/>
    <w:basedOn w:val="Normal"/>
    <w:rsid w:val="005447CE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Secrets of Enoch</vt:lpstr>
    </vt:vector>
  </TitlesOfParts>
  <Company>Zacchaeus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Book of Meqabyan</dc:title>
  <dc:subject/>
  <cp:keywords/>
  <dc:description/>
  <cp:lastModifiedBy>Adrian Hills</cp:lastModifiedBy>
  <cp:revision>1</cp:revision>
  <dcterms:created xsi:type="dcterms:W3CDTF">2025-01-19T14:11:00Z</dcterms:created>
  <dcterms:modified xsi:type="dcterms:W3CDTF">2025-09-28T05:01:00Z</dcterms:modified>
  <cp:category>Ethiopic Broad Canon (Hxxx-nnn)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H203</vt:lpwstr>
  </property>
  <property fmtid="{D5CDD505-2E9C-101B-9397-08002B2CF9AE}" pid="3" name="Source">
    <vt:lpwstr>Not Available</vt:lpwstr>
  </property>
</Properties>
</file>