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60F3B" w14:textId="3CC0EB86" w:rsidR="003F39D0" w:rsidRPr="0064722A" w:rsidRDefault="0064722A" w:rsidP="0064722A">
      <w:pPr>
        <w:spacing w:before="4800"/>
        <w:jc w:val="center"/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</w:pP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We have yet to locate an electronically readable version of </w:t>
      </w:r>
      <w:r w:rsidR="00B32701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>the Syriac</w:t>
      </w:r>
      <w:r w:rsidRPr="0064722A">
        <w:rPr>
          <w:rStyle w:val="versenumber1"/>
          <w:rFonts w:ascii="Pochaevsk" w:eastAsia="Arial Unicode MS" w:hAnsi="Pochaevsk"/>
          <w:i/>
          <w:iCs/>
          <w:color w:val="auto"/>
          <w:sz w:val="26"/>
          <w:szCs w:val="26"/>
        </w:rPr>
        <w:t xml:space="preserve"> text for this book.</w:t>
      </w:r>
    </w:p>
    <w:sectPr w:rsidR="003F39D0" w:rsidRPr="0064722A" w:rsidSect="00136617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7B4"/>
    <w:rsid w:val="00013C23"/>
    <w:rsid w:val="000C00E8"/>
    <w:rsid w:val="0012010A"/>
    <w:rsid w:val="00136617"/>
    <w:rsid w:val="00170164"/>
    <w:rsid w:val="00226B66"/>
    <w:rsid w:val="002E77A5"/>
    <w:rsid w:val="002F17B4"/>
    <w:rsid w:val="00336B0B"/>
    <w:rsid w:val="003545B6"/>
    <w:rsid w:val="00374211"/>
    <w:rsid w:val="003E39B2"/>
    <w:rsid w:val="003F39D0"/>
    <w:rsid w:val="00433CAE"/>
    <w:rsid w:val="004943C5"/>
    <w:rsid w:val="004A476E"/>
    <w:rsid w:val="00511140"/>
    <w:rsid w:val="005E600A"/>
    <w:rsid w:val="0064722A"/>
    <w:rsid w:val="00650321"/>
    <w:rsid w:val="008557B3"/>
    <w:rsid w:val="009A7C93"/>
    <w:rsid w:val="00A0131F"/>
    <w:rsid w:val="00B32701"/>
    <w:rsid w:val="00C732EE"/>
    <w:rsid w:val="00E13DB5"/>
    <w:rsid w:val="00ED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DEF8E9"/>
  <w15:docId w15:val="{9401A7F1-207D-44CA-A406-9032757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bidi="he-IL"/>
    </w:rPr>
  </w:style>
  <w:style w:type="character" w:styleId="Hyperlink">
    <w:name w:val="Hyperlink"/>
    <w:basedOn w:val="DefaultParagraphFont"/>
    <w:rsid w:val="003F39D0"/>
    <w:rPr>
      <w:color w:val="0000FF"/>
      <w:u w:val="single"/>
    </w:rPr>
  </w:style>
  <w:style w:type="character" w:customStyle="1" w:styleId="versenumber1">
    <w:name w:val="versenumber1"/>
    <w:basedOn w:val="DefaultParagraphFont"/>
    <w:rsid w:val="003F39D0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Testament of Abraham</vt:lpstr>
    </vt:vector>
  </TitlesOfParts>
  <Company>Zacchaeus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Zosimus</dc:title>
  <dc:subject/>
  <cp:keywords/>
  <dc:description/>
  <cp:lastModifiedBy>Adrian Hills</cp:lastModifiedBy>
  <cp:revision>1</cp:revision>
  <dcterms:created xsi:type="dcterms:W3CDTF">2025-01-25T03:03:00Z</dcterms:created>
  <dcterms:modified xsi:type="dcterms:W3CDTF">2025-09-07T13:43:00Z</dcterms:modified>
  <cp:category>Pseudepigrapha - Narratives (Knnn-Xxx)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I601</vt:lpwstr>
  </property>
  <property fmtid="{D5CDD505-2E9C-101B-9397-08002B2CF9AE}" pid="3" name="Source">
    <vt:lpwstr>Not Available</vt:lpwstr>
  </property>
</Properties>
</file>