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C1AE3" w14:textId="20DD3060" w:rsidR="003A0802" w:rsidRPr="0070360A" w:rsidRDefault="001011FF" w:rsidP="0070360A">
      <w:pPr>
        <w:spacing w:before="120"/>
        <w:jc w:val="both"/>
        <w:rPr>
          <w:rFonts w:ascii="Gentium" w:hAnsi="Gentium" w:cs="Gentium"/>
          <w:noProof w:val="0"/>
          <w:sz w:val="26"/>
          <w:szCs w:val="26"/>
          <w:lang w:val="en-GB"/>
        </w:rPr>
      </w:pPr>
      <w:r w:rsidRPr="0070360A">
        <w:rPr>
          <w:rFonts w:ascii="Gentium" w:hAnsi="Gentium" w:cs="Gentium"/>
          <w:noProof w:val="0"/>
          <w:sz w:val="26"/>
          <w:szCs w:val="26"/>
          <w:lang w:val="en-GB"/>
        </w:rPr>
        <w:t xml:space="preserve">The text for excerpts of </w:t>
      </w:r>
      <w:r w:rsidRPr="0070360A">
        <w:rPr>
          <w:rFonts w:ascii="Gentium" w:hAnsi="Gentium" w:cs="Gentium"/>
          <w:i/>
          <w:iCs/>
          <w:sz w:val="26"/>
          <w:szCs w:val="26"/>
          <w:lang w:val="la-Latn"/>
        </w:rPr>
        <w:t>Praeparatio Evangelica</w:t>
      </w:r>
      <w:r w:rsidRPr="0070360A">
        <w:rPr>
          <w:rFonts w:ascii="Gentium" w:hAnsi="Gentium" w:cs="Gentium"/>
          <w:noProof w:val="0"/>
          <w:sz w:val="26"/>
          <w:szCs w:val="26"/>
          <w:lang w:val="en-GB"/>
        </w:rPr>
        <w:t xml:space="preserve"> was gleaned from </w:t>
      </w:r>
      <w:hyperlink r:id="rId5" w:history="1">
        <w:r w:rsidRPr="0070360A">
          <w:rPr>
            <w:rStyle w:val="Hyperlink"/>
            <w:rFonts w:ascii="Gentium" w:hAnsi="Gentium" w:cs="Gentium"/>
            <w:noProof w:val="0"/>
            <w:sz w:val="26"/>
            <w:szCs w:val="26"/>
            <w:lang w:val="en-GB"/>
          </w:rPr>
          <w:t>Scaife Viewer</w:t>
        </w:r>
      </w:hyperlink>
      <w:r w:rsidRPr="0070360A">
        <w:rPr>
          <w:rFonts w:ascii="Gentium" w:hAnsi="Gentium" w:cs="Gentium"/>
          <w:noProof w:val="0"/>
          <w:sz w:val="26"/>
          <w:szCs w:val="26"/>
          <w:lang w:val="en-GB"/>
        </w:rPr>
        <w:t xml:space="preserve">, with the source listed in each section, as also for the excerpt of </w:t>
      </w:r>
      <w:hyperlink r:id="rId6" w:history="1">
        <w:r w:rsidRPr="0070360A">
          <w:rPr>
            <w:rStyle w:val="Hyperlink"/>
            <w:rFonts w:ascii="Gentium" w:hAnsi="Gentium" w:cs="Gentium"/>
            <w:noProof w:val="0"/>
            <w:sz w:val="26"/>
            <w:szCs w:val="26"/>
            <w:lang w:val="en-GB"/>
          </w:rPr>
          <w:t>Clement of Alexandria</w:t>
        </w:r>
      </w:hyperlink>
      <w:r w:rsidRPr="0070360A">
        <w:rPr>
          <w:rFonts w:ascii="Gentium" w:hAnsi="Gentium" w:cs="Gentium"/>
          <w:noProof w:val="0"/>
          <w:sz w:val="26"/>
          <w:szCs w:val="26"/>
          <w:lang w:val="en-GB"/>
        </w:rPr>
        <w:t>.</w:t>
      </w:r>
    </w:p>
    <w:p w14:paraId="0A40907D" w14:textId="77777777" w:rsidR="00A90EB9" w:rsidRPr="0070360A" w:rsidRDefault="00A90EB9" w:rsidP="00A90EB9">
      <w:pPr>
        <w:pBdr>
          <w:bottom w:val="single" w:sz="6" w:space="1" w:color="auto"/>
        </w:pBdr>
        <w:spacing w:line="20" w:lineRule="exact"/>
        <w:jc w:val="both"/>
        <w:rPr>
          <w:rFonts w:ascii="Gentium" w:hAnsi="Gentium" w:cs="Gentium"/>
          <w:color w:val="003300"/>
        </w:rPr>
      </w:pPr>
    </w:p>
    <w:p w14:paraId="69F3B54B" w14:textId="77777777" w:rsidR="00A90EB9" w:rsidRPr="0070360A" w:rsidRDefault="00A90EB9" w:rsidP="00A90EB9">
      <w:pPr>
        <w:keepNext/>
        <w:widowControl w:val="0"/>
        <w:spacing w:before="120"/>
        <w:jc w:val="center"/>
        <w:rPr>
          <w:rStyle w:val="versenumber1"/>
          <w:rFonts w:ascii="Gentium" w:eastAsia="Arial Unicode MS" w:hAnsi="Gentium" w:cs="Gentium"/>
          <w:b/>
          <w:bCs/>
          <w:i/>
          <w:iCs/>
          <w:sz w:val="32"/>
          <w:szCs w:val="32"/>
          <w:u w:val="single" w:color="800000"/>
        </w:rPr>
        <w:sectPr w:rsidR="00A90EB9" w:rsidRPr="0070360A" w:rsidSect="00A90EB9">
          <w:type w:val="continuous"/>
          <w:pgSz w:w="16838" w:h="11906" w:orient="landscape" w:code="9"/>
          <w:pgMar w:top="1418" w:right="1418" w:bottom="1418" w:left="1418" w:header="709" w:footer="709" w:gutter="0"/>
          <w:cols w:space="708"/>
          <w:docGrid w:linePitch="360"/>
        </w:sectPr>
      </w:pPr>
    </w:p>
    <w:p w14:paraId="0BCF0CD6" w14:textId="2161AC8F" w:rsidR="00CF2F0A" w:rsidRPr="0070360A" w:rsidRDefault="00E34AD8" w:rsidP="0070360A">
      <w:pPr>
        <w:keepNext/>
        <w:widowControl w:val="0"/>
        <w:spacing w:before="240"/>
        <w:jc w:val="center"/>
        <w:rPr>
          <w:rFonts w:ascii="Gentium" w:hAnsi="Gentium" w:cs="Gentium"/>
          <w:b/>
          <w:bCs/>
          <w:i/>
          <w:iCs/>
          <w:sz w:val="32"/>
          <w:szCs w:val="32"/>
          <w:u w:val="single" w:color="00B050"/>
        </w:rPr>
      </w:pPr>
      <w:r w:rsidRPr="0070360A">
        <w:rPr>
          <w:rFonts w:ascii="Gentium" w:hAnsi="Gentium" w:cs="Gentium"/>
          <w:b/>
          <w:bCs/>
          <w:i/>
          <w:iCs/>
          <w:sz w:val="32"/>
          <w:szCs w:val="32"/>
          <w:u w:val="single" w:color="00B050"/>
        </w:rPr>
        <w:t xml:space="preserve">Fragment </w:t>
      </w:r>
      <w:r w:rsidR="0070360A">
        <w:rPr>
          <w:rFonts w:ascii="Gentium" w:hAnsi="Gentium" w:cs="Gentium"/>
          <w:b/>
          <w:bCs/>
          <w:i/>
          <w:iCs/>
          <w:sz w:val="32"/>
          <w:szCs w:val="32"/>
          <w:u w:val="single" w:color="00B050"/>
        </w:rPr>
        <w:t>1 </w:t>
      </w:r>
      <w:r w:rsidR="00CC7821" w:rsidRPr="0070360A">
        <w:rPr>
          <w:rFonts w:ascii="Gentium" w:hAnsi="Gentium" w:cs="Gentium"/>
          <w:b/>
          <w:bCs/>
          <w:i/>
          <w:iCs/>
          <w:sz w:val="32"/>
          <w:szCs w:val="32"/>
          <w:u w:val="single" w:color="00B050"/>
        </w:rPr>
        <w:t>(on Abraham)</w:t>
      </w:r>
      <w:r w:rsidR="00CF2F0A" w:rsidRPr="0070360A">
        <w:rPr>
          <w:rFonts w:ascii="Gentium" w:hAnsi="Gentium" w:cs="Gentium"/>
          <w:b/>
          <w:bCs/>
          <w:i/>
          <w:iCs/>
          <w:sz w:val="32"/>
          <w:szCs w:val="32"/>
          <w:u w:val="single" w:color="00B050"/>
        </w:rPr>
        <w:br/>
      </w:r>
      <w:r w:rsidR="00CC7821" w:rsidRPr="0070360A">
        <w:rPr>
          <w:rFonts w:ascii="Gentium" w:hAnsi="Gentium" w:cs="Gentium"/>
          <w:i/>
          <w:iCs/>
          <w:sz w:val="26"/>
          <w:szCs w:val="26"/>
          <w:u w:color="00B050"/>
        </w:rPr>
        <w:t>Eusebius, Praep. Evang. 9.18.1</w:t>
      </w:r>
    </w:p>
    <w:p w14:paraId="70A77345" w14:textId="77777777" w:rsidR="001011FF" w:rsidRPr="0070360A" w:rsidRDefault="001011FF" w:rsidP="001011FF">
      <w:pPr>
        <w:keepNext/>
        <w:widowControl w:val="0"/>
        <w:jc w:val="center"/>
        <w:rPr>
          <w:rFonts w:ascii="Gentium" w:hAnsi="Gentium" w:cs="Gentium"/>
          <w:b/>
          <w:bCs/>
          <w:i/>
          <w:iCs/>
          <w:sz w:val="32"/>
          <w:szCs w:val="32"/>
          <w:u w:val="single" w:color="00B050"/>
        </w:rPr>
      </w:pPr>
      <w:r w:rsidRPr="0070360A">
        <w:rPr>
          <w:rFonts w:ascii="Gentium" w:hAnsi="Gentium" w:cs="Gentium"/>
          <w:i/>
          <w:iCs/>
          <w:color w:val="3A7C22" w:themeColor="accent6" w:themeShade="BF"/>
          <w:sz w:val="26"/>
          <w:szCs w:val="26"/>
          <w:u w:color="00B050"/>
        </w:rPr>
        <w:t>[Eusebius: Eusebii Caesariensis Opera, Volume 1-2. Dindorf, Ludwig, editor. Leipzig: Teubner, 1867.]</w:t>
      </w:r>
    </w:p>
    <w:p w14:paraId="2C223AE7" w14:textId="41A43CD4" w:rsidR="001011FF" w:rsidRPr="0070360A" w:rsidRDefault="0070360A" w:rsidP="001011FF">
      <w:pPr>
        <w:spacing w:before="120"/>
        <w:jc w:val="both"/>
        <w:rPr>
          <w:rFonts w:ascii="Gentium" w:hAnsi="Gentium" w:cs="Gentium"/>
          <w:i/>
          <w:iCs/>
          <w:color w:val="7030A0"/>
          <w:sz w:val="28"/>
          <w:szCs w:val="28"/>
        </w:rPr>
      </w:pPr>
      <w:r>
        <w:rPr>
          <w:rFonts w:ascii="Gentium" w:hAnsi="Gentium" w:cs="Gentium"/>
          <w:b/>
          <w:bCs/>
          <w:i/>
          <w:iCs/>
          <w:color w:val="EE0000"/>
          <w:sz w:val="28"/>
          <w:szCs w:val="28"/>
          <w:vertAlign w:val="superscript"/>
        </w:rPr>
        <w:t>1 </w:t>
      </w:r>
      <w:r w:rsidR="001011FF" w:rsidRPr="0070360A">
        <w:rPr>
          <w:rFonts w:ascii="Gentium" w:hAnsi="Gentium" w:cs="Gentium"/>
          <w:i/>
          <w:iCs/>
          <w:color w:val="7030A0"/>
          <w:sz w:val="28"/>
          <w:szCs w:val="28"/>
        </w:rPr>
        <w:t xml:space="preserve">Ἀρτάπανος δέ φησιν ἐν τοῖς Ἰουδαϊκοῖς τοὺς μὲν Ἰουδαίους ὀνομάζεσθαι ’Eρμιοὺθ, ὃ </w:t>
      </w:r>
      <w:r w:rsidR="006D7AD2" w:rsidRPr="00A239D2">
        <w:rPr>
          <w:rFonts w:ascii="Gentium" w:hAnsi="Gentium" w:cs="Gentium"/>
          <w:i/>
          <w:iCs/>
          <w:color w:val="7030A0"/>
          <w:sz w:val="28"/>
          <w:szCs w:val="28"/>
        </w:rPr>
        <w:t xml:space="preserve">εἶναι </w:t>
      </w:r>
      <w:r w:rsidR="001011FF" w:rsidRPr="0070360A">
        <w:rPr>
          <w:rFonts w:ascii="Gentium" w:hAnsi="Gentium" w:cs="Gentium"/>
          <w:i/>
          <w:iCs/>
          <w:color w:val="7030A0"/>
          <w:sz w:val="28"/>
          <w:szCs w:val="28"/>
        </w:rPr>
        <w:t>μεθερμηνευθὲν κατὰ τὴν Ἑλλάδα φωνὴν Ἰουδαῖοι</w:t>
      </w:r>
      <w:r>
        <w:rPr>
          <w:rFonts w:ascii="Gentium" w:hAnsi="Gentium" w:cs="Gentium"/>
          <w:i/>
          <w:iCs/>
          <w:color w:val="7030A0"/>
          <w:sz w:val="28"/>
          <w:szCs w:val="28"/>
        </w:rPr>
        <w:t>·</w:t>
      </w:r>
      <w:r w:rsidR="001011FF" w:rsidRPr="0070360A">
        <w:rPr>
          <w:rFonts w:ascii="Gentium" w:hAnsi="Gentium" w:cs="Gentium"/>
          <w:i/>
          <w:iCs/>
          <w:color w:val="7030A0"/>
          <w:sz w:val="28"/>
          <w:szCs w:val="28"/>
        </w:rPr>
        <w:t xml:space="preserve"> καλεῖσθαι δὲ αὐτοὺς Ἐβραίους ἀπὸ Ἀβραάμου. τοῦτον δέ φησι πανοικίᾳ ἐλθεῖν εἰς Αἴγυπτον πρὸς τὸν τῶν Αἰγυπτίων βασιλέα Φαρεθώνην, καὶ τὴν ἀστρολογίαν αὐτὸν διδάξαι</w:t>
      </w:r>
      <w:r>
        <w:rPr>
          <w:rFonts w:ascii="Gentium" w:hAnsi="Gentium" w:cs="Gentium"/>
          <w:i/>
          <w:iCs/>
          <w:color w:val="7030A0"/>
          <w:sz w:val="28"/>
          <w:szCs w:val="28"/>
        </w:rPr>
        <w:t>·</w:t>
      </w:r>
      <w:r w:rsidR="001011FF" w:rsidRPr="0070360A">
        <w:rPr>
          <w:rFonts w:ascii="Gentium" w:hAnsi="Gentium" w:cs="Gentium"/>
          <w:i/>
          <w:iCs/>
          <w:color w:val="7030A0"/>
          <w:sz w:val="28"/>
          <w:szCs w:val="28"/>
        </w:rPr>
        <w:t xml:space="preserve"> μείναντα δὲ ἔτη ἐκεῖ εἴκοσι πάλιν εἰς τοὺς κατὰ Συρίαν ἀπαλλαγῆναι τόπους</w:t>
      </w:r>
      <w:r>
        <w:rPr>
          <w:rFonts w:ascii="Gentium" w:hAnsi="Gentium" w:cs="Gentium"/>
          <w:i/>
          <w:iCs/>
          <w:color w:val="7030A0"/>
          <w:sz w:val="28"/>
          <w:szCs w:val="28"/>
        </w:rPr>
        <w:t>·</w:t>
      </w:r>
      <w:r w:rsidR="001011FF" w:rsidRPr="0070360A">
        <w:rPr>
          <w:rFonts w:ascii="Gentium" w:hAnsi="Gentium" w:cs="Gentium"/>
          <w:i/>
          <w:iCs/>
          <w:color w:val="7030A0"/>
          <w:sz w:val="28"/>
          <w:szCs w:val="28"/>
        </w:rPr>
        <w:t xml:space="preserve"> τῶν δὲ τούτῳ συνελθόντων πολλοὺς ἐν Αἰγύπτῳ καταμεῖναι διὰ τὴν εὐδαιμονίαν τῆς χώρας.</w:t>
      </w:r>
    </w:p>
    <w:p w14:paraId="35BE0A9C" w14:textId="77777777" w:rsidR="00CF2F0A" w:rsidRPr="0070360A" w:rsidRDefault="00CF2F0A" w:rsidP="00CF2F0A">
      <w:pPr>
        <w:spacing w:before="120"/>
        <w:jc w:val="both"/>
        <w:rPr>
          <w:rFonts w:ascii="Gentium" w:hAnsi="Gentium" w:cs="Gentium"/>
          <w:b/>
          <w:i/>
          <w:iCs/>
          <w:color w:val="FF0000"/>
          <w:sz w:val="28"/>
          <w:szCs w:val="28"/>
          <w:vertAlign w:val="superscript"/>
        </w:rPr>
        <w:sectPr w:rsidR="00CF2F0A" w:rsidRPr="0070360A" w:rsidSect="00CF2F0A">
          <w:type w:val="continuous"/>
          <w:pgSz w:w="16838" w:h="11906" w:orient="landscape" w:code="9"/>
          <w:pgMar w:top="1418" w:right="1418" w:bottom="1418" w:left="1418" w:header="709" w:footer="709" w:gutter="0"/>
          <w:cols w:space="708"/>
          <w:docGrid w:linePitch="360"/>
        </w:sectPr>
      </w:pPr>
    </w:p>
    <w:p w14:paraId="0D20AAF9" w14:textId="5D154C3E" w:rsidR="00CF5F60" w:rsidRPr="0070360A" w:rsidRDefault="00E34AD8" w:rsidP="0070360A">
      <w:pPr>
        <w:keepNext/>
        <w:widowControl w:val="0"/>
        <w:spacing w:before="120"/>
        <w:jc w:val="center"/>
        <w:rPr>
          <w:rFonts w:ascii="Gentium" w:hAnsi="Gentium" w:cs="Gentium"/>
          <w:b/>
          <w:bCs/>
          <w:i/>
          <w:iCs/>
          <w:sz w:val="32"/>
          <w:szCs w:val="32"/>
          <w:u w:val="single" w:color="00B050"/>
        </w:rPr>
      </w:pPr>
      <w:r w:rsidRPr="0070360A">
        <w:rPr>
          <w:rFonts w:ascii="Gentium" w:hAnsi="Gentium" w:cs="Gentium"/>
          <w:b/>
          <w:bCs/>
          <w:i/>
          <w:iCs/>
          <w:sz w:val="32"/>
          <w:szCs w:val="32"/>
          <w:u w:val="single" w:color="00B050"/>
        </w:rPr>
        <w:t xml:space="preserve">Fragment </w:t>
      </w:r>
      <w:r w:rsidR="0070360A">
        <w:rPr>
          <w:rFonts w:ascii="Gentium" w:hAnsi="Gentium" w:cs="Gentium"/>
          <w:b/>
          <w:bCs/>
          <w:i/>
          <w:iCs/>
          <w:sz w:val="32"/>
          <w:szCs w:val="32"/>
          <w:u w:val="single" w:color="00B050"/>
        </w:rPr>
        <w:t>2 </w:t>
      </w:r>
      <w:r w:rsidR="00CC7821" w:rsidRPr="0070360A">
        <w:rPr>
          <w:rFonts w:ascii="Gentium" w:hAnsi="Gentium" w:cs="Gentium"/>
          <w:b/>
          <w:bCs/>
          <w:i/>
          <w:iCs/>
          <w:sz w:val="32"/>
          <w:szCs w:val="32"/>
          <w:u w:val="single" w:color="00B050"/>
        </w:rPr>
        <w:t>(on Joseph)</w:t>
      </w:r>
    </w:p>
    <w:p w14:paraId="6798D148" w14:textId="14026CE3" w:rsidR="00E34AD8" w:rsidRPr="0070360A" w:rsidRDefault="00CC7821" w:rsidP="00977BDC">
      <w:pPr>
        <w:keepNext/>
        <w:widowControl w:val="0"/>
        <w:spacing w:before="120"/>
        <w:jc w:val="center"/>
        <w:rPr>
          <w:rFonts w:ascii="Gentium" w:hAnsi="Gentium" w:cs="Gentium"/>
          <w:i/>
          <w:iCs/>
          <w:sz w:val="26"/>
          <w:szCs w:val="26"/>
          <w:u w:color="00B050"/>
        </w:rPr>
      </w:pPr>
      <w:r w:rsidRPr="0070360A">
        <w:rPr>
          <w:rFonts w:ascii="Gentium" w:hAnsi="Gentium" w:cs="Gentium"/>
          <w:i/>
          <w:iCs/>
          <w:sz w:val="26"/>
          <w:szCs w:val="26"/>
          <w:u w:color="00B050"/>
        </w:rPr>
        <w:t>Eusebius, Praep. Evang. 9.23.1-4</w:t>
      </w:r>
    </w:p>
    <w:p w14:paraId="14D0E018" w14:textId="0CAFBD69" w:rsidR="001011FF" w:rsidRPr="0070360A" w:rsidRDefault="001011FF" w:rsidP="001011FF">
      <w:pPr>
        <w:keepNext/>
        <w:widowControl w:val="0"/>
        <w:jc w:val="center"/>
        <w:rPr>
          <w:rFonts w:ascii="Gentium" w:hAnsi="Gentium" w:cs="Gentium"/>
          <w:b/>
          <w:bCs/>
          <w:i/>
          <w:iCs/>
          <w:sz w:val="32"/>
          <w:szCs w:val="32"/>
          <w:u w:val="single" w:color="00B050"/>
        </w:rPr>
      </w:pPr>
      <w:r w:rsidRPr="0070360A">
        <w:rPr>
          <w:rFonts w:ascii="Gentium" w:hAnsi="Gentium" w:cs="Gentium"/>
          <w:i/>
          <w:iCs/>
          <w:color w:val="3A7C22" w:themeColor="accent6" w:themeShade="BF"/>
          <w:sz w:val="26"/>
          <w:szCs w:val="26"/>
          <w:u w:color="00B050"/>
        </w:rPr>
        <w:t>[Eusebius: Eusebii Caesariensis Opera, Volume 1-2. Dindorf, Ludwig, editor. Leipzig: Teubner, 1867.]</w:t>
      </w:r>
    </w:p>
    <w:p w14:paraId="50E8BBCA" w14:textId="0C2B83B8" w:rsidR="001011FF" w:rsidRPr="0070360A" w:rsidRDefault="0070360A" w:rsidP="001011FF">
      <w:pPr>
        <w:spacing w:before="120"/>
        <w:jc w:val="both"/>
        <w:rPr>
          <w:rFonts w:ascii="Gentium" w:hAnsi="Gentium" w:cs="Gentium"/>
          <w:i/>
          <w:iCs/>
          <w:color w:val="7030A0"/>
          <w:sz w:val="28"/>
          <w:szCs w:val="28"/>
        </w:rPr>
      </w:pPr>
      <w:r>
        <w:rPr>
          <w:rFonts w:ascii="Gentium" w:hAnsi="Gentium" w:cs="Gentium"/>
          <w:b/>
          <w:bCs/>
          <w:i/>
          <w:iCs/>
          <w:color w:val="EE0000"/>
          <w:sz w:val="28"/>
          <w:szCs w:val="28"/>
          <w:vertAlign w:val="superscript"/>
        </w:rPr>
        <w:t>1 </w:t>
      </w:r>
      <w:r w:rsidR="001011FF" w:rsidRPr="0070360A">
        <w:rPr>
          <w:rFonts w:ascii="Gentium" w:hAnsi="Gentium" w:cs="Gentium"/>
          <w:i/>
          <w:iCs/>
          <w:color w:val="7030A0"/>
          <w:sz w:val="28"/>
          <w:szCs w:val="28"/>
        </w:rPr>
        <w:t>Ἀρτάπανος δέ φησιν ἐν τῷ περὶ Ἰουδαίων τῷ Ἀβραὰμ</w:t>
      </w:r>
      <w:r w:rsidR="00434D6A">
        <w:rPr>
          <w:rFonts w:ascii="Gentium" w:hAnsi="Gentium" w:cs="Gentium"/>
          <w:i/>
          <w:iCs/>
          <w:color w:val="7030A0"/>
          <w:sz w:val="28"/>
          <w:szCs w:val="28"/>
          <w:lang w:val="en-GB"/>
        </w:rPr>
        <w:t xml:space="preserve"> </w:t>
      </w:r>
      <w:r w:rsidR="001011FF" w:rsidRPr="0070360A">
        <w:rPr>
          <w:rFonts w:ascii="Gentium" w:hAnsi="Gentium" w:cs="Gentium"/>
          <w:i/>
          <w:iCs/>
          <w:color w:val="7030A0"/>
          <w:sz w:val="28"/>
          <w:szCs w:val="28"/>
        </w:rPr>
        <w:t>Ἰωσὴφ ἀπόγονον γενέσθαι, υἱὸν δὲ Ἰακώβου</w:t>
      </w:r>
      <w:r>
        <w:rPr>
          <w:rFonts w:ascii="Gentium" w:hAnsi="Gentium" w:cs="Gentium"/>
          <w:i/>
          <w:iCs/>
          <w:color w:val="7030A0"/>
          <w:sz w:val="28"/>
          <w:szCs w:val="28"/>
        </w:rPr>
        <w:t>·</w:t>
      </w:r>
      <w:r w:rsidR="001011FF" w:rsidRPr="0070360A">
        <w:rPr>
          <w:rFonts w:ascii="Gentium" w:hAnsi="Gentium" w:cs="Gentium"/>
          <w:i/>
          <w:iCs/>
          <w:color w:val="7030A0"/>
          <w:sz w:val="28"/>
          <w:szCs w:val="28"/>
        </w:rPr>
        <w:t xml:space="preserve"> συνέσει δὲ καὶ φρονήσει παρὰ τοὺς ἄλλους διενεγκόντα ὑπὸ τῶν ἀδελφῶν ἐπιβουλευθῆναι</w:t>
      </w:r>
      <w:r>
        <w:rPr>
          <w:rFonts w:ascii="Gentium" w:hAnsi="Gentium" w:cs="Gentium"/>
          <w:i/>
          <w:iCs/>
          <w:color w:val="7030A0"/>
          <w:sz w:val="28"/>
          <w:szCs w:val="28"/>
        </w:rPr>
        <w:t>·</w:t>
      </w:r>
      <w:r w:rsidR="001011FF" w:rsidRPr="0070360A">
        <w:rPr>
          <w:rFonts w:ascii="Gentium" w:hAnsi="Gentium" w:cs="Gentium"/>
          <w:i/>
          <w:iCs/>
          <w:color w:val="7030A0"/>
          <w:sz w:val="28"/>
          <w:szCs w:val="28"/>
        </w:rPr>
        <w:t xml:space="preserve"> π</w:t>
      </w:r>
      <w:r w:rsidR="009B5F3D" w:rsidRPr="00A239D2">
        <w:rPr>
          <w:rFonts w:ascii="Gentium" w:hAnsi="Gentium" w:cs="Gentium"/>
          <w:i/>
          <w:iCs/>
          <w:color w:val="7030A0"/>
          <w:sz w:val="28"/>
          <w:szCs w:val="28"/>
        </w:rPr>
        <w:t>ρ</w:t>
      </w:r>
      <w:r w:rsidR="001011FF" w:rsidRPr="0070360A">
        <w:rPr>
          <w:rFonts w:ascii="Gentium" w:hAnsi="Gentium" w:cs="Gentium"/>
          <w:i/>
          <w:iCs/>
          <w:color w:val="7030A0"/>
          <w:sz w:val="28"/>
          <w:szCs w:val="28"/>
        </w:rPr>
        <w:t>οϊδόμενον δὲ τὴν ἐπισύστασιν δεηθῆναι τῶν ἀστυγειτόνων Ἀράβων εἰς τὴν Αἴγυπτον αὐτὸν διακομίσαι</w:t>
      </w:r>
      <w:r>
        <w:rPr>
          <w:rFonts w:ascii="Gentium" w:hAnsi="Gentium" w:cs="Gentium"/>
          <w:i/>
          <w:iCs/>
          <w:color w:val="7030A0"/>
          <w:sz w:val="28"/>
          <w:szCs w:val="28"/>
        </w:rPr>
        <w:t>·</w:t>
      </w:r>
      <w:r w:rsidR="001011FF" w:rsidRPr="0070360A">
        <w:rPr>
          <w:rFonts w:ascii="Gentium" w:hAnsi="Gentium" w:cs="Gentium"/>
          <w:i/>
          <w:iCs/>
          <w:color w:val="7030A0"/>
          <w:sz w:val="28"/>
          <w:szCs w:val="28"/>
        </w:rPr>
        <w:t xml:space="preserve"> τοὺς δὲ τὸ ἐντυγχανόμενον ποιῆσαι</w:t>
      </w:r>
      <w:r>
        <w:rPr>
          <w:rFonts w:ascii="Gentium" w:hAnsi="Gentium" w:cs="Gentium"/>
          <w:i/>
          <w:iCs/>
          <w:color w:val="7030A0"/>
          <w:sz w:val="28"/>
          <w:szCs w:val="28"/>
        </w:rPr>
        <w:t>·</w:t>
      </w:r>
      <w:r w:rsidR="001011FF" w:rsidRPr="0070360A">
        <w:rPr>
          <w:rFonts w:ascii="Gentium" w:hAnsi="Gentium" w:cs="Gentium"/>
          <w:i/>
          <w:iCs/>
          <w:color w:val="7030A0"/>
          <w:sz w:val="28"/>
          <w:szCs w:val="28"/>
        </w:rPr>
        <w:t xml:space="preserve"> εἶναι γὰρ τοὺς τῶν Ἀράβων βασιλεῖς ἀπογόνους Ἰσραὴλ</w:t>
      </w:r>
      <w:r>
        <w:rPr>
          <w:rFonts w:ascii="Gentium" w:hAnsi="Gentium" w:cs="Gentium"/>
          <w:i/>
          <w:iCs/>
          <w:color w:val="7030A0"/>
          <w:sz w:val="28"/>
          <w:szCs w:val="28"/>
        </w:rPr>
        <w:t>,</w:t>
      </w:r>
      <w:r w:rsidR="001011FF" w:rsidRPr="0070360A">
        <w:rPr>
          <w:rFonts w:ascii="Gentium" w:hAnsi="Gentium" w:cs="Gentium"/>
          <w:i/>
          <w:iCs/>
          <w:color w:val="7030A0"/>
          <w:sz w:val="28"/>
          <w:szCs w:val="28"/>
        </w:rPr>
        <w:t xml:space="preserve"> υἱοὺς τοῦ Ἀβραὰμ, Ἰσαὰκ δὲ ἀδελφούς. </w:t>
      </w:r>
      <w:r>
        <w:rPr>
          <w:rFonts w:ascii="Gentium" w:hAnsi="Gentium" w:cs="Gentium"/>
          <w:b/>
          <w:bCs/>
          <w:i/>
          <w:iCs/>
          <w:color w:val="EE0000"/>
          <w:sz w:val="28"/>
          <w:szCs w:val="28"/>
          <w:vertAlign w:val="superscript"/>
        </w:rPr>
        <w:t>2 </w:t>
      </w:r>
      <w:r w:rsidR="001011FF" w:rsidRPr="0070360A">
        <w:rPr>
          <w:rFonts w:ascii="Gentium" w:hAnsi="Gentium" w:cs="Gentium"/>
          <w:i/>
          <w:iCs/>
          <w:color w:val="7030A0"/>
          <w:sz w:val="28"/>
          <w:szCs w:val="28"/>
        </w:rPr>
        <w:t xml:space="preserve">ἐλθόντα δὲ αὐτὸν εἰς τὴν Αἴγυπτον καὶ συσταθέντα τῷ βασιλεῖ διοικητὴν τῆς ὅλης γενέσθαι χώρας. καὶ πρότερον ἀτάκτως τῶν Αἰγυπτίων γεωμορούντων, διὰ τὸ τὴν χώραν ἀδιαίρετον εἶναι καὶ τῶν ἐλασσόνων ὑπὸ τῶν </w:t>
      </w:r>
      <w:r w:rsidR="00434D6A" w:rsidRPr="00A239D2">
        <w:rPr>
          <w:rFonts w:ascii="Gentium" w:hAnsi="Gentium" w:cs="Gentium"/>
          <w:i/>
          <w:iCs/>
          <w:color w:val="7030A0"/>
          <w:sz w:val="28"/>
          <w:szCs w:val="28"/>
        </w:rPr>
        <w:t>κρεισσ</w:t>
      </w:r>
      <w:r w:rsidR="00434D6A">
        <w:rPr>
          <w:rFonts w:ascii="Gentium" w:hAnsi="Gentium" w:cs="Gentium"/>
          <w:i/>
          <w:iCs/>
          <w:color w:val="7030A0"/>
          <w:sz w:val="28"/>
          <w:szCs w:val="28"/>
        </w:rPr>
        <w:t>ό</w:t>
      </w:r>
      <w:r w:rsidR="00434D6A" w:rsidRPr="00A239D2">
        <w:rPr>
          <w:rFonts w:ascii="Gentium" w:hAnsi="Gentium" w:cs="Gentium"/>
          <w:i/>
          <w:iCs/>
          <w:color w:val="7030A0"/>
          <w:sz w:val="28"/>
          <w:szCs w:val="28"/>
        </w:rPr>
        <w:t xml:space="preserve">νων </w:t>
      </w:r>
      <w:r w:rsidR="001011FF" w:rsidRPr="0070360A">
        <w:rPr>
          <w:rFonts w:ascii="Gentium" w:hAnsi="Gentium" w:cs="Gentium"/>
          <w:i/>
          <w:iCs/>
          <w:color w:val="7030A0"/>
          <w:sz w:val="28"/>
          <w:szCs w:val="28"/>
        </w:rPr>
        <w:t>ἀδικουμένων, τοῦτον πρῶτον τήν τε γῆν διελεῖν καὶ ὄροις διασημήνασθαι, καὶ πολλὴν χερσευομένην γεωργήσιμον ἀποτελέσαι, καί</w:t>
      </w:r>
      <w:r w:rsidR="00434D6A">
        <w:rPr>
          <w:rFonts w:ascii="Gentium" w:hAnsi="Gentium" w:cs="Gentium"/>
          <w:i/>
          <w:iCs/>
          <w:color w:val="7030A0"/>
          <w:sz w:val="28"/>
          <w:szCs w:val="28"/>
          <w:lang w:val="en-GB"/>
        </w:rPr>
        <w:t xml:space="preserve"> </w:t>
      </w:r>
      <w:r w:rsidR="001011FF" w:rsidRPr="0070360A">
        <w:rPr>
          <w:rFonts w:ascii="Gentium" w:hAnsi="Gentium" w:cs="Gentium"/>
          <w:i/>
          <w:iCs/>
          <w:color w:val="7030A0"/>
          <w:sz w:val="28"/>
          <w:szCs w:val="28"/>
        </w:rPr>
        <w:t xml:space="preserve">τινας τῶν ἀρουρῶν τοῖς ἱερεῦσιν ἀποκληρῶσαι. </w:t>
      </w:r>
      <w:r>
        <w:rPr>
          <w:rFonts w:ascii="Gentium" w:hAnsi="Gentium" w:cs="Gentium"/>
          <w:b/>
          <w:bCs/>
          <w:i/>
          <w:iCs/>
          <w:color w:val="EE0000"/>
          <w:sz w:val="28"/>
          <w:szCs w:val="28"/>
          <w:vertAlign w:val="superscript"/>
        </w:rPr>
        <w:t>3 </w:t>
      </w:r>
      <w:r w:rsidR="001011FF" w:rsidRPr="0070360A">
        <w:rPr>
          <w:rFonts w:ascii="Gentium" w:hAnsi="Gentium" w:cs="Gentium"/>
          <w:i/>
          <w:iCs/>
          <w:color w:val="7030A0"/>
          <w:sz w:val="28"/>
          <w:szCs w:val="28"/>
        </w:rPr>
        <w:t xml:space="preserve">τοῦτον δὲ καὶ μέτρα εὑρεῖν, καὶ μεγάλως αὐτὸν ὑπὸ τῶν Αἰγυπτίων διὰ ταῦτα ἀγαπηθῆναι. γῆμαι </w:t>
      </w:r>
      <w:r w:rsidR="00BA7D54">
        <w:rPr>
          <w:rFonts w:ascii="Gentium" w:hAnsi="Gentium" w:cs="Gentium"/>
          <w:i/>
          <w:iCs/>
          <w:color w:val="7030A0"/>
          <w:sz w:val="28"/>
          <w:szCs w:val="28"/>
        </w:rPr>
        <w:t xml:space="preserve">δ’ </w:t>
      </w:r>
      <w:r w:rsidR="001011FF" w:rsidRPr="0070360A">
        <w:rPr>
          <w:rFonts w:ascii="Gentium" w:hAnsi="Gentium" w:cs="Gentium"/>
          <w:i/>
          <w:iCs/>
          <w:color w:val="7030A0"/>
          <w:sz w:val="28"/>
          <w:szCs w:val="28"/>
        </w:rPr>
        <w:t xml:space="preserve">αὐτὸν </w:t>
      </w:r>
      <w:r w:rsidR="005E4380" w:rsidRPr="00A239D2">
        <w:rPr>
          <w:rFonts w:ascii="Gentium" w:hAnsi="Gentium" w:cs="Gentium"/>
          <w:i/>
          <w:iCs/>
          <w:color w:val="7030A0"/>
          <w:sz w:val="28"/>
          <w:szCs w:val="28"/>
        </w:rPr>
        <w:t>Ἡλιουπολ</w:t>
      </w:r>
      <w:r w:rsidR="005E4380">
        <w:rPr>
          <w:rFonts w:ascii="Gentium" w:hAnsi="Gentium" w:cs="Gentium"/>
          <w:i/>
          <w:iCs/>
          <w:color w:val="7030A0"/>
          <w:sz w:val="28"/>
          <w:szCs w:val="28"/>
        </w:rPr>
        <w:t>ί</w:t>
      </w:r>
      <w:r w:rsidR="005E4380" w:rsidRPr="00A239D2">
        <w:rPr>
          <w:rFonts w:ascii="Gentium" w:hAnsi="Gentium" w:cs="Gentium"/>
          <w:i/>
          <w:iCs/>
          <w:color w:val="7030A0"/>
          <w:sz w:val="28"/>
          <w:szCs w:val="28"/>
        </w:rPr>
        <w:t xml:space="preserve">του </w:t>
      </w:r>
      <w:r w:rsidR="001011FF" w:rsidRPr="0070360A">
        <w:rPr>
          <w:rFonts w:ascii="Gentium" w:hAnsi="Gentium" w:cs="Gentium"/>
          <w:i/>
          <w:iCs/>
          <w:color w:val="7030A0"/>
          <w:sz w:val="28"/>
          <w:szCs w:val="28"/>
        </w:rPr>
        <w:t xml:space="preserve">ἱερέως Ἀσενὲθ θυγατέρα, ἐξ ἧς γεννῆσαι παῖδας. μετὰ δὲ ταῦτα παραγενέσθαι πρὸς αὐτὸν τόν τε πατέρα καὶ τοὺς ἀδελφοὺς κομίζοντας πολλὴν ὕπαρξιν, καὶ κατοικισθῆναι ἐν τῇ πόλει Καισὰν, καὶ τοὺς Σύρους πλεονάσαι ἐν τῇ Αἰγύπτῳ. </w:t>
      </w:r>
      <w:r>
        <w:rPr>
          <w:rFonts w:ascii="Gentium" w:hAnsi="Gentium" w:cs="Gentium"/>
          <w:b/>
          <w:bCs/>
          <w:i/>
          <w:iCs/>
          <w:color w:val="EE0000"/>
          <w:sz w:val="28"/>
          <w:szCs w:val="28"/>
          <w:vertAlign w:val="superscript"/>
        </w:rPr>
        <w:t>4 </w:t>
      </w:r>
      <w:r w:rsidR="001011FF" w:rsidRPr="0070360A">
        <w:rPr>
          <w:rFonts w:ascii="Gentium" w:hAnsi="Gentium" w:cs="Gentium"/>
          <w:i/>
          <w:iCs/>
          <w:color w:val="7030A0"/>
          <w:sz w:val="28"/>
          <w:szCs w:val="28"/>
        </w:rPr>
        <w:t xml:space="preserve">τούτους δέ φησι καὶ τὸ ἐν Ἄθως καὶ τὸ ἐν Ἡλιουπόλει ἱερὸν κατασκευάσαι τοὺς </w:t>
      </w:r>
      <w:r w:rsidR="006A0FB6" w:rsidRPr="00A239D2">
        <w:rPr>
          <w:rFonts w:ascii="Gentium" w:hAnsi="Gentium" w:cs="Gentium"/>
          <w:i/>
          <w:iCs/>
          <w:color w:val="7030A0"/>
          <w:sz w:val="28"/>
          <w:szCs w:val="28"/>
        </w:rPr>
        <w:t>Ἑρμιοὺθ ὀνομαζομ</w:t>
      </w:r>
      <w:r w:rsidR="006A0FB6">
        <w:rPr>
          <w:rFonts w:ascii="Gentium" w:hAnsi="Gentium" w:cs="Gentium"/>
          <w:i/>
          <w:iCs/>
          <w:color w:val="7030A0"/>
          <w:sz w:val="28"/>
          <w:szCs w:val="28"/>
        </w:rPr>
        <w:t>έ</w:t>
      </w:r>
      <w:r w:rsidR="006A0FB6" w:rsidRPr="00A239D2">
        <w:rPr>
          <w:rFonts w:ascii="Gentium" w:hAnsi="Gentium" w:cs="Gentium"/>
          <w:i/>
          <w:iCs/>
          <w:color w:val="7030A0"/>
          <w:sz w:val="28"/>
          <w:szCs w:val="28"/>
        </w:rPr>
        <w:t>νους</w:t>
      </w:r>
      <w:r w:rsidR="001011FF" w:rsidRPr="0070360A">
        <w:rPr>
          <w:rFonts w:ascii="Gentium" w:hAnsi="Gentium" w:cs="Gentium"/>
          <w:i/>
          <w:iCs/>
          <w:color w:val="7030A0"/>
          <w:sz w:val="28"/>
          <w:szCs w:val="28"/>
        </w:rPr>
        <w:t xml:space="preserve">. μετὰ δὲ ταῦτα τελευτῆσαι τόν τε Ἰωσὴφ καὶ τὸν βασιλέα τῶν Αἰγυπτίων. τὸν </w:t>
      </w:r>
      <w:r w:rsidR="006A0FB6" w:rsidRPr="00A239D2">
        <w:rPr>
          <w:rFonts w:ascii="Gentium" w:hAnsi="Gentium" w:cs="Gentium"/>
          <w:i/>
          <w:iCs/>
          <w:color w:val="7030A0"/>
          <w:sz w:val="28"/>
          <w:szCs w:val="28"/>
        </w:rPr>
        <w:t xml:space="preserve">οὖν </w:t>
      </w:r>
      <w:r w:rsidR="001011FF" w:rsidRPr="0070360A">
        <w:rPr>
          <w:rFonts w:ascii="Gentium" w:hAnsi="Gentium" w:cs="Gentium"/>
          <w:i/>
          <w:iCs/>
          <w:color w:val="7030A0"/>
          <w:sz w:val="28"/>
          <w:szCs w:val="28"/>
        </w:rPr>
        <w:t>Ἰωσὴφ κρατοῦντα τῆς Αἰγύπτου τὸν ἐτῶν ἑπτὰ σῖτον, γενόμενον κατὰ τὴν φορὰν ἄπλετον, παραθέσθαι</w:t>
      </w:r>
      <w:r>
        <w:rPr>
          <w:rFonts w:ascii="Gentium" w:hAnsi="Gentium" w:cs="Gentium"/>
          <w:i/>
          <w:iCs/>
          <w:color w:val="7030A0"/>
          <w:sz w:val="28"/>
          <w:szCs w:val="28"/>
        </w:rPr>
        <w:t>,</w:t>
      </w:r>
      <w:r w:rsidR="001011FF" w:rsidRPr="0070360A">
        <w:rPr>
          <w:rFonts w:ascii="Gentium" w:hAnsi="Gentium" w:cs="Gentium"/>
          <w:i/>
          <w:iCs/>
          <w:color w:val="7030A0"/>
          <w:sz w:val="28"/>
          <w:szCs w:val="28"/>
        </w:rPr>
        <w:t xml:space="preserve"> καὶ τῆς Αἰγύπτου δεσπότην γενέσθαι.</w:t>
      </w:r>
    </w:p>
    <w:p w14:paraId="288FA467" w14:textId="0F274296" w:rsidR="00CF2F0A" w:rsidRPr="0070360A" w:rsidRDefault="00CF2F0A" w:rsidP="00E34AD8">
      <w:pPr>
        <w:keepNext/>
        <w:widowControl w:val="0"/>
        <w:spacing w:before="120"/>
        <w:jc w:val="center"/>
        <w:rPr>
          <w:rFonts w:ascii="Gentium" w:hAnsi="Gentium" w:cs="Gentium"/>
          <w:i/>
          <w:iCs/>
          <w:color w:val="0070C0"/>
          <w:sz w:val="28"/>
          <w:szCs w:val="28"/>
          <w:u w:val="single" w:color="00B050"/>
        </w:rPr>
        <w:sectPr w:rsidR="00CF2F0A" w:rsidRPr="0070360A" w:rsidSect="00CF2F0A">
          <w:type w:val="continuous"/>
          <w:pgSz w:w="16838" w:h="11906" w:orient="landscape" w:code="9"/>
          <w:pgMar w:top="1418" w:right="1418" w:bottom="1418" w:left="1418" w:header="709" w:footer="709" w:gutter="0"/>
          <w:cols w:space="708"/>
          <w:docGrid w:linePitch="360"/>
        </w:sectPr>
      </w:pPr>
    </w:p>
    <w:p w14:paraId="36E35DF9" w14:textId="02B83DF8" w:rsidR="00CF5F60" w:rsidRPr="0070360A" w:rsidRDefault="00E34AD8" w:rsidP="0070360A">
      <w:pPr>
        <w:keepNext/>
        <w:widowControl w:val="0"/>
        <w:jc w:val="center"/>
        <w:rPr>
          <w:rFonts w:ascii="Gentium" w:hAnsi="Gentium" w:cs="Gentium"/>
          <w:b/>
          <w:bCs/>
          <w:i/>
          <w:iCs/>
          <w:sz w:val="32"/>
          <w:szCs w:val="32"/>
          <w:u w:val="single" w:color="00B050"/>
        </w:rPr>
      </w:pPr>
      <w:r w:rsidRPr="0070360A">
        <w:rPr>
          <w:rFonts w:ascii="Gentium" w:hAnsi="Gentium" w:cs="Gentium"/>
          <w:b/>
          <w:bCs/>
          <w:i/>
          <w:iCs/>
          <w:sz w:val="32"/>
          <w:szCs w:val="32"/>
          <w:u w:val="single" w:color="00B050"/>
        </w:rPr>
        <w:lastRenderedPageBreak/>
        <w:t xml:space="preserve">Fragment </w:t>
      </w:r>
      <w:r w:rsidR="0070360A">
        <w:rPr>
          <w:rFonts w:ascii="Gentium" w:hAnsi="Gentium" w:cs="Gentium"/>
          <w:b/>
          <w:bCs/>
          <w:i/>
          <w:iCs/>
          <w:sz w:val="32"/>
          <w:szCs w:val="32"/>
          <w:u w:val="single" w:color="00B050"/>
        </w:rPr>
        <w:t>3 </w:t>
      </w:r>
      <w:r w:rsidR="00CC7821" w:rsidRPr="0070360A">
        <w:rPr>
          <w:rFonts w:ascii="Gentium" w:hAnsi="Gentium" w:cs="Gentium"/>
          <w:b/>
          <w:bCs/>
          <w:i/>
          <w:iCs/>
          <w:sz w:val="32"/>
          <w:szCs w:val="32"/>
          <w:u w:val="single" w:color="00B050"/>
        </w:rPr>
        <w:t>(on Moses)</w:t>
      </w:r>
    </w:p>
    <w:p w14:paraId="29A2D2C5" w14:textId="40A9905D" w:rsidR="00CF2F0A" w:rsidRPr="0070360A" w:rsidRDefault="00CC7821" w:rsidP="00977BDC">
      <w:pPr>
        <w:keepNext/>
        <w:widowControl w:val="0"/>
        <w:spacing w:before="120"/>
        <w:jc w:val="center"/>
        <w:rPr>
          <w:rFonts w:ascii="Gentium" w:hAnsi="Gentium" w:cs="Gentium"/>
          <w:i/>
          <w:iCs/>
          <w:sz w:val="26"/>
          <w:szCs w:val="26"/>
          <w:u w:color="00B050"/>
        </w:rPr>
      </w:pPr>
      <w:r w:rsidRPr="0070360A">
        <w:rPr>
          <w:rFonts w:ascii="Gentium" w:hAnsi="Gentium" w:cs="Gentium"/>
          <w:i/>
          <w:iCs/>
          <w:sz w:val="26"/>
          <w:szCs w:val="26"/>
          <w:u w:color="00B050"/>
        </w:rPr>
        <w:t>Eusebius, Praep. Evang. 9.27.1-37</w:t>
      </w:r>
    </w:p>
    <w:p w14:paraId="66E7215E" w14:textId="0530EAB6" w:rsidR="001011FF" w:rsidRPr="0070360A" w:rsidRDefault="001011FF" w:rsidP="001011FF">
      <w:pPr>
        <w:keepNext/>
        <w:widowControl w:val="0"/>
        <w:jc w:val="center"/>
        <w:rPr>
          <w:rFonts w:ascii="Gentium" w:hAnsi="Gentium" w:cs="Gentium"/>
          <w:b/>
          <w:bCs/>
          <w:i/>
          <w:iCs/>
          <w:sz w:val="32"/>
          <w:szCs w:val="32"/>
          <w:u w:val="single" w:color="00B050"/>
        </w:rPr>
      </w:pPr>
      <w:r w:rsidRPr="0070360A">
        <w:rPr>
          <w:rFonts w:ascii="Gentium" w:hAnsi="Gentium" w:cs="Gentium"/>
          <w:i/>
          <w:iCs/>
          <w:color w:val="3A7C22" w:themeColor="accent6" w:themeShade="BF"/>
          <w:sz w:val="26"/>
          <w:szCs w:val="26"/>
          <w:u w:color="00B050"/>
        </w:rPr>
        <w:t>[Eusebius: Eusebii Caesariensis Opera, Volume 1-2. Dindorf, Ludwig, editor. Leipzig: Teubner, 1867.]</w:t>
      </w:r>
    </w:p>
    <w:p w14:paraId="51DD5687" w14:textId="5866ACF3" w:rsidR="0055603D" w:rsidRPr="0070360A" w:rsidRDefault="0070360A" w:rsidP="008F0078">
      <w:pPr>
        <w:spacing w:before="120"/>
        <w:jc w:val="both"/>
        <w:rPr>
          <w:rFonts w:ascii="Gentium" w:hAnsi="Gentium" w:cs="Gentium"/>
          <w:i/>
          <w:iCs/>
          <w:color w:val="7030A0"/>
          <w:sz w:val="28"/>
          <w:szCs w:val="28"/>
        </w:rPr>
      </w:pPr>
      <w:r>
        <w:rPr>
          <w:rFonts w:ascii="Gentium" w:hAnsi="Gentium" w:cs="Gentium"/>
          <w:b/>
          <w:bCs/>
          <w:i/>
          <w:iCs/>
          <w:color w:val="EE0000"/>
          <w:sz w:val="28"/>
          <w:szCs w:val="28"/>
          <w:vertAlign w:val="superscript"/>
        </w:rPr>
        <w:t>1 </w:t>
      </w:r>
      <w:r w:rsidR="0055603D" w:rsidRPr="0070360A">
        <w:rPr>
          <w:rFonts w:ascii="Gentium" w:hAnsi="Gentium" w:cs="Gentium"/>
          <w:i/>
          <w:iCs/>
          <w:color w:val="7030A0"/>
          <w:sz w:val="28"/>
          <w:szCs w:val="28"/>
        </w:rPr>
        <w:t xml:space="preserve">Ἀρτάπανος δέ φησιν ἐν τῇ περὶ Ἰουδαίων, Ἀβραὰμ τελευτήσαντος καὶ τοῦ υἱοῦ αὐτοῦ </w:t>
      </w:r>
      <w:r w:rsidR="00BA7D54" w:rsidRPr="00A239D2">
        <w:rPr>
          <w:rFonts w:ascii="Gentium" w:hAnsi="Gentium" w:cs="Gentium"/>
          <w:i/>
          <w:iCs/>
          <w:color w:val="7030A0"/>
          <w:sz w:val="28"/>
          <w:szCs w:val="28"/>
        </w:rPr>
        <w:t>Μεμψασθεν</w:t>
      </w:r>
      <w:r w:rsidR="00BA7D54">
        <w:rPr>
          <w:rFonts w:ascii="Gentium" w:hAnsi="Gentium" w:cs="Gentium"/>
          <w:i/>
          <w:iCs/>
          <w:color w:val="7030A0"/>
          <w:sz w:val="28"/>
          <w:szCs w:val="28"/>
        </w:rPr>
        <w:t>ώ</w:t>
      </w:r>
      <w:r w:rsidR="00BA7D54" w:rsidRPr="00A239D2">
        <w:rPr>
          <w:rFonts w:ascii="Gentium" w:hAnsi="Gentium" w:cs="Gentium"/>
          <w:i/>
          <w:iCs/>
          <w:color w:val="7030A0"/>
          <w:sz w:val="28"/>
          <w:szCs w:val="28"/>
        </w:rPr>
        <w:t>θ</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ὁμοίως δὲ καὶ τοῦ βασιλέως τῶν Αἰγυπτίων, τὴν δυναστείαν παραλαβεῖν τὸν υἱὸν αὐτοῦ Παλμανώθην. </w:t>
      </w:r>
      <w:r>
        <w:rPr>
          <w:rFonts w:ascii="Gentium" w:hAnsi="Gentium" w:cs="Gentium"/>
          <w:b/>
          <w:bCs/>
          <w:i/>
          <w:iCs/>
          <w:color w:val="EE0000"/>
          <w:sz w:val="28"/>
          <w:szCs w:val="28"/>
          <w:vertAlign w:val="superscript"/>
        </w:rPr>
        <w:t>2 </w:t>
      </w:r>
      <w:r w:rsidR="0055603D" w:rsidRPr="0070360A">
        <w:rPr>
          <w:rFonts w:ascii="Gentium" w:hAnsi="Gentium" w:cs="Gentium"/>
          <w:i/>
          <w:iCs/>
          <w:color w:val="7030A0"/>
          <w:sz w:val="28"/>
          <w:szCs w:val="28"/>
        </w:rPr>
        <w:t>τοῦτον δὲ τοῖς Ἰουδαίοις φαύλως προσφέρεσθαι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καὶ πρῶτον μὲν τὴν Κεσσὰν οἰκοδομῆσαι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τό τε ἐπ’ αὐτῆ̣ ἱερὸν καθιδρύσασθαι, εἶτα τὸν ἐν Ἡλιουπόλει ναὸν κατασκευάσαι. </w:t>
      </w:r>
      <w:r>
        <w:rPr>
          <w:rFonts w:ascii="Gentium" w:hAnsi="Gentium" w:cs="Gentium"/>
          <w:b/>
          <w:bCs/>
          <w:i/>
          <w:iCs/>
          <w:color w:val="EE0000"/>
          <w:sz w:val="28"/>
          <w:szCs w:val="28"/>
          <w:vertAlign w:val="superscript"/>
        </w:rPr>
        <w:t>3 </w:t>
      </w:r>
      <w:r w:rsidR="0055603D" w:rsidRPr="0070360A">
        <w:rPr>
          <w:rFonts w:ascii="Gentium" w:hAnsi="Gentium" w:cs="Gentium"/>
          <w:i/>
          <w:iCs/>
          <w:color w:val="7030A0"/>
          <w:sz w:val="28"/>
          <w:szCs w:val="28"/>
        </w:rPr>
        <w:t>τοῦτον δὲ γεννῆσαι θυγατέρα Μέρριν, ἣν Χενεφρῇ τινι κατεγγυῆσαι, τῶν ὑπὲρ Μέμφιν τόπων βασιλεύοντι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πολλοὺς γὰρ τότε τῆς Αἰγύπτου βασιλεύειν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ταύτην δὲ στεῖραν ὑπάρχουσαν ὑποβαλέσθαι τινὸς τῶν </w:t>
      </w:r>
      <w:r w:rsidR="00BA7D54" w:rsidRPr="00A239D2">
        <w:rPr>
          <w:rFonts w:ascii="Gentium" w:hAnsi="Gentium" w:cs="Gentium"/>
          <w:i/>
          <w:iCs/>
          <w:color w:val="7030A0"/>
          <w:sz w:val="28"/>
          <w:szCs w:val="28"/>
        </w:rPr>
        <w:t>Ἰουδα</w:t>
      </w:r>
      <w:r w:rsidR="00BA7D54">
        <w:rPr>
          <w:rFonts w:ascii="Gentium" w:hAnsi="Gentium" w:cs="Gentium"/>
          <w:i/>
          <w:iCs/>
          <w:color w:val="7030A0"/>
          <w:sz w:val="28"/>
          <w:szCs w:val="28"/>
        </w:rPr>
        <w:t>ί</w:t>
      </w:r>
      <w:r w:rsidR="00BA7D54" w:rsidRPr="00A239D2">
        <w:rPr>
          <w:rFonts w:ascii="Gentium" w:hAnsi="Gentium" w:cs="Gentium"/>
          <w:i/>
          <w:iCs/>
          <w:color w:val="7030A0"/>
          <w:sz w:val="28"/>
          <w:szCs w:val="28"/>
        </w:rPr>
        <w:t xml:space="preserve">ων </w:t>
      </w:r>
      <w:r w:rsidR="0055603D" w:rsidRPr="0070360A">
        <w:rPr>
          <w:rFonts w:ascii="Gentium" w:hAnsi="Gentium" w:cs="Gentium"/>
          <w:i/>
          <w:iCs/>
          <w:color w:val="7030A0"/>
          <w:sz w:val="28"/>
          <w:szCs w:val="28"/>
        </w:rPr>
        <w:t>παιδίον, τοῦτο δὲ Μώϋσον ὀνομάσαι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ὑπὸ δὲ τῶν Ἑλλήνων αὐτὸν ἀνδρωθέντα Μουσαῖον προσαγορευθῆναι. </w:t>
      </w:r>
      <w:r>
        <w:rPr>
          <w:rFonts w:ascii="Gentium" w:hAnsi="Gentium" w:cs="Gentium"/>
          <w:b/>
          <w:bCs/>
          <w:i/>
          <w:iCs/>
          <w:color w:val="EE0000"/>
          <w:sz w:val="28"/>
          <w:szCs w:val="28"/>
          <w:vertAlign w:val="superscript"/>
        </w:rPr>
        <w:t>4 </w:t>
      </w:r>
      <w:r w:rsidR="0055603D" w:rsidRPr="0070360A">
        <w:rPr>
          <w:rFonts w:ascii="Gentium" w:hAnsi="Gentium" w:cs="Gentium"/>
          <w:i/>
          <w:iCs/>
          <w:color w:val="7030A0"/>
          <w:sz w:val="28"/>
          <w:szCs w:val="28"/>
        </w:rPr>
        <w:t>γενέσθαι δὲ τὸν Μώϋσον τοῦτον Ὀρφέως διδάσκαλον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ἀνδρωθέντα </w:t>
      </w:r>
      <w:r w:rsidR="00BA7D54">
        <w:rPr>
          <w:rFonts w:ascii="Gentium" w:hAnsi="Gentium" w:cs="Gentium"/>
          <w:i/>
          <w:iCs/>
          <w:color w:val="7030A0"/>
          <w:sz w:val="28"/>
          <w:szCs w:val="28"/>
        </w:rPr>
        <w:t xml:space="preserve">δ’ </w:t>
      </w:r>
      <w:r w:rsidR="0055603D" w:rsidRPr="0070360A">
        <w:rPr>
          <w:rFonts w:ascii="Gentium" w:hAnsi="Gentium" w:cs="Gentium"/>
          <w:i/>
          <w:iCs/>
          <w:color w:val="7030A0"/>
          <w:sz w:val="28"/>
          <w:szCs w:val="28"/>
        </w:rPr>
        <w:t>αὐτὸν πολλὰ τοῖς ἀνθρώποις εὔχρηστα παραδοῦναι. καὶ γὰρ πλοῖα καὶ μηχανὰς πρὸς τὰς λιθοθεσίας, καὶ τὰ Αἰγυπτία ὅπλα, καὶ τὰ ὄργανα τὰ ὑδρευτικὰ καὶ πολεμικὰ καὶ τὴν φιλοσοφίαν ἐξευρεῖν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ἔτι δὲ τὴν πόλιν εἰς </w:t>
      </w:r>
      <w:r w:rsidR="00F6542B" w:rsidRPr="00A239D2">
        <w:rPr>
          <w:rFonts w:ascii="Gentium" w:hAnsi="Gentium" w:cs="Gentium"/>
          <w:i/>
          <w:iCs/>
          <w:color w:val="7030A0"/>
          <w:sz w:val="28"/>
          <w:szCs w:val="28"/>
        </w:rPr>
        <w:t>λ</w:t>
      </w:r>
      <w:r w:rsidR="00F6542B" w:rsidRPr="00487229">
        <w:rPr>
          <w:rFonts w:ascii="Gentium" w:hAnsi="Gentium" w:cs="Gentium"/>
          <w:i/>
          <w:iCs/>
          <w:color w:val="7030A0"/>
          <w:sz w:val="28"/>
          <w:szCs w:val="28"/>
        </w:rPr>
        <w:t>ϛ</w:t>
      </w:r>
      <w:r w:rsidR="00F6542B" w:rsidRPr="00A239D2">
        <w:rPr>
          <w:rFonts w:ascii="Gentium" w:hAnsi="Gentium" w:cs="Gentium"/>
          <w:i/>
          <w:iCs/>
          <w:color w:val="7030A0"/>
          <w:sz w:val="28"/>
          <w:szCs w:val="28"/>
        </w:rPr>
        <w:t xml:space="preserve">ʹ </w:t>
      </w:r>
      <w:r w:rsidR="0055603D" w:rsidRPr="0070360A">
        <w:rPr>
          <w:rFonts w:ascii="Gentium" w:hAnsi="Gentium" w:cs="Gentium"/>
          <w:i/>
          <w:iCs/>
          <w:color w:val="7030A0"/>
          <w:sz w:val="28"/>
          <w:szCs w:val="28"/>
        </w:rPr>
        <w:t>νομοὺς διελεῖν, καὶ ἑκάστῳ τῶν νομῶν ἀποτάξαι τὸν θεὸν σεφθήσεσθαι, τά τε ἱερὰ γράμματα τοῖς ἱερεῦσιν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εἶναι δὲ καὶ αἰλούρους καὶ κύνας καὶ ἴβεις</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ἀπονεῖμαι δὲ καὶ τοῖς ἱερεῦσιν ἐξαίρετον χώραν. </w:t>
      </w:r>
      <w:r>
        <w:rPr>
          <w:rFonts w:ascii="Gentium" w:hAnsi="Gentium" w:cs="Gentium"/>
          <w:b/>
          <w:bCs/>
          <w:i/>
          <w:iCs/>
          <w:color w:val="EE0000"/>
          <w:sz w:val="28"/>
          <w:szCs w:val="28"/>
          <w:vertAlign w:val="superscript"/>
        </w:rPr>
        <w:t>5 </w:t>
      </w:r>
      <w:r w:rsidR="0055603D" w:rsidRPr="0070360A">
        <w:rPr>
          <w:rFonts w:ascii="Gentium" w:hAnsi="Gentium" w:cs="Gentium"/>
          <w:i/>
          <w:iCs/>
          <w:color w:val="7030A0"/>
          <w:sz w:val="28"/>
          <w:szCs w:val="28"/>
        </w:rPr>
        <w:t xml:space="preserve">ταῦτα δὲ πάντα ποιῆσαι χάριν τοῦ τὴν μοναρχίαν βεβαίαν τῷ Χενεφρῇ διαφυλάξαι. πρότερον γὰρ ἀδιατάκτους ὄντας τοὺς ὄχλους ποτὲ μὲν ἐκβάλλειν, ποτὲ δὲ καθιστάνειν βασιλεῖς, καὶ πολλάκις μὲν τοὺς αὐτοὺς, ἐνιάκις δὲ ἄλλους. </w:t>
      </w:r>
      <w:r>
        <w:rPr>
          <w:rFonts w:ascii="Gentium" w:hAnsi="Gentium" w:cs="Gentium"/>
          <w:b/>
          <w:bCs/>
          <w:i/>
          <w:iCs/>
          <w:color w:val="EE0000"/>
          <w:sz w:val="28"/>
          <w:szCs w:val="28"/>
          <w:vertAlign w:val="superscript"/>
        </w:rPr>
        <w:t>6 </w:t>
      </w:r>
      <w:r w:rsidR="0055603D" w:rsidRPr="0070360A">
        <w:rPr>
          <w:rFonts w:ascii="Gentium" w:hAnsi="Gentium" w:cs="Gentium"/>
          <w:i/>
          <w:iCs/>
          <w:color w:val="7030A0"/>
          <w:sz w:val="28"/>
          <w:szCs w:val="28"/>
        </w:rPr>
        <w:t xml:space="preserve">διὰ ταῦτα οὖν τὸν Μώϋσον ὑπὸ τῶν ὄχλων ἀγαπηθῆναι, καὶ ὑπὸ τῶν ἱερέων ἰσοθέου τιμῆς καταξιωθέντα προσαγορευθῆναι Ἑρμῆν, διὰ τὴν τῶν ἱερῶν γραμμάτων ἑρμηνείαν. </w:t>
      </w:r>
      <w:r>
        <w:rPr>
          <w:rFonts w:ascii="Gentium" w:hAnsi="Gentium" w:cs="Gentium"/>
          <w:b/>
          <w:bCs/>
          <w:i/>
          <w:iCs/>
          <w:color w:val="EE0000"/>
          <w:sz w:val="28"/>
          <w:szCs w:val="28"/>
          <w:vertAlign w:val="superscript"/>
        </w:rPr>
        <w:t>7 </w:t>
      </w:r>
      <w:r w:rsidR="0055603D" w:rsidRPr="0070360A">
        <w:rPr>
          <w:rFonts w:ascii="Gentium" w:hAnsi="Gentium" w:cs="Gentium"/>
          <w:i/>
          <w:iCs/>
          <w:color w:val="7030A0"/>
          <w:sz w:val="28"/>
          <w:szCs w:val="28"/>
        </w:rPr>
        <w:t>τὸν δὲ Χενεφρῆν ὁρῶντα τὴν ἀρετὴν τοῦ Μωΰσου φθονῆσαι αὐτῷ, καὶ ζητεῖν αὐτὸν ἐπ’ εὐλόγῳ αἰτίᾳ τινὶ ἀνελεῖν. καὶ δή ποτε τῶν Αἰθιόπων ἐπιστρατευσαμένων τῇ Αἰγύπτῳ τὸν Χενεφρῆν ὑπολαβόντα εὑρηκέναι καιρὸν εὔθετον πέμψαι τὸν Μώϋσον ἐπ’ αὐτοὺς στρατηγὸν μετὰ δυνάμεως</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 δὲ τῶν γεωργῶν αὐτῷ συστῆσαι πλῆθος, ὑπολαβόντα ῥᾳδίως αὐτὸν διὰ τὴν τῶν στρατιωτῶν ἀσθένειαν ὑπὸ τῶν πολεμίων ἀναιρεθήσεσθαι. </w:t>
      </w:r>
      <w:r>
        <w:rPr>
          <w:rFonts w:ascii="Gentium" w:hAnsi="Gentium" w:cs="Gentium"/>
          <w:b/>
          <w:bCs/>
          <w:i/>
          <w:iCs/>
          <w:color w:val="EE0000"/>
          <w:sz w:val="28"/>
          <w:szCs w:val="28"/>
          <w:vertAlign w:val="superscript"/>
        </w:rPr>
        <w:t>8 </w:t>
      </w:r>
      <w:r w:rsidR="0055603D" w:rsidRPr="0070360A">
        <w:rPr>
          <w:rFonts w:ascii="Gentium" w:hAnsi="Gentium" w:cs="Gentium"/>
          <w:i/>
          <w:iCs/>
          <w:color w:val="7030A0"/>
          <w:sz w:val="28"/>
          <w:szCs w:val="28"/>
        </w:rPr>
        <w:t xml:space="preserve">τὸν δὲ Μώϋσον ἐλθόντα ἐπὶ τὸν </w:t>
      </w:r>
      <w:r w:rsidR="00657D73" w:rsidRPr="00A239D2">
        <w:rPr>
          <w:rFonts w:ascii="Gentium" w:hAnsi="Gentium" w:cs="Gentium"/>
          <w:i/>
          <w:iCs/>
          <w:color w:val="7030A0"/>
          <w:sz w:val="28"/>
          <w:szCs w:val="28"/>
        </w:rPr>
        <w:t>Ἑρμοπολ</w:t>
      </w:r>
      <w:r w:rsidR="00657D73">
        <w:rPr>
          <w:rFonts w:ascii="Gentium" w:hAnsi="Gentium" w:cs="Gentium"/>
          <w:i/>
          <w:iCs/>
          <w:color w:val="7030A0"/>
          <w:sz w:val="28"/>
          <w:szCs w:val="28"/>
        </w:rPr>
        <w:t>ί</w:t>
      </w:r>
      <w:r w:rsidR="00657D73" w:rsidRPr="00A239D2">
        <w:rPr>
          <w:rFonts w:ascii="Gentium" w:hAnsi="Gentium" w:cs="Gentium"/>
          <w:i/>
          <w:iCs/>
          <w:color w:val="7030A0"/>
          <w:sz w:val="28"/>
          <w:szCs w:val="28"/>
        </w:rPr>
        <w:t xml:space="preserve">την </w:t>
      </w:r>
      <w:r w:rsidR="0055603D" w:rsidRPr="0070360A">
        <w:rPr>
          <w:rFonts w:ascii="Gentium" w:hAnsi="Gentium" w:cs="Gentium"/>
          <w:i/>
          <w:iCs/>
          <w:color w:val="7030A0"/>
          <w:sz w:val="28"/>
          <w:szCs w:val="28"/>
        </w:rPr>
        <w:t xml:space="preserve">ὀνομαζόμενον </w:t>
      </w:r>
      <w:r w:rsidR="00657D73" w:rsidRPr="00A239D2">
        <w:rPr>
          <w:rFonts w:ascii="Gentium" w:hAnsi="Gentium" w:cs="Gentium"/>
          <w:i/>
          <w:iCs/>
          <w:color w:val="7030A0"/>
          <w:sz w:val="28"/>
          <w:szCs w:val="28"/>
        </w:rPr>
        <w:t>νομ</w:t>
      </w:r>
      <w:r w:rsidR="00657D73">
        <w:rPr>
          <w:rFonts w:ascii="Gentium" w:hAnsi="Gentium" w:cs="Gentium"/>
          <w:i/>
          <w:iCs/>
          <w:color w:val="7030A0"/>
          <w:sz w:val="28"/>
          <w:szCs w:val="28"/>
        </w:rPr>
        <w:t>ό</w:t>
      </w:r>
      <w:r w:rsidR="00657D73" w:rsidRPr="00A239D2">
        <w:rPr>
          <w:rFonts w:ascii="Gentium" w:hAnsi="Gentium" w:cs="Gentium"/>
          <w:i/>
          <w:iCs/>
          <w:color w:val="7030A0"/>
          <w:sz w:val="28"/>
          <w:szCs w:val="28"/>
        </w:rPr>
        <w:t>ν</w:t>
      </w:r>
      <w:r w:rsidR="0055603D" w:rsidRPr="0070360A">
        <w:rPr>
          <w:rFonts w:ascii="Gentium" w:hAnsi="Gentium" w:cs="Gentium"/>
          <w:i/>
          <w:iCs/>
          <w:color w:val="7030A0"/>
          <w:sz w:val="28"/>
          <w:szCs w:val="28"/>
        </w:rPr>
        <w:t>, ἔχοντα περὶ δέκα μυριάδας γεωργῶν, αὐτοῦ καταστρατοπεδεῦσαι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πέμψαι δὲ στρατηγοὺς τοὺς προκαθεδουμένους τῆς χώρας, οὓς δὴ πλεοκεκτεῖν ἐπιφανῶς κατὰ τὰς μάχας</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λέγειν δέ φησιν Ἡλιουπολίτας τὸν πόλεμον τοῦτον ἔτη δέκα. </w:t>
      </w:r>
      <w:r>
        <w:rPr>
          <w:rFonts w:ascii="Gentium" w:hAnsi="Gentium" w:cs="Gentium"/>
          <w:b/>
          <w:bCs/>
          <w:i/>
          <w:iCs/>
          <w:color w:val="EE0000"/>
          <w:sz w:val="28"/>
          <w:szCs w:val="28"/>
          <w:vertAlign w:val="superscript"/>
        </w:rPr>
        <w:t>9 </w:t>
      </w:r>
      <w:r w:rsidR="0055603D" w:rsidRPr="0070360A">
        <w:rPr>
          <w:rFonts w:ascii="Gentium" w:hAnsi="Gentium" w:cs="Gentium"/>
          <w:i/>
          <w:iCs/>
          <w:color w:val="7030A0"/>
          <w:sz w:val="28"/>
          <w:szCs w:val="28"/>
        </w:rPr>
        <w:t xml:space="preserve">τοὺς </w:t>
      </w:r>
      <w:r w:rsidR="00657D73" w:rsidRPr="00A239D2">
        <w:rPr>
          <w:rFonts w:ascii="Gentium" w:hAnsi="Gentium" w:cs="Gentium"/>
          <w:i/>
          <w:iCs/>
          <w:color w:val="7030A0"/>
          <w:sz w:val="28"/>
          <w:szCs w:val="28"/>
        </w:rPr>
        <w:t xml:space="preserve">οὖν </w:t>
      </w:r>
      <w:r w:rsidR="0055603D" w:rsidRPr="0070360A">
        <w:rPr>
          <w:rFonts w:ascii="Gentium" w:hAnsi="Gentium" w:cs="Gentium"/>
          <w:i/>
          <w:iCs/>
          <w:color w:val="7030A0"/>
          <w:sz w:val="28"/>
          <w:szCs w:val="28"/>
        </w:rPr>
        <w:t xml:space="preserve">περὶ τὸν Μώϋσον διὰ τὸ μέγεθος τῆς στρατιᾶς πόλιν ἐν τούτῳ κτίσαι τῷ τόπῳ καὶ τὴν ἶβιν ἐν αὐτῇ καθιερῶσαι, διὰ τὸ ταύτην τὰ βλάπτοντα ζῷα τοὺς ἀνθρώπους ἀναιρεῖν. προσαγορεῦσαι δὲ αὐτὴν Ἑρμου πόλιν. </w:t>
      </w:r>
      <w:r w:rsidR="0055603D"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0 </w:t>
      </w:r>
      <w:r w:rsidR="0055603D" w:rsidRPr="0070360A">
        <w:rPr>
          <w:rFonts w:ascii="Gentium" w:hAnsi="Gentium" w:cs="Gentium"/>
          <w:i/>
          <w:iCs/>
          <w:color w:val="7030A0"/>
          <w:sz w:val="28"/>
          <w:szCs w:val="28"/>
        </w:rPr>
        <w:t>οὕτω δὴ τοὺς Αἰθίοπας</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καίπερ ὄντας πολεμίους</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στέρξαι τὸν Μώϋσον ὥστε καὶ τὴν περιτομὴν τῶν αἰδοίων παρ’ ἐκείνου μαθεῖν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οὐ μόνον δὲ τούτους, ἀλλὰ καὶ τοὺς ἱερεῖς ἅπαντας. </w:t>
      </w:r>
      <w:r w:rsidR="0055603D"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1 </w:t>
      </w:r>
      <w:r w:rsidR="0055603D" w:rsidRPr="0070360A">
        <w:rPr>
          <w:rFonts w:ascii="Gentium" w:hAnsi="Gentium" w:cs="Gentium"/>
          <w:i/>
          <w:iCs/>
          <w:color w:val="7030A0"/>
          <w:sz w:val="28"/>
          <w:szCs w:val="28"/>
        </w:rPr>
        <w:t xml:space="preserve">τὸν δὲ Χενεφρῆν, λυθέντος τοῦ πολέμου, λόγῳ μὲν αὐτὸν ἀποδέξασθαι, ἔργῳ δὲ ἐπιβουλεύειν. Παρελόμενον γοῦν </w:t>
      </w:r>
      <w:r w:rsidR="0055603D" w:rsidRPr="0070360A">
        <w:rPr>
          <w:rFonts w:ascii="Gentium" w:hAnsi="Gentium" w:cs="Gentium"/>
          <w:i/>
          <w:iCs/>
          <w:color w:val="7030A0"/>
          <w:sz w:val="28"/>
          <w:szCs w:val="28"/>
        </w:rPr>
        <w:lastRenderedPageBreak/>
        <w:t xml:space="preserve">αὐτοῦ τοὺς ὄχλους τοὺς μὲν ἐπὶ τὰ ὅρια τῆς Αἰθιοπίας πέμψαι προφυλακῆς χάριν, τοῖς δὲ προστάξαι τὸν ἐν Δῖός πόλει ναὸν ἐξ ὀπτῆς πλίνθου κατεσκευασμένον καθαιρεῖν, ἕτερον δὲ λίθινον κατασκευάσαι τὸ πλησίον ὄρος λατομήσαντας τάξαι δὲ ἐπὶ τῆς οἰκοδομίας ἐπιστάτην Ναχέρωτα. </w:t>
      </w:r>
      <w:r w:rsidR="0055603D"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2 </w:t>
      </w:r>
      <w:r w:rsidR="0055603D" w:rsidRPr="0070360A">
        <w:rPr>
          <w:rFonts w:ascii="Gentium" w:hAnsi="Gentium" w:cs="Gentium"/>
          <w:i/>
          <w:iCs/>
          <w:color w:val="7030A0"/>
          <w:sz w:val="28"/>
          <w:szCs w:val="28"/>
        </w:rPr>
        <w:t>τὸν δὲ ἐλθόντα μετὰ Μωΰσου εἰς Μέμφιν πυθέσθαι παρ’ αὐτοῦ εἴ τι ἄλλο ἐστὶν εὔχρηστον τοῖς ἀνθρώποις</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φάναι γένος τῶν βοῶν, διὰ τὸ τὴν γῆν ὑπὸ τούτων ἀροῦσθαι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Χενεφρῆν, </w:t>
      </w:r>
      <w:r w:rsidR="00657D73" w:rsidRPr="00A239D2">
        <w:rPr>
          <w:rFonts w:ascii="Gentium" w:hAnsi="Gentium" w:cs="Gentium"/>
          <w:i/>
          <w:iCs/>
          <w:color w:val="7030A0"/>
          <w:sz w:val="28"/>
          <w:szCs w:val="28"/>
        </w:rPr>
        <w:t>προσαγορε</w:t>
      </w:r>
      <w:r w:rsidR="00657D73">
        <w:rPr>
          <w:rFonts w:ascii="Gentium" w:hAnsi="Gentium" w:cs="Gentium"/>
          <w:i/>
          <w:iCs/>
          <w:color w:val="7030A0"/>
          <w:sz w:val="28"/>
          <w:szCs w:val="28"/>
        </w:rPr>
        <w:t>ύ</w:t>
      </w:r>
      <w:r w:rsidR="00657D73" w:rsidRPr="00A239D2">
        <w:rPr>
          <w:rFonts w:ascii="Gentium" w:hAnsi="Gentium" w:cs="Gentium"/>
          <w:i/>
          <w:iCs/>
          <w:color w:val="7030A0"/>
          <w:sz w:val="28"/>
          <w:szCs w:val="28"/>
        </w:rPr>
        <w:t xml:space="preserve">σαντα </w:t>
      </w:r>
      <w:r w:rsidR="0055603D" w:rsidRPr="0070360A">
        <w:rPr>
          <w:rFonts w:ascii="Gentium" w:hAnsi="Gentium" w:cs="Gentium"/>
          <w:i/>
          <w:iCs/>
          <w:color w:val="7030A0"/>
          <w:sz w:val="28"/>
          <w:szCs w:val="28"/>
        </w:rPr>
        <w:t xml:space="preserve">ταῦρον Ἄπιν, κελεῦσαι ἱερὸν αὐτοῦ τοὺς ὄχλους καθιδρύσασθαι, καὶ τὰ ζῷα τὰ καθιερωθέντα ὑπὸ τοῦ Μωΰσου κελεύειν ἐκεῖ φέροντας θάπτειν, κατακρύπτειν θέλοντα τὰ τοῦ Μωΰσου ἐπινοήματα. </w:t>
      </w:r>
      <w:r w:rsidR="0055603D"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3 </w:t>
      </w:r>
      <w:r w:rsidR="0055603D" w:rsidRPr="0070360A">
        <w:rPr>
          <w:rFonts w:ascii="Gentium" w:hAnsi="Gentium" w:cs="Gentium"/>
          <w:i/>
          <w:iCs/>
          <w:color w:val="7030A0"/>
          <w:sz w:val="28"/>
          <w:szCs w:val="28"/>
        </w:rPr>
        <w:t xml:space="preserve">ἀποξενωσάντων δὲ αὐτὸν τῶν Αἰγυπτίων ὁρκωμοτῆσαι τοὺς φίλους μὴ ἐξαγγεῖλαι τῷ Μωΰσῳ τὴν ἐπισυνισταμένην αὐτῷ ἐπιβουλὴν καὶ προβαλέσθαι τοὺς ἀναιρήσοντας </w:t>
      </w:r>
      <w:r w:rsidR="00657D73" w:rsidRPr="00A239D2">
        <w:rPr>
          <w:rFonts w:ascii="Gentium" w:hAnsi="Gentium" w:cs="Gentium"/>
          <w:i/>
          <w:iCs/>
          <w:color w:val="7030A0"/>
          <w:sz w:val="28"/>
          <w:szCs w:val="28"/>
        </w:rPr>
        <w:t>αὐτὸν</w:t>
      </w:r>
      <w:r w:rsidR="0055603D"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4 </w:t>
      </w:r>
      <w:r w:rsidR="0055603D" w:rsidRPr="0070360A">
        <w:rPr>
          <w:rFonts w:ascii="Gentium" w:hAnsi="Gentium" w:cs="Gentium"/>
          <w:i/>
          <w:iCs/>
          <w:color w:val="7030A0"/>
          <w:sz w:val="28"/>
          <w:szCs w:val="28"/>
        </w:rPr>
        <w:t xml:space="preserve">μηδενὸς </w:t>
      </w:r>
      <w:r w:rsidR="00BA7D54">
        <w:rPr>
          <w:rFonts w:ascii="Gentium" w:hAnsi="Gentium" w:cs="Gentium"/>
          <w:i/>
          <w:iCs/>
          <w:color w:val="7030A0"/>
          <w:sz w:val="28"/>
          <w:szCs w:val="28"/>
        </w:rPr>
        <w:t xml:space="preserve">δ’ </w:t>
      </w:r>
      <w:r w:rsidR="0055603D" w:rsidRPr="0070360A">
        <w:rPr>
          <w:rFonts w:ascii="Gentium" w:hAnsi="Gentium" w:cs="Gentium"/>
          <w:i/>
          <w:iCs/>
          <w:color w:val="7030A0"/>
          <w:sz w:val="28"/>
          <w:szCs w:val="28"/>
        </w:rPr>
        <w:t xml:space="preserve">ὑπακούσαντος ὀνειδίσαι τὸν Χενεφρῆν Χανεθώθην, τὸν μάλιστα προσαγορευόμενον </w:t>
      </w:r>
      <w:r w:rsidR="002220D0" w:rsidRPr="00A239D2">
        <w:rPr>
          <w:rFonts w:ascii="Gentium" w:hAnsi="Gentium" w:cs="Gentium"/>
          <w:i/>
          <w:iCs/>
          <w:color w:val="7030A0"/>
          <w:sz w:val="28"/>
          <w:szCs w:val="28"/>
        </w:rPr>
        <w:t>ὑπ</w:t>
      </w:r>
      <w:r w:rsidR="002220D0">
        <w:rPr>
          <w:rFonts w:ascii="Gentium" w:hAnsi="Gentium" w:cs="Gentium"/>
          <w:i/>
          <w:iCs/>
          <w:color w:val="7030A0"/>
          <w:sz w:val="28"/>
          <w:szCs w:val="28"/>
        </w:rPr>
        <w:t>’</w:t>
      </w:r>
      <w:r w:rsidR="002220D0" w:rsidRPr="00A239D2">
        <w:rPr>
          <w:rFonts w:ascii="Gentium" w:hAnsi="Gentium" w:cs="Gentium"/>
          <w:i/>
          <w:iCs/>
          <w:color w:val="7030A0"/>
          <w:sz w:val="28"/>
          <w:szCs w:val="28"/>
        </w:rPr>
        <w:t xml:space="preserve"> </w:t>
      </w:r>
      <w:r w:rsidR="0055603D" w:rsidRPr="0070360A">
        <w:rPr>
          <w:rFonts w:ascii="Gentium" w:hAnsi="Gentium" w:cs="Gentium"/>
          <w:i/>
          <w:iCs/>
          <w:color w:val="7030A0"/>
          <w:sz w:val="28"/>
          <w:szCs w:val="28"/>
        </w:rPr>
        <w:t>αὐτοῦ</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ὀνειδισθέντα ὑποσχέσθαι τὴν ἐπίθεσιν, λαβόντα καιρόν. </w:t>
      </w:r>
      <w:r w:rsidR="008F0078"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5 </w:t>
      </w:r>
      <w:r w:rsidR="0055603D" w:rsidRPr="0070360A">
        <w:rPr>
          <w:rFonts w:ascii="Gentium" w:hAnsi="Gentium" w:cs="Gentium"/>
          <w:i/>
          <w:iCs/>
          <w:color w:val="7030A0"/>
          <w:sz w:val="28"/>
          <w:szCs w:val="28"/>
        </w:rPr>
        <w:t xml:space="preserve">ὑπὸ δὲ τοῦτον τὸν καιρὸν τῆς Μέρριδος τελευτησάσης ὑποσχέσθαι τὸν </w:t>
      </w:r>
      <w:r w:rsidR="002220D0" w:rsidRPr="00A239D2">
        <w:rPr>
          <w:rFonts w:ascii="Gentium" w:hAnsi="Gentium" w:cs="Gentium"/>
          <w:i/>
          <w:iCs/>
          <w:color w:val="7030A0"/>
          <w:sz w:val="28"/>
          <w:szCs w:val="28"/>
        </w:rPr>
        <w:t xml:space="preserve">Χενεφρῆν </w:t>
      </w:r>
      <w:r w:rsidR="0055603D" w:rsidRPr="0070360A">
        <w:rPr>
          <w:rFonts w:ascii="Gentium" w:hAnsi="Gentium" w:cs="Gentium"/>
          <w:i/>
          <w:iCs/>
          <w:color w:val="7030A0"/>
          <w:sz w:val="28"/>
          <w:szCs w:val="28"/>
        </w:rPr>
        <w:t xml:space="preserve">τῷ τε Μωΰσῳ καὶ τῷ Χανεθώθῃ τὸ σῶμα διακομίσαντας εἰς τοὺς ὑπὲρ Αἴγυπτον τόπους θάψαι, ὑπολαβόντα τὸν Μώϋσον ὑπὸ τοῦ Χανεθὼθ ἀναιρεθήσεσθαι. </w:t>
      </w:r>
      <w:r w:rsidR="008F0078"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6 </w:t>
      </w:r>
      <w:r w:rsidR="0055603D" w:rsidRPr="0070360A">
        <w:rPr>
          <w:rFonts w:ascii="Gentium" w:hAnsi="Gentium" w:cs="Gentium"/>
          <w:i/>
          <w:iCs/>
          <w:color w:val="7030A0"/>
          <w:sz w:val="28"/>
          <w:szCs w:val="28"/>
        </w:rPr>
        <w:t>Πορευομένων δὲ αὐτῶν τὴν ἐπιβουλὴν τῷ Μωΰσῳ τῶν συνειδότων ἐξαγγεῖλαί τινα</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φυλάσσοντα </w:t>
      </w:r>
      <w:r w:rsidR="002220D0" w:rsidRPr="00A239D2">
        <w:rPr>
          <w:rFonts w:ascii="Gentium" w:hAnsi="Gentium" w:cs="Gentium"/>
          <w:i/>
          <w:iCs/>
          <w:color w:val="7030A0"/>
          <w:sz w:val="28"/>
          <w:szCs w:val="28"/>
        </w:rPr>
        <w:t xml:space="preserve">αὑτὸν </w:t>
      </w:r>
      <w:r w:rsidR="0055603D" w:rsidRPr="0070360A">
        <w:rPr>
          <w:rFonts w:ascii="Gentium" w:hAnsi="Gentium" w:cs="Gentium"/>
          <w:i/>
          <w:iCs/>
          <w:color w:val="7030A0"/>
          <w:sz w:val="28"/>
          <w:szCs w:val="28"/>
        </w:rPr>
        <w:t xml:space="preserve">τὴν μὲν Μέρριν θάψαι, τὸν δὲ ποταμὸν καὶ τὴν ἐν ἐκείνῳ πόλιν Μερόην προσαγορεῦσαι. τιμᾶσθαι δὲ τὴν Μέρριν ταύτην ὑπὸ τῶν ἐγχωρίων οὐκ ἔλαττον ἢ τὴν Ἶσιν. </w:t>
      </w:r>
      <w:r w:rsidR="008F0078"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7 </w:t>
      </w:r>
      <w:r w:rsidR="0055603D" w:rsidRPr="0070360A">
        <w:rPr>
          <w:rFonts w:ascii="Gentium" w:hAnsi="Gentium" w:cs="Gentium"/>
          <w:i/>
          <w:iCs/>
          <w:color w:val="7030A0"/>
          <w:sz w:val="28"/>
          <w:szCs w:val="28"/>
        </w:rPr>
        <w:t>Ἀάρωνα δὲ τὸν τοῦ Μωΰσου ἀδελφὸν τὰ περὶ τὴν ἐπιβουλὴν ἐπιγνόντα συμβουλεῦσαι τῷ ἀδελφῷ φυγεῖν εἰς τὴν Ἀραβίαν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πεισθέντα, ἀπὸ Μέμφεως τὸν Νεῖλον διαπλεύσαντα, ἀπαλλάσσεσθαι εἰς τὴν Ἀραβίαν. </w:t>
      </w:r>
      <w:r w:rsidR="008F0078"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8 </w:t>
      </w:r>
      <w:r w:rsidR="0055603D" w:rsidRPr="0070360A">
        <w:rPr>
          <w:rFonts w:ascii="Gentium" w:hAnsi="Gentium" w:cs="Gentium"/>
          <w:i/>
          <w:iCs/>
          <w:color w:val="7030A0"/>
          <w:sz w:val="28"/>
          <w:szCs w:val="28"/>
        </w:rPr>
        <w:t>τὸν δὲ Χανεθώθην πυθόμενον τοῦ Μωΰσου τὴν φυγὴν ἐνεδρεύειν ὡς ἀναιρήσοντα</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ἰδόντα δὲ ἐρχόμενον σπάσασθαι τὴν μάχαιραν </w:t>
      </w:r>
      <w:r w:rsidR="002220D0" w:rsidRPr="00A239D2">
        <w:rPr>
          <w:rFonts w:ascii="Gentium" w:hAnsi="Gentium" w:cs="Gentium"/>
          <w:i/>
          <w:iCs/>
          <w:color w:val="7030A0"/>
          <w:sz w:val="28"/>
          <w:szCs w:val="28"/>
        </w:rPr>
        <w:t>ἐπ</w:t>
      </w:r>
      <w:r w:rsidR="002220D0">
        <w:rPr>
          <w:rFonts w:ascii="Gentium" w:hAnsi="Gentium" w:cs="Gentium"/>
          <w:i/>
          <w:iCs/>
          <w:color w:val="7030A0"/>
          <w:sz w:val="28"/>
          <w:szCs w:val="28"/>
        </w:rPr>
        <w:t>’</w:t>
      </w:r>
      <w:r w:rsidR="002220D0" w:rsidRPr="00A239D2">
        <w:rPr>
          <w:rFonts w:ascii="Gentium" w:hAnsi="Gentium" w:cs="Gentium"/>
          <w:i/>
          <w:iCs/>
          <w:color w:val="7030A0"/>
          <w:sz w:val="28"/>
          <w:szCs w:val="28"/>
        </w:rPr>
        <w:t xml:space="preserve"> αὐτ</w:t>
      </w:r>
      <w:r w:rsidR="002220D0">
        <w:rPr>
          <w:rFonts w:ascii="Gentium" w:hAnsi="Gentium" w:cs="Gentium"/>
          <w:i/>
          <w:iCs/>
          <w:color w:val="7030A0"/>
          <w:sz w:val="28"/>
          <w:szCs w:val="28"/>
        </w:rPr>
        <w:t>ό</w:t>
      </w:r>
      <w:r w:rsidR="002220D0" w:rsidRPr="00A239D2">
        <w:rPr>
          <w:rFonts w:ascii="Gentium" w:hAnsi="Gentium" w:cs="Gentium"/>
          <w:i/>
          <w:iCs/>
          <w:color w:val="7030A0"/>
          <w:sz w:val="28"/>
          <w:szCs w:val="28"/>
        </w:rPr>
        <w:t>ν</w:t>
      </w:r>
      <w:r w:rsidR="0055603D" w:rsidRPr="0070360A">
        <w:rPr>
          <w:rFonts w:ascii="Gentium" w:hAnsi="Gentium" w:cs="Gentium"/>
          <w:i/>
          <w:iCs/>
          <w:color w:val="7030A0"/>
          <w:sz w:val="28"/>
          <w:szCs w:val="28"/>
        </w:rPr>
        <w:t>, τὸν δὲ Μώϋσον προκαταταχήσαντα τήν τε χεῖρα κατασχεῖν αὐτοῦ καὶ σπασάμενον τὸ ξίφος φονεῦσαι τὸν Χανεθώθην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9 </w:t>
      </w:r>
      <w:r w:rsidR="0055603D" w:rsidRPr="0070360A">
        <w:rPr>
          <w:rFonts w:ascii="Gentium" w:hAnsi="Gentium" w:cs="Gentium"/>
          <w:i/>
          <w:iCs/>
          <w:color w:val="7030A0"/>
          <w:sz w:val="28"/>
          <w:szCs w:val="28"/>
        </w:rPr>
        <w:t xml:space="preserve">διεκδρᾶναι δὲ εἰς τὴν Ἀραβίαν, καὶ </w:t>
      </w:r>
      <w:r w:rsidR="002220D0" w:rsidRPr="00A239D2">
        <w:rPr>
          <w:rFonts w:ascii="Gentium" w:hAnsi="Gentium" w:cs="Gentium"/>
          <w:i/>
          <w:iCs/>
          <w:color w:val="7030A0"/>
          <w:sz w:val="28"/>
          <w:szCs w:val="28"/>
        </w:rPr>
        <w:t>Ῥ</w:t>
      </w:r>
      <w:r w:rsidR="0055603D" w:rsidRPr="0070360A">
        <w:rPr>
          <w:rFonts w:ascii="Gentium" w:hAnsi="Gentium" w:cs="Gentium"/>
          <w:i/>
          <w:iCs/>
          <w:color w:val="7030A0"/>
          <w:sz w:val="28"/>
          <w:szCs w:val="28"/>
        </w:rPr>
        <w:t>αγουήλῳ τῷ τῶν τόπων ἄρχοντι συμβιοῦν, λαβόντα τὴν ἐκείνου θυγατέρα</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w:t>
      </w:r>
      <w:r w:rsidR="002220D0" w:rsidRPr="00A239D2">
        <w:rPr>
          <w:rFonts w:ascii="Gentium" w:hAnsi="Gentium" w:cs="Gentium"/>
          <w:i/>
          <w:iCs/>
          <w:color w:val="7030A0"/>
          <w:sz w:val="28"/>
          <w:szCs w:val="28"/>
        </w:rPr>
        <w:t>Ῥ</w:t>
      </w:r>
      <w:r w:rsidR="0055603D" w:rsidRPr="0070360A">
        <w:rPr>
          <w:rFonts w:ascii="Gentium" w:hAnsi="Gentium" w:cs="Gentium"/>
          <w:i/>
          <w:iCs/>
          <w:color w:val="7030A0"/>
          <w:sz w:val="28"/>
          <w:szCs w:val="28"/>
        </w:rPr>
        <w:t>αγουῆλον βούλεσθαι στρατεύειν ἐπὶ τοὺς Αἰγυπτίους, κατάγειν βουλόμενον τὸν Μώϋσον, καὶ τὴν δυναστείαν τῇ τε θυγατρὶ καὶ τῷ γαμβρῷ κατασκευάσαι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Μώϋσον ἀποκωλῦσαι, στοχαζόμενον τῶν ὁμοφύλων τὸν δὲ Ῥαγουῆλον διακωλύοντα στρατεύειν τοῖς Ἄραψι προστάξαι λῃστεύειν τὴν Αἴγυπτον.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0 </w:t>
      </w:r>
      <w:r w:rsidR="0055603D" w:rsidRPr="0070360A">
        <w:rPr>
          <w:rFonts w:ascii="Gentium" w:hAnsi="Gentium" w:cs="Gentium"/>
          <w:i/>
          <w:iCs/>
          <w:color w:val="7030A0"/>
          <w:sz w:val="28"/>
          <w:szCs w:val="28"/>
        </w:rPr>
        <w:t>ὑπὸ δὲ τὸν αὐτὸν χρόνον καὶ τὸν Χενεφρῆν πρῶτον ἁπάντων ἀνθρώπων ἐλεφαντιάσαντα μεταλλάξαι</w:t>
      </w:r>
      <w:r w:rsidR="002220D0">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τούτῳ δὲ τῷ πάθει περιπεσεῖν διὰ τὸ τοὺς Ἰουδαίους προστάξαι σινδόνας ἀμφιέννυσθαι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ἐρεᾶν </w:t>
      </w:r>
      <w:r w:rsidR="00BA7D54">
        <w:rPr>
          <w:rFonts w:ascii="Gentium" w:hAnsi="Gentium" w:cs="Gentium"/>
          <w:i/>
          <w:iCs/>
          <w:color w:val="7030A0"/>
          <w:sz w:val="28"/>
          <w:szCs w:val="28"/>
        </w:rPr>
        <w:t xml:space="preserve">δ’ </w:t>
      </w:r>
      <w:r w:rsidR="0055603D" w:rsidRPr="0070360A">
        <w:rPr>
          <w:rFonts w:ascii="Gentium" w:hAnsi="Gentium" w:cs="Gentium"/>
          <w:i/>
          <w:iCs/>
          <w:color w:val="7030A0"/>
          <w:sz w:val="28"/>
          <w:szCs w:val="28"/>
        </w:rPr>
        <w:t>ἐσθῆτα μὴ ἀμπέχεσθαι, ὅπως ὄντες ἐπίσημοι κολάζωνται ὑπ’</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αὐτοῦ.</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1 </w:t>
      </w:r>
      <w:r w:rsidR="0055603D" w:rsidRPr="0070360A">
        <w:rPr>
          <w:rFonts w:ascii="Gentium" w:hAnsi="Gentium" w:cs="Gentium"/>
          <w:i/>
          <w:iCs/>
          <w:color w:val="7030A0"/>
          <w:sz w:val="28"/>
          <w:szCs w:val="28"/>
        </w:rPr>
        <w:t xml:space="preserve">τὸν δὲ Μώϋσον εὔχεσθαι τῷ θεῷ, ἤδη ποτὲ τοὺς λαοὺς παῦσαι τῶν κακοπαθειῶν. ἱλασκομένου </w:t>
      </w:r>
      <w:r w:rsidR="00BA7D54">
        <w:rPr>
          <w:rFonts w:ascii="Gentium" w:hAnsi="Gentium" w:cs="Gentium"/>
          <w:i/>
          <w:iCs/>
          <w:color w:val="7030A0"/>
          <w:sz w:val="28"/>
          <w:szCs w:val="28"/>
        </w:rPr>
        <w:t xml:space="preserve">δ’ </w:t>
      </w:r>
      <w:r w:rsidR="0055603D" w:rsidRPr="0070360A">
        <w:rPr>
          <w:rFonts w:ascii="Gentium" w:hAnsi="Gentium" w:cs="Gentium"/>
          <w:i/>
          <w:iCs/>
          <w:color w:val="7030A0"/>
          <w:sz w:val="28"/>
          <w:szCs w:val="28"/>
        </w:rPr>
        <w:t>αὐτοῦ αἰφνιδίως φησὶν ἐκ τῆς γῆς πῦρ ἀναφθῆναι, καὶ τοῦτο κάεσθαι, μήτε ὕλης μήτε ἄλλης</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τινὸς ξυλείας οὔσης ἐν τῷ τόπῳ. τὸν δὲ Μώϋσον δείσαντα τὸ γεγονὸς φεύγειν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φωνὴν </w:t>
      </w:r>
      <w:r w:rsidR="00BA7D54">
        <w:rPr>
          <w:rFonts w:ascii="Gentium" w:hAnsi="Gentium" w:cs="Gentium"/>
          <w:i/>
          <w:iCs/>
          <w:color w:val="7030A0"/>
          <w:sz w:val="28"/>
          <w:szCs w:val="28"/>
        </w:rPr>
        <w:t xml:space="preserve">δ’ </w:t>
      </w:r>
      <w:r w:rsidR="0055603D" w:rsidRPr="0070360A">
        <w:rPr>
          <w:rFonts w:ascii="Gentium" w:hAnsi="Gentium" w:cs="Gentium"/>
          <w:i/>
          <w:iCs/>
          <w:color w:val="7030A0"/>
          <w:sz w:val="28"/>
          <w:szCs w:val="28"/>
        </w:rPr>
        <w:t>αὐτῷ θείαν εἰπεῖν στρατεύειν ἐπ’ Αἴγυπτον, καὶ τοὺς Ἰουδαίους διασώσαντα εἰς τὴν ἀρχαίαν ἀγαγεῖν πατρίδα.</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2 </w:t>
      </w:r>
      <w:r w:rsidR="0055603D" w:rsidRPr="0070360A">
        <w:rPr>
          <w:rFonts w:ascii="Gentium" w:hAnsi="Gentium" w:cs="Gentium"/>
          <w:i/>
          <w:iCs/>
          <w:color w:val="7030A0"/>
          <w:sz w:val="28"/>
          <w:szCs w:val="28"/>
        </w:rPr>
        <w:t>τὸν δὲ θαρρήσαντα δύναμιν πολεμίαν ἐπάγειν διαγνῶναι</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τοῖς Αἰγυπτίοις. πρῶτον δὲ πρὸς Ἀάρωνα τὸν ἀδελφὸν ἐλθεῖν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βασιλέα τῶν Αἰγυπτίων πυθόμενον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 xml:space="preserve">τὴν τοῦ Μωΰσου παρουσίαν καλέσαι πρὸς </w:t>
      </w:r>
      <w:r w:rsidR="00D9460D" w:rsidRPr="00A239D2">
        <w:rPr>
          <w:rFonts w:ascii="Gentium" w:hAnsi="Gentium" w:cs="Gentium"/>
          <w:i/>
          <w:iCs/>
          <w:color w:val="7030A0"/>
          <w:sz w:val="28"/>
          <w:szCs w:val="28"/>
        </w:rPr>
        <w:t>αὑτὸν</w:t>
      </w:r>
      <w:r w:rsidR="0055603D"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lastRenderedPageBreak/>
        <w:t>καὶ πυνθάνεσθαι ἐφ’ ὅ τι ἥκοι</w:t>
      </w:r>
      <w:r w:rsidR="00D9460D">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φάναι, διότι προστάσσειν αὐτῷ τὸν τῆς οἰκουμένης δεσπότην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ἀπολῦσαι τοὺς Ἰουδαίους.</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3 </w:t>
      </w:r>
      <w:r w:rsidR="0055603D" w:rsidRPr="0070360A">
        <w:rPr>
          <w:rFonts w:ascii="Gentium" w:hAnsi="Gentium" w:cs="Gentium"/>
          <w:i/>
          <w:iCs/>
          <w:color w:val="7030A0"/>
          <w:sz w:val="28"/>
          <w:szCs w:val="28"/>
        </w:rPr>
        <w:t>τὸν δὲ πυθόμενον εἰς φυλακὴν αὐτὸν καθεῖρξαι. νυκτὸς δὲ ἐπιγενομένης</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τάς τε θύρας πάσας αὐτομάτως ἀνοιχθῆναι τοῦ δεσμωτηρίου καὶ τῶν φυλάκων οὓς μὲν τελευτῆσαι, τινὰς δὲ ὑπὸ τοῦ ὕπνου παρεθῆναι, τά τε ὅπλα κατεαγῆαι.</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4 </w:t>
      </w:r>
      <w:r w:rsidR="0055603D" w:rsidRPr="0070360A">
        <w:rPr>
          <w:rFonts w:ascii="Gentium" w:hAnsi="Gentium" w:cs="Gentium"/>
          <w:i/>
          <w:iCs/>
          <w:color w:val="7030A0"/>
          <w:sz w:val="28"/>
          <w:szCs w:val="28"/>
        </w:rPr>
        <w:t>ἐξελθόντα δὲ τὸν Μώϋσον ἐπὶ τὰ βασίλεια ἐλθεῖν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εὑρόντα δὲ ἀνεῳγμένας τὰς θύρας</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εἰσελθεῖν, καὶ ἐνθάδε τῶν φυλάκων παρειμένων τὸν βασιλέα ἐξεγεῖραι. τὸν δὲ ἐκπλαγέντα ἐπὶ τῷ γεγονότι κελεῦσαι τῷ Μωΰσῳ τὸ τοῦ πέμψαντος αὐτὸν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θεοῦ εἰπεῖν ὄνομα, διαχλευάσαντα αὐτόν</w:t>
      </w:r>
      <w:r>
        <w:rPr>
          <w:rFonts w:ascii="Gentium" w:hAnsi="Gentium" w:cs="Gentium"/>
          <w:i/>
          <w:iCs/>
          <w:color w:val="7030A0"/>
          <w:sz w:val="28"/>
          <w:szCs w:val="28"/>
        </w:rPr>
        <w:t>·</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5 </w:t>
      </w:r>
      <w:r w:rsidR="0055603D" w:rsidRPr="0070360A">
        <w:rPr>
          <w:rFonts w:ascii="Gentium" w:hAnsi="Gentium" w:cs="Gentium"/>
          <w:i/>
          <w:iCs/>
          <w:color w:val="7030A0"/>
          <w:sz w:val="28"/>
          <w:szCs w:val="28"/>
        </w:rPr>
        <w:t>τὸν δὲ</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προσκύψαντα πρὸς τὸ οὖς εἰπεῖν, ἀκούσαντα δὲ τὸν βασιλέα πεσεῖν ἄφωνον, διακρατηθέντα δὲ ὑπὸ τοῦ Μωΰσου πάλιν ἀναβιῶσαι</w:t>
      </w:r>
      <w:r>
        <w:rPr>
          <w:rFonts w:ascii="Gentium" w:hAnsi="Gentium" w:cs="Gentium"/>
          <w:i/>
          <w:iCs/>
          <w:color w:val="7030A0"/>
          <w:sz w:val="28"/>
          <w:szCs w:val="28"/>
        </w:rPr>
        <w:t>·</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6 </w:t>
      </w:r>
      <w:r w:rsidR="0055603D" w:rsidRPr="0070360A">
        <w:rPr>
          <w:rFonts w:ascii="Gentium" w:hAnsi="Gentium" w:cs="Gentium"/>
          <w:i/>
          <w:iCs/>
          <w:color w:val="7030A0"/>
          <w:sz w:val="28"/>
          <w:szCs w:val="28"/>
        </w:rPr>
        <w:t>γράψαντα δὲ τοὔνομα εἰς δέλτον κατασφραγίσασθαι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τῶν δὲ ἱερέων τὸν ἐκφαυλίσαντα ἐν τῇ πινακίδι τὰ γεγραμμένα μετὰ</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σπασμοῦ τὸν βίον ἐκλιμπάνειν</w:t>
      </w:r>
      <w:r>
        <w:rPr>
          <w:rFonts w:ascii="Gentium" w:hAnsi="Gentium" w:cs="Gentium"/>
          <w:i/>
          <w:iCs/>
          <w:color w:val="7030A0"/>
          <w:sz w:val="28"/>
          <w:szCs w:val="28"/>
        </w:rPr>
        <w:t>·</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7 </w:t>
      </w:r>
      <w:r w:rsidR="0055603D" w:rsidRPr="0070360A">
        <w:rPr>
          <w:rFonts w:ascii="Gentium" w:hAnsi="Gentium" w:cs="Gentium"/>
          <w:i/>
          <w:iCs/>
          <w:color w:val="7030A0"/>
          <w:sz w:val="28"/>
          <w:szCs w:val="28"/>
        </w:rPr>
        <w:t xml:space="preserve">εἰπεῖν τε τὸν βασιλέα σημεῖόν τι αὐτῷ </w:t>
      </w:r>
      <w:r w:rsidR="00A45159" w:rsidRPr="00A239D2">
        <w:rPr>
          <w:rFonts w:ascii="Gentium" w:hAnsi="Gentium" w:cs="Gentium"/>
          <w:i/>
          <w:iCs/>
          <w:color w:val="7030A0"/>
          <w:sz w:val="28"/>
          <w:szCs w:val="28"/>
        </w:rPr>
        <w:t>ποιῆσαι</w:t>
      </w:r>
      <w:r w:rsidR="00A45159">
        <w:rPr>
          <w:rFonts w:ascii="Gentium" w:hAnsi="Gentium" w:cs="Gentium"/>
          <w:i/>
          <w:iCs/>
          <w:color w:val="7030A0"/>
          <w:sz w:val="28"/>
          <w:szCs w:val="28"/>
        </w:rPr>
        <w:t>·</w:t>
      </w:r>
      <w:r w:rsidR="00A45159" w:rsidRPr="00A239D2">
        <w:rPr>
          <w:rFonts w:ascii="Gentium" w:hAnsi="Gentium" w:cs="Gentium"/>
          <w:i/>
          <w:iCs/>
          <w:color w:val="7030A0"/>
          <w:sz w:val="28"/>
          <w:szCs w:val="28"/>
        </w:rPr>
        <w:t xml:space="preserve"> </w:t>
      </w:r>
      <w:r w:rsidR="0055603D" w:rsidRPr="0070360A">
        <w:rPr>
          <w:rFonts w:ascii="Gentium" w:hAnsi="Gentium" w:cs="Gentium"/>
          <w:i/>
          <w:iCs/>
          <w:color w:val="7030A0"/>
          <w:sz w:val="28"/>
          <w:szCs w:val="28"/>
        </w:rPr>
        <w:t xml:space="preserve">τὸν δὲ Μώϋσον ἣν εἶχε ῥάβδον ἐκβαλόντα ὄφιν </w:t>
      </w:r>
      <w:r w:rsidR="00A45159" w:rsidRPr="00A239D2">
        <w:rPr>
          <w:rFonts w:ascii="Gentium" w:hAnsi="Gentium" w:cs="Gentium"/>
          <w:i/>
          <w:iCs/>
          <w:color w:val="7030A0"/>
          <w:sz w:val="28"/>
          <w:szCs w:val="28"/>
        </w:rPr>
        <w:t>ποιῆσαι</w:t>
      </w:r>
      <w:r w:rsidR="00A45159">
        <w:rPr>
          <w:rFonts w:ascii="Gentium" w:hAnsi="Gentium" w:cs="Gentium"/>
          <w:i/>
          <w:iCs/>
          <w:color w:val="7030A0"/>
          <w:sz w:val="28"/>
          <w:szCs w:val="28"/>
        </w:rPr>
        <w:t>·</w:t>
      </w:r>
      <w:r w:rsidR="00A45159" w:rsidRPr="00A239D2">
        <w:rPr>
          <w:rFonts w:ascii="Gentium" w:hAnsi="Gentium" w:cs="Gentium"/>
          <w:i/>
          <w:iCs/>
          <w:color w:val="7030A0"/>
          <w:sz w:val="28"/>
          <w:szCs w:val="28"/>
        </w:rPr>
        <w:t xml:space="preserve"> </w:t>
      </w:r>
      <w:r w:rsidR="0055603D" w:rsidRPr="0070360A">
        <w:rPr>
          <w:rFonts w:ascii="Gentium" w:hAnsi="Gentium" w:cs="Gentium"/>
          <w:i/>
          <w:iCs/>
          <w:color w:val="7030A0"/>
          <w:sz w:val="28"/>
          <w:szCs w:val="28"/>
        </w:rPr>
        <w:t>πτοηθέντων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δὲ πάντων, ἐπιλαβόμενον τῆς οὐρᾶς ἀνελέσθαι, καὶ πάλιν ῥάβδον ποιῆσαι</w:t>
      </w:r>
      <w:r>
        <w:rPr>
          <w:rFonts w:ascii="Gentium" w:hAnsi="Gentium" w:cs="Gentium"/>
          <w:i/>
          <w:iCs/>
          <w:color w:val="7030A0"/>
          <w:sz w:val="28"/>
          <w:szCs w:val="28"/>
        </w:rPr>
        <w:t>·</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8 </w:t>
      </w:r>
      <w:r w:rsidR="0055603D" w:rsidRPr="0070360A">
        <w:rPr>
          <w:rFonts w:ascii="Gentium" w:hAnsi="Gentium" w:cs="Gentium"/>
          <w:i/>
          <w:iCs/>
          <w:color w:val="7030A0"/>
          <w:sz w:val="28"/>
          <w:szCs w:val="28"/>
        </w:rPr>
        <w:t>προελθόντα δὲ μικρὸν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τὸν Νεῖλον τῇ ῥάβδῳ πατάξαι τὸν δὲ ποταμὸν πολύχουν γενόμενον κατακλύζειν ὅλην τὴν Αἴγυπτον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ἀπὸ τότε δὲ καὶ τὴν κατάβασιν αὐτοῦ γίνεσθαι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συναγαγὸν δὲ τὸ ὕδωρ ἀποζέσαι καὶ τὰ ποτάμια διαφθεῖραι ζῷα, τούς τε λαοὺς διὰ τὴν δίψαν φθείρεσθαι.</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9 </w:t>
      </w:r>
      <w:r w:rsidR="0055603D" w:rsidRPr="0070360A">
        <w:rPr>
          <w:rFonts w:ascii="Gentium" w:hAnsi="Gentium" w:cs="Gentium"/>
          <w:i/>
          <w:iCs/>
          <w:color w:val="7030A0"/>
          <w:sz w:val="28"/>
          <w:szCs w:val="28"/>
        </w:rPr>
        <w:t>τὸν δὲ βασιλέα, τούτων γενομένων τῶν τεράτων, φάναι μετὰ μῆνα τοὺς λαοὺς ἀπολύσειν, ἐὰν ἀποκαταστήσῃ τὸν ποταμόν</w:t>
      </w:r>
      <w:r w:rsidR="00A45159">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Μώϋσον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πάλιν τῇ ῥάβδῳ πατάξαντα τὸ ὕδωρ συστεῖλαι τὸ ῥεῦμα.</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3</w:t>
      </w:r>
      <w:r>
        <w:rPr>
          <w:rFonts w:ascii="Gentium" w:hAnsi="Gentium" w:cs="Gentium"/>
          <w:b/>
          <w:bCs/>
          <w:i/>
          <w:iCs/>
          <w:color w:val="EE0000"/>
          <w:sz w:val="28"/>
          <w:szCs w:val="28"/>
          <w:vertAlign w:val="superscript"/>
        </w:rPr>
        <w:t>0 </w:t>
      </w:r>
      <w:r w:rsidR="0055603D" w:rsidRPr="0070360A">
        <w:rPr>
          <w:rFonts w:ascii="Gentium" w:hAnsi="Gentium" w:cs="Gentium"/>
          <w:i/>
          <w:iCs/>
          <w:color w:val="7030A0"/>
          <w:sz w:val="28"/>
          <w:szCs w:val="28"/>
        </w:rPr>
        <w:t>τούτου δὲ γενομένου τὸν βασιλέα τοὺς</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ἱερεῖς τοὺς ὑπὲρ Μέμφιν καλέσαι, καὶ φάναι αὐτοὺς ἀναιρήσειν, καὶ τὰ ἱερὰ κατασκάψειν, ἐὰν μὴ καὶ αὐτοὶ τερατουργήσωσί τι. τοὺς δὲ τότε διά τινων μαγγάνων καὶ ἐπαοιδῶν δράκοντα ποιῆσαι καὶ τὸν ποταμὸν μεταχρῶσαι.</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3</w:t>
      </w:r>
      <w:r>
        <w:rPr>
          <w:rFonts w:ascii="Gentium" w:hAnsi="Gentium" w:cs="Gentium"/>
          <w:b/>
          <w:bCs/>
          <w:i/>
          <w:iCs/>
          <w:color w:val="EE0000"/>
          <w:sz w:val="28"/>
          <w:szCs w:val="28"/>
          <w:vertAlign w:val="superscript"/>
        </w:rPr>
        <w:t>1 </w:t>
      </w:r>
      <w:r w:rsidR="0055603D" w:rsidRPr="0070360A">
        <w:rPr>
          <w:rFonts w:ascii="Gentium" w:hAnsi="Gentium" w:cs="Gentium"/>
          <w:i/>
          <w:iCs/>
          <w:color w:val="7030A0"/>
          <w:sz w:val="28"/>
          <w:szCs w:val="28"/>
        </w:rPr>
        <w:t>τὸν δὲ βασιλέα φρονηματισθέντα</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 xml:space="preserve">ἐπὶ τῷ γεγονότι, πάσῃ τιμωρίᾳ καὶ κολάσει καταικίζειν τοὺς Ἰουδαίους. τὸν δὲ Μώϋσον ταῦτα ὁρῶντα ἄλλα τε σημεῖα </w:t>
      </w:r>
      <w:r w:rsidR="00A45159" w:rsidRPr="00A239D2">
        <w:rPr>
          <w:rFonts w:ascii="Gentium" w:hAnsi="Gentium" w:cs="Gentium"/>
          <w:i/>
          <w:iCs/>
          <w:color w:val="7030A0"/>
          <w:sz w:val="28"/>
          <w:szCs w:val="28"/>
        </w:rPr>
        <w:t xml:space="preserve">ποιῆσαι </w:t>
      </w:r>
      <w:r w:rsidR="0055603D" w:rsidRPr="0070360A">
        <w:rPr>
          <w:rFonts w:ascii="Gentium" w:hAnsi="Gentium" w:cs="Gentium"/>
          <w:i/>
          <w:iCs/>
          <w:color w:val="7030A0"/>
          <w:sz w:val="28"/>
          <w:szCs w:val="28"/>
        </w:rPr>
        <w:t>καὶ πατάξαντα τὴν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γῆν τῇ ῥάβδῳ ζῷόν τι πτηνὸν ἀνεῖναι λυμαίνεσθαι</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τοὺς Αἰγυπτίους, πάντα τε ἐξελκωθῆναι τὰ σώματα. τῶν δὲ ἰατρῶν μὴ δυναμένων ἰᾶσθαι τοὺς κάμνοντας, οὕτω πάλιν ἀνέσεως τυχεῖν τοὺς Ἰουδαίους.</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3</w:t>
      </w:r>
      <w:r>
        <w:rPr>
          <w:rFonts w:ascii="Gentium" w:hAnsi="Gentium" w:cs="Gentium"/>
          <w:b/>
          <w:bCs/>
          <w:i/>
          <w:iCs/>
          <w:color w:val="EE0000"/>
          <w:sz w:val="28"/>
          <w:szCs w:val="28"/>
          <w:vertAlign w:val="superscript"/>
        </w:rPr>
        <w:t>2 </w:t>
      </w:r>
      <w:r w:rsidR="0055603D" w:rsidRPr="0070360A">
        <w:rPr>
          <w:rFonts w:ascii="Gentium" w:hAnsi="Gentium" w:cs="Gentium"/>
          <w:i/>
          <w:iCs/>
          <w:color w:val="7030A0"/>
          <w:sz w:val="28"/>
          <w:szCs w:val="28"/>
        </w:rPr>
        <w:t>πάλιν τε τὸν Μώϋσον βάτραχον διὰ τῆς ῥάβδου</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 xml:space="preserve">ἀνεῖναι, πρὸς δὲ τούτοις ἀκρίδας καὶ σκνίφας. διὰ τοῦτο δὲ καὶ τοὺς Αἰγυπτίους τὴν ῥάβδον ἀνατιθέναι εἰς </w:t>
      </w:r>
      <w:r w:rsidR="00A45159" w:rsidRPr="00A239D2">
        <w:rPr>
          <w:rFonts w:ascii="Gentium" w:hAnsi="Gentium" w:cs="Gentium"/>
          <w:i/>
          <w:iCs/>
          <w:color w:val="7030A0"/>
          <w:sz w:val="28"/>
          <w:szCs w:val="28"/>
        </w:rPr>
        <w:t>πᾶν ἱερ</w:t>
      </w:r>
      <w:r w:rsidR="00A45159">
        <w:rPr>
          <w:rFonts w:ascii="Gentium" w:hAnsi="Gentium" w:cs="Gentium"/>
          <w:i/>
          <w:iCs/>
          <w:color w:val="7030A0"/>
          <w:sz w:val="28"/>
          <w:szCs w:val="28"/>
        </w:rPr>
        <w:t>ό</w:t>
      </w:r>
      <w:r w:rsidR="00A45159" w:rsidRPr="00A239D2">
        <w:rPr>
          <w:rFonts w:ascii="Gentium" w:hAnsi="Gentium" w:cs="Gentium"/>
          <w:i/>
          <w:iCs/>
          <w:color w:val="7030A0"/>
          <w:sz w:val="28"/>
          <w:szCs w:val="28"/>
        </w:rPr>
        <w:t>ν</w:t>
      </w:r>
      <w:r w:rsidR="0055603D" w:rsidRPr="0070360A">
        <w:rPr>
          <w:rFonts w:ascii="Gentium" w:hAnsi="Gentium" w:cs="Gentium"/>
          <w:i/>
          <w:iCs/>
          <w:color w:val="7030A0"/>
          <w:sz w:val="28"/>
          <w:szCs w:val="28"/>
        </w:rPr>
        <w:t>, ὁμοίως δὲ καὶ τῇ Ἴσιδι, διὰ τὸ τὴν γῆν εἶναι Ἰσιν, παιομένην δὲ τῇ ῥάβδῳ τὰ τέρατα ἀνεῖναι.</w:t>
      </w:r>
      <w:r w:rsidR="008F0078" w:rsidRPr="0070360A">
        <w:rPr>
          <w:rFonts w:ascii="Gentium" w:hAnsi="Gentium" w:cs="Gentium"/>
          <w:i/>
          <w:iCs/>
          <w:color w:val="7030A0"/>
          <w:sz w:val="28"/>
          <w:szCs w:val="28"/>
        </w:rPr>
        <w:t xml:space="preserve"> </w:t>
      </w:r>
      <w:r w:rsidR="00A337F1" w:rsidRPr="0070360A">
        <w:rPr>
          <w:rFonts w:ascii="Gentium" w:hAnsi="Gentium" w:cs="Gentium"/>
          <w:b/>
          <w:bCs/>
          <w:i/>
          <w:iCs/>
          <w:color w:val="EE0000"/>
          <w:sz w:val="28"/>
          <w:szCs w:val="28"/>
          <w:vertAlign w:val="superscript"/>
        </w:rPr>
        <w:t>3</w:t>
      </w:r>
      <w:r>
        <w:rPr>
          <w:rFonts w:ascii="Gentium" w:hAnsi="Gentium" w:cs="Gentium"/>
          <w:b/>
          <w:bCs/>
          <w:i/>
          <w:iCs/>
          <w:color w:val="EE0000"/>
          <w:sz w:val="28"/>
          <w:szCs w:val="28"/>
          <w:vertAlign w:val="superscript"/>
        </w:rPr>
        <w:t>3 </w:t>
      </w:r>
      <w:r w:rsidR="0055603D" w:rsidRPr="0070360A">
        <w:rPr>
          <w:rFonts w:ascii="Gentium" w:hAnsi="Gentium" w:cs="Gentium"/>
          <w:i/>
          <w:iCs/>
          <w:color w:val="7030A0"/>
          <w:sz w:val="28"/>
          <w:szCs w:val="28"/>
        </w:rPr>
        <w:t>τοῦ δὲ βασιλέως ἔτι ἀφρονουμένου τὸν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Μώϋσον χάλαζάν τε καὶ σεισμοὺς διὰ νυκτὸς ἀποτελέσαι, ὥστε τοὺς τὸν σεισμὸν φεύγοντας ἀπὸ τῆς χαλάζης ἀναιρεῖσθαι, τούς τε τὴν χάλαζαν ἐκκλίνοντας</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ὑπὸ τῶν σεισμῶν διαφθείρεσθαι. συμπεσεῖν δὲ τότε τὰς μὲν οἰκίας πάσας τῶν τε ναῶν τοὺς πλείστους.</w:t>
      </w:r>
      <w:r w:rsidR="008F0078" w:rsidRPr="0070360A">
        <w:rPr>
          <w:rFonts w:ascii="Gentium" w:hAnsi="Gentium" w:cs="Gentium"/>
          <w:i/>
          <w:iCs/>
          <w:color w:val="7030A0"/>
          <w:sz w:val="28"/>
          <w:szCs w:val="28"/>
        </w:rPr>
        <w:t xml:space="preserve"> </w:t>
      </w:r>
      <w:r w:rsidR="00A337F1" w:rsidRPr="0070360A">
        <w:rPr>
          <w:rFonts w:ascii="Gentium" w:hAnsi="Gentium" w:cs="Gentium"/>
          <w:b/>
          <w:bCs/>
          <w:i/>
          <w:iCs/>
          <w:color w:val="EE0000"/>
          <w:sz w:val="28"/>
          <w:szCs w:val="28"/>
          <w:vertAlign w:val="superscript"/>
        </w:rPr>
        <w:t>3</w:t>
      </w:r>
      <w:r>
        <w:rPr>
          <w:rFonts w:ascii="Gentium" w:hAnsi="Gentium" w:cs="Gentium"/>
          <w:b/>
          <w:bCs/>
          <w:i/>
          <w:iCs/>
          <w:color w:val="EE0000"/>
          <w:sz w:val="28"/>
          <w:szCs w:val="28"/>
          <w:vertAlign w:val="superscript"/>
        </w:rPr>
        <w:t>4 </w:t>
      </w:r>
      <w:r w:rsidR="0055603D" w:rsidRPr="0070360A">
        <w:rPr>
          <w:rFonts w:ascii="Gentium" w:hAnsi="Gentium" w:cs="Gentium"/>
          <w:i/>
          <w:iCs/>
          <w:color w:val="7030A0"/>
          <w:sz w:val="28"/>
          <w:szCs w:val="28"/>
        </w:rPr>
        <w:t>τελευταῖον τοιαύταις συμφοραῖς περιπεσόντα τὸν βασιλέα τοὺς Ἰουδαίους ἀπολῦσαι</w:t>
      </w:r>
      <w:r w:rsidR="00A45159">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τοὺς δὲ χρησαμένους παρὰ τῶν Αἰγυπτίων πολλὰ μὲν ἐκπώματα, οὐκ ὀλίγον δὲ ἱματισμὸν ἄλλην τε παμπληθῆ γάζαν, διαβάντας τοὺς κατὰ τὴν Ἀραβίαν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ποταμοὺς, καὶ διαβάντας ἱκανὸν τόπον ἐπὶ τὴν ἐρυθρὰν τριταίους ἐλθεῖν θάλασσαν.</w:t>
      </w:r>
      <w:r w:rsidR="008F0078" w:rsidRPr="0070360A">
        <w:rPr>
          <w:rFonts w:ascii="Gentium" w:hAnsi="Gentium" w:cs="Gentium"/>
          <w:i/>
          <w:iCs/>
          <w:color w:val="7030A0"/>
          <w:sz w:val="28"/>
          <w:szCs w:val="28"/>
        </w:rPr>
        <w:t xml:space="preserve"> </w:t>
      </w:r>
      <w:r w:rsidR="00A337F1" w:rsidRPr="0070360A">
        <w:rPr>
          <w:rFonts w:ascii="Gentium" w:hAnsi="Gentium" w:cs="Gentium"/>
          <w:b/>
          <w:bCs/>
          <w:i/>
          <w:iCs/>
          <w:color w:val="EE0000"/>
          <w:sz w:val="28"/>
          <w:szCs w:val="28"/>
          <w:vertAlign w:val="superscript"/>
        </w:rPr>
        <w:t>3</w:t>
      </w:r>
      <w:r>
        <w:rPr>
          <w:rFonts w:ascii="Gentium" w:hAnsi="Gentium" w:cs="Gentium"/>
          <w:b/>
          <w:bCs/>
          <w:i/>
          <w:iCs/>
          <w:color w:val="EE0000"/>
          <w:sz w:val="28"/>
          <w:szCs w:val="28"/>
          <w:vertAlign w:val="superscript"/>
        </w:rPr>
        <w:t>5 </w:t>
      </w:r>
      <w:r w:rsidR="0055603D" w:rsidRPr="0070360A">
        <w:rPr>
          <w:rFonts w:ascii="Gentium" w:hAnsi="Gentium" w:cs="Gentium"/>
          <w:i/>
          <w:iCs/>
          <w:color w:val="7030A0"/>
          <w:sz w:val="28"/>
          <w:szCs w:val="28"/>
        </w:rPr>
        <w:t>Μεμφίτας μὲν οὖν λέγειν ἔμπειρον ὄντα τὸν Μώϋσον τῆς χώρας</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τὴν ἄμπωτιν τηρήσαντα διὰ ξηρᾶς τῆς θαλάσσης τὸ πλῆθος περαιῶσαι. Ἡλιουπολίτας δὲ λέγειν ἐπικαταδραμεῖν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 xml:space="preserve">τὸν βασιλέα μετὰ πολλῆς δυνάμεως, </w:t>
      </w:r>
      <w:r w:rsidR="00A45159">
        <w:rPr>
          <w:rFonts w:ascii="Gentium" w:hAnsi="Gentium" w:cs="Gentium"/>
          <w:i/>
          <w:iCs/>
          <w:color w:val="7030A0"/>
          <w:sz w:val="28"/>
          <w:szCs w:val="28"/>
          <w:lang w:val="en-GB"/>
        </w:rPr>
        <w:t>[</w:t>
      </w:r>
      <w:r w:rsidR="0055603D" w:rsidRPr="0070360A">
        <w:rPr>
          <w:rFonts w:ascii="Gentium" w:hAnsi="Gentium" w:cs="Gentium"/>
          <w:i/>
          <w:iCs/>
          <w:color w:val="7030A0"/>
          <w:sz w:val="28"/>
          <w:szCs w:val="28"/>
        </w:rPr>
        <w:t>ἄμα</w:t>
      </w:r>
      <w:r w:rsidR="00A45159">
        <w:rPr>
          <w:rFonts w:ascii="Gentium" w:hAnsi="Gentium" w:cs="Gentium"/>
          <w:i/>
          <w:iCs/>
          <w:color w:val="7030A0"/>
          <w:sz w:val="28"/>
          <w:szCs w:val="28"/>
          <w:lang w:val="en-GB"/>
        </w:rPr>
        <w:t>]</w:t>
      </w:r>
      <w:r w:rsidR="0055603D" w:rsidRPr="0070360A">
        <w:rPr>
          <w:rFonts w:ascii="Gentium" w:hAnsi="Gentium" w:cs="Gentium"/>
          <w:i/>
          <w:iCs/>
          <w:color w:val="7030A0"/>
          <w:sz w:val="28"/>
          <w:szCs w:val="28"/>
        </w:rPr>
        <w:t xml:space="preserve"> καὶ τοῖς </w:t>
      </w:r>
      <w:r w:rsidR="0055603D" w:rsidRPr="0070360A">
        <w:rPr>
          <w:rFonts w:ascii="Gentium" w:hAnsi="Gentium" w:cs="Gentium"/>
          <w:i/>
          <w:iCs/>
          <w:color w:val="7030A0"/>
          <w:sz w:val="28"/>
          <w:szCs w:val="28"/>
        </w:rPr>
        <w:lastRenderedPageBreak/>
        <w:t xml:space="preserve">καθιερωμένοις ζῴοις, διὰ τὸ τὴν </w:t>
      </w:r>
      <w:r w:rsidR="00A45159" w:rsidRPr="00A239D2">
        <w:rPr>
          <w:rFonts w:ascii="Gentium" w:hAnsi="Gentium" w:cs="Gentium"/>
          <w:i/>
          <w:iCs/>
          <w:color w:val="7030A0"/>
          <w:sz w:val="28"/>
          <w:szCs w:val="28"/>
        </w:rPr>
        <w:t xml:space="preserve">ὕπαρξιν </w:t>
      </w:r>
      <w:r w:rsidR="0055603D" w:rsidRPr="0070360A">
        <w:rPr>
          <w:rFonts w:ascii="Gentium" w:hAnsi="Gentium" w:cs="Gentium"/>
          <w:i/>
          <w:iCs/>
          <w:color w:val="7030A0"/>
          <w:sz w:val="28"/>
          <w:szCs w:val="28"/>
        </w:rPr>
        <w:t>τοὺς Ἰουδαίους τῶν Αἰγυπτίων χρησαμένους</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διακομίζειν.</w:t>
      </w:r>
      <w:r w:rsidR="008F0078" w:rsidRPr="0070360A">
        <w:rPr>
          <w:rFonts w:ascii="Gentium" w:hAnsi="Gentium" w:cs="Gentium"/>
          <w:i/>
          <w:iCs/>
          <w:color w:val="7030A0"/>
          <w:sz w:val="28"/>
          <w:szCs w:val="28"/>
        </w:rPr>
        <w:t xml:space="preserve"> </w:t>
      </w:r>
      <w:r w:rsidR="00A337F1" w:rsidRPr="0070360A">
        <w:rPr>
          <w:rFonts w:ascii="Gentium" w:hAnsi="Gentium" w:cs="Gentium"/>
          <w:b/>
          <w:bCs/>
          <w:i/>
          <w:iCs/>
          <w:color w:val="EE0000"/>
          <w:sz w:val="28"/>
          <w:szCs w:val="28"/>
          <w:vertAlign w:val="superscript"/>
        </w:rPr>
        <w:t>3</w:t>
      </w:r>
      <w:r>
        <w:rPr>
          <w:rFonts w:ascii="Gentium" w:hAnsi="Gentium" w:cs="Gentium"/>
          <w:b/>
          <w:bCs/>
          <w:i/>
          <w:iCs/>
          <w:color w:val="EE0000"/>
          <w:sz w:val="28"/>
          <w:szCs w:val="28"/>
          <w:vertAlign w:val="superscript"/>
        </w:rPr>
        <w:t>6 </w:t>
      </w:r>
      <w:r w:rsidR="0055603D" w:rsidRPr="0070360A">
        <w:rPr>
          <w:rFonts w:ascii="Gentium" w:hAnsi="Gentium" w:cs="Gentium"/>
          <w:i/>
          <w:iCs/>
          <w:color w:val="7030A0"/>
          <w:sz w:val="28"/>
          <w:szCs w:val="28"/>
        </w:rPr>
        <w:t>τῷ δὲ Μωΰσῳ θείαν φωνὴν γενέσθαι πατάξαι τὴν θάλασσαν τῇ ῥάβδῳ καὶ διαστῆναι.</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τὸν δὲ Μώϋσον ἀκούσαντα ἐπιθιγεῖν τῇ ῥάβδῳ τοῦ ὕδατος, καὶ οὕτω τὸ μὲν νᾶμα διαστῆναι, τὴν δὲ</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δύναμιν διὰ ξηρᾶς ὁδοῦ πορεύεσθαι.</w:t>
      </w:r>
      <w:r w:rsidR="008F0078" w:rsidRPr="0070360A">
        <w:rPr>
          <w:rFonts w:ascii="Gentium" w:hAnsi="Gentium" w:cs="Gentium"/>
          <w:i/>
          <w:iCs/>
          <w:color w:val="7030A0"/>
          <w:sz w:val="28"/>
          <w:szCs w:val="28"/>
        </w:rPr>
        <w:t xml:space="preserve"> </w:t>
      </w:r>
      <w:r w:rsidR="00A337F1" w:rsidRPr="0070360A">
        <w:rPr>
          <w:rFonts w:ascii="Gentium" w:hAnsi="Gentium" w:cs="Gentium"/>
          <w:b/>
          <w:bCs/>
          <w:i/>
          <w:iCs/>
          <w:color w:val="EE0000"/>
          <w:sz w:val="28"/>
          <w:szCs w:val="28"/>
          <w:vertAlign w:val="superscript"/>
        </w:rPr>
        <w:t>3</w:t>
      </w:r>
      <w:r>
        <w:rPr>
          <w:rFonts w:ascii="Gentium" w:hAnsi="Gentium" w:cs="Gentium"/>
          <w:b/>
          <w:bCs/>
          <w:i/>
          <w:iCs/>
          <w:color w:val="EE0000"/>
          <w:sz w:val="28"/>
          <w:szCs w:val="28"/>
          <w:vertAlign w:val="superscript"/>
        </w:rPr>
        <w:t>7 </w:t>
      </w:r>
      <w:r w:rsidR="0055603D" w:rsidRPr="0070360A">
        <w:rPr>
          <w:rFonts w:ascii="Gentium" w:hAnsi="Gentium" w:cs="Gentium"/>
          <w:i/>
          <w:iCs/>
          <w:color w:val="7030A0"/>
          <w:sz w:val="28"/>
          <w:szCs w:val="28"/>
        </w:rPr>
        <w:t>συνεμβάντων</w:t>
      </w:r>
      <w:r w:rsidR="008F0078" w:rsidRPr="0070360A">
        <w:rPr>
          <w:rFonts w:ascii="Gentium" w:hAnsi="Gentium" w:cs="Gentium"/>
          <w:i/>
          <w:iCs/>
          <w:color w:val="7030A0"/>
          <w:sz w:val="28"/>
          <w:szCs w:val="28"/>
        </w:rPr>
        <w:t xml:space="preserve"> </w:t>
      </w:r>
      <w:r w:rsidR="00A45159" w:rsidRPr="00A239D2">
        <w:rPr>
          <w:rFonts w:ascii="Gentium" w:hAnsi="Gentium" w:cs="Gentium"/>
          <w:i/>
          <w:iCs/>
          <w:color w:val="7030A0"/>
          <w:sz w:val="28"/>
          <w:szCs w:val="28"/>
        </w:rPr>
        <w:t xml:space="preserve">δὲ </w:t>
      </w:r>
      <w:r w:rsidR="0055603D" w:rsidRPr="0070360A">
        <w:rPr>
          <w:rFonts w:ascii="Gentium" w:hAnsi="Gentium" w:cs="Gentium"/>
          <w:i/>
          <w:iCs/>
          <w:color w:val="7030A0"/>
          <w:sz w:val="28"/>
          <w:szCs w:val="28"/>
        </w:rPr>
        <w:t>τῶν Αἰγυπτίων καὶ διωκόντων φησὶ πῦρ αὐτοῖς ἐκ τῶν ἔμπροσθεν ἐκλάμψαι, τὴν δὲ θάλασσαν πάλιν τὴν ὁδὸν ἐπικλύσαι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τοὺς δὲ Αἰγυπτίους</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ὑπό τε τοῦ πυρὸς καὶ τῆς πλημμυρίδος πάντας διαφθαρῆναι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τοὺς δὲ Ἰουδαίους διαφυγόντας τὸν κίνδυνον τεσσαράκοντα ἴτη ἐν τῇ ἐρήμῳ διατρῖψαι, βρέχοντος αὐτοῖς τοῦ θεοῦ κρίμνον ὅμοιον ἐλύμῳ, χιόνι παραπλήσιον τὴν χρόαν. γεγονέναι δέ φησι</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 xml:space="preserve">τὸν Μώϋσον </w:t>
      </w:r>
      <w:r w:rsidR="00A45159" w:rsidRPr="00A239D2">
        <w:rPr>
          <w:rFonts w:ascii="Gentium" w:hAnsi="Gentium" w:cs="Gentium"/>
          <w:i/>
          <w:iCs/>
          <w:color w:val="7030A0"/>
          <w:sz w:val="28"/>
          <w:szCs w:val="28"/>
        </w:rPr>
        <w:t>μακρ</w:t>
      </w:r>
      <w:r w:rsidR="00A45159">
        <w:rPr>
          <w:rFonts w:ascii="Gentium" w:hAnsi="Gentium" w:cs="Gentium"/>
          <w:i/>
          <w:iCs/>
          <w:color w:val="7030A0"/>
          <w:sz w:val="28"/>
          <w:szCs w:val="28"/>
        </w:rPr>
        <w:t>ό</w:t>
      </w:r>
      <w:r w:rsidR="00A45159" w:rsidRPr="00A239D2">
        <w:rPr>
          <w:rFonts w:ascii="Gentium" w:hAnsi="Gentium" w:cs="Gentium"/>
          <w:i/>
          <w:iCs/>
          <w:color w:val="7030A0"/>
          <w:sz w:val="28"/>
          <w:szCs w:val="28"/>
        </w:rPr>
        <w:t>ν, πυρρακῆ, πολι</w:t>
      </w:r>
      <w:r w:rsidR="00A45159">
        <w:rPr>
          <w:rFonts w:ascii="Gentium" w:hAnsi="Gentium" w:cs="Gentium"/>
          <w:i/>
          <w:iCs/>
          <w:color w:val="7030A0"/>
          <w:sz w:val="28"/>
          <w:szCs w:val="28"/>
        </w:rPr>
        <w:t>ό</w:t>
      </w:r>
      <w:r w:rsidR="00A45159" w:rsidRPr="00A239D2">
        <w:rPr>
          <w:rFonts w:ascii="Gentium" w:hAnsi="Gentium" w:cs="Gentium"/>
          <w:i/>
          <w:iCs/>
          <w:color w:val="7030A0"/>
          <w:sz w:val="28"/>
          <w:szCs w:val="28"/>
        </w:rPr>
        <w:t xml:space="preserve">ν, </w:t>
      </w:r>
      <w:r w:rsidR="0055603D" w:rsidRPr="0070360A">
        <w:rPr>
          <w:rFonts w:ascii="Gentium" w:hAnsi="Gentium" w:cs="Gentium"/>
          <w:i/>
          <w:iCs/>
          <w:color w:val="7030A0"/>
          <w:sz w:val="28"/>
          <w:szCs w:val="28"/>
        </w:rPr>
        <w:t>κομήτην, ἀξιωματικόν. ταῦτα δὲ πρᾶξαι περὶ ἔτη ὄντα ὀγδοήκοντα</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ἐννέα.</w:t>
      </w:r>
    </w:p>
    <w:p w14:paraId="09632164" w14:textId="2F3D0AFF" w:rsidR="00E34AD8" w:rsidRPr="0070360A" w:rsidRDefault="00CC7821" w:rsidP="00A239D2">
      <w:pPr>
        <w:keepNext/>
        <w:widowControl w:val="0"/>
        <w:spacing w:before="240"/>
        <w:jc w:val="center"/>
        <w:rPr>
          <w:rFonts w:ascii="Gentium" w:hAnsi="Gentium" w:cs="Gentium"/>
          <w:i/>
          <w:iCs/>
          <w:sz w:val="26"/>
          <w:szCs w:val="26"/>
          <w:u w:color="00B050"/>
        </w:rPr>
      </w:pPr>
      <w:r w:rsidRPr="0070360A">
        <w:rPr>
          <w:rFonts w:ascii="Gentium" w:hAnsi="Gentium" w:cs="Gentium"/>
          <w:i/>
          <w:iCs/>
          <w:sz w:val="26"/>
          <w:szCs w:val="26"/>
          <w:u w:color="00B050"/>
        </w:rPr>
        <w:t>Clement of Alexandria, Stromata 1.23.154.2-</w:t>
      </w:r>
      <w:r w:rsidR="0070360A">
        <w:rPr>
          <w:rFonts w:ascii="Gentium" w:hAnsi="Gentium" w:cs="Gentium"/>
          <w:i/>
          <w:iCs/>
          <w:sz w:val="26"/>
          <w:szCs w:val="26"/>
          <w:u w:color="00B050"/>
        </w:rPr>
        <w:t>3 </w:t>
      </w:r>
      <w:r w:rsidRPr="0070360A">
        <w:rPr>
          <w:rFonts w:ascii="Gentium" w:hAnsi="Gentium" w:cs="Gentium"/>
          <w:i/>
          <w:iCs/>
          <w:sz w:val="26"/>
          <w:szCs w:val="26"/>
          <w:u w:color="00B050"/>
        </w:rPr>
        <w:t>(par. Praep. Evang. 9.27.23-25)</w:t>
      </w:r>
    </w:p>
    <w:p w14:paraId="33AD50D3" w14:textId="1B0271B7" w:rsidR="003A0802" w:rsidRPr="0070360A" w:rsidRDefault="003A0802" w:rsidP="003A0802">
      <w:pPr>
        <w:keepNext/>
        <w:widowControl w:val="0"/>
        <w:jc w:val="center"/>
        <w:rPr>
          <w:rFonts w:ascii="Gentium" w:hAnsi="Gentium" w:cs="Gentium"/>
          <w:b/>
          <w:bCs/>
          <w:i/>
          <w:iCs/>
          <w:sz w:val="32"/>
          <w:szCs w:val="32"/>
          <w:u w:val="single" w:color="00B050"/>
        </w:rPr>
      </w:pPr>
      <w:r w:rsidRPr="0070360A">
        <w:rPr>
          <w:rFonts w:ascii="Gentium" w:hAnsi="Gentium" w:cs="Gentium"/>
          <w:i/>
          <w:iCs/>
          <w:color w:val="3A7C22" w:themeColor="accent6" w:themeShade="BF"/>
          <w:sz w:val="26"/>
          <w:szCs w:val="26"/>
          <w:u w:color="00B050"/>
        </w:rPr>
        <w:t>[Clemens Alexandrinus: Stromata, Stählin, Otto, editor. Leipzig: Hinrichs, 1906-1909.]</w:t>
      </w:r>
    </w:p>
    <w:p w14:paraId="6D03219A" w14:textId="2AF6AB0D" w:rsidR="0070360A" w:rsidRPr="0070360A" w:rsidRDefault="0070360A" w:rsidP="0070360A">
      <w:pPr>
        <w:spacing w:before="120"/>
        <w:jc w:val="both"/>
        <w:rPr>
          <w:rFonts w:ascii="Gentium" w:hAnsi="Gentium" w:cs="Gentium"/>
          <w:i/>
          <w:iCs/>
          <w:color w:val="7030A0"/>
          <w:sz w:val="28"/>
          <w:szCs w:val="28"/>
        </w:rPr>
      </w:pPr>
      <w:r>
        <w:rPr>
          <w:rFonts w:ascii="Gentium" w:hAnsi="Gentium" w:cs="Gentium"/>
          <w:b/>
          <w:bCs/>
          <w:i/>
          <w:iCs/>
          <w:color w:val="EE0000"/>
          <w:sz w:val="28"/>
          <w:szCs w:val="28"/>
          <w:vertAlign w:val="superscript"/>
        </w:rPr>
        <w:t>2 </w:t>
      </w:r>
      <w:r w:rsidRPr="0070360A">
        <w:rPr>
          <w:rFonts w:ascii="Gentium" w:hAnsi="Gentium" w:cs="Gentium"/>
          <w:i/>
          <w:iCs/>
          <w:color w:val="7030A0"/>
          <w:sz w:val="28"/>
          <w:szCs w:val="28"/>
        </w:rPr>
        <w:t xml:space="preserve">Ἀρτάπανος γοῦν ἐν τῷ περὶ Ἰουδαίων συγγράμματι ἱστορεῖ κατακλεισθέντα εἰς φυλακὴν Μωυσέα ὑπὸ Χενεφρέους τοῦ Αἰγυπτίων βασιλέως ἐπὶ τῷ παραιτεῖσθαι τὸν λαὸν ἐξ Αἰγύπτου ἀπολυθῆναι, νύκτωρ ἀνοιχθέντος τοῦ δεσμωτηρίου κατὰ βούλησιν τοῦ θεοῦ ἐξελθόντα καὶ εἰς τὰ βασίλεια παρελθόντα ἐπιστῆναι κοιμωμένῳ τῷ βασιλεῖ καὶ ἐξεγεῖραι αὐτόν, </w:t>
      </w:r>
      <w:r>
        <w:rPr>
          <w:rFonts w:ascii="Gentium" w:hAnsi="Gentium" w:cs="Gentium"/>
          <w:b/>
          <w:bCs/>
          <w:i/>
          <w:iCs/>
          <w:color w:val="EE0000"/>
          <w:sz w:val="28"/>
          <w:szCs w:val="28"/>
          <w:vertAlign w:val="superscript"/>
        </w:rPr>
        <w:t>3 </w:t>
      </w:r>
      <w:r w:rsidRPr="0070360A">
        <w:rPr>
          <w:rFonts w:ascii="Gentium" w:hAnsi="Gentium" w:cs="Gentium"/>
          <w:i/>
          <w:iCs/>
          <w:color w:val="7030A0"/>
          <w:sz w:val="28"/>
          <w:szCs w:val="28"/>
        </w:rPr>
        <w:t>τὸν δὲ καταπλαγέντα τῷ γεγονότι κελεῦσαι τῷ Μωυσεῖ τὸ τοῦ πέμψαντος εἰπεῖν ὄνομα θεοῦ καὶ τὸν μὲν προσκύψαντα πρὸς τὸ οὖς εἰπεῖν, ἀκούσαντα δὲ τὸν βασιλέα ἄφωνον πεσεῖν, διακρατηθέντα δὲ ὑπὸ τοῦ Μωυσέως πάλιν ἀναβιῶναι.</w:t>
      </w:r>
    </w:p>
    <w:sectPr w:rsidR="0070360A" w:rsidRPr="0070360A" w:rsidSect="00CC7821">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153"/>
    <w:multiLevelType w:val="hybridMultilevel"/>
    <w:tmpl w:val="9B4E9866"/>
    <w:lvl w:ilvl="0" w:tplc="188C2B44">
      <w:start w:val="1"/>
      <w:numFmt w:val="decimal"/>
      <w:lvlText w:val="%1."/>
      <w:lvlJc w:val="left"/>
      <w:pPr>
        <w:tabs>
          <w:tab w:val="num" w:pos="720"/>
        </w:tabs>
        <w:ind w:left="720" w:hanging="360"/>
      </w:pPr>
    </w:lvl>
    <w:lvl w:ilvl="1" w:tplc="34E21764" w:tentative="1">
      <w:start w:val="1"/>
      <w:numFmt w:val="decimal"/>
      <w:lvlText w:val="%2."/>
      <w:lvlJc w:val="left"/>
      <w:pPr>
        <w:tabs>
          <w:tab w:val="num" w:pos="1440"/>
        </w:tabs>
        <w:ind w:left="1440" w:hanging="360"/>
      </w:pPr>
    </w:lvl>
    <w:lvl w:ilvl="2" w:tplc="B8A6688E" w:tentative="1">
      <w:start w:val="1"/>
      <w:numFmt w:val="decimal"/>
      <w:lvlText w:val="%3."/>
      <w:lvlJc w:val="left"/>
      <w:pPr>
        <w:tabs>
          <w:tab w:val="num" w:pos="2160"/>
        </w:tabs>
        <w:ind w:left="2160" w:hanging="360"/>
      </w:pPr>
    </w:lvl>
    <w:lvl w:ilvl="3" w:tplc="8B6AE2FA" w:tentative="1">
      <w:start w:val="1"/>
      <w:numFmt w:val="decimal"/>
      <w:lvlText w:val="%4."/>
      <w:lvlJc w:val="left"/>
      <w:pPr>
        <w:tabs>
          <w:tab w:val="num" w:pos="2880"/>
        </w:tabs>
        <w:ind w:left="2880" w:hanging="360"/>
      </w:pPr>
    </w:lvl>
    <w:lvl w:ilvl="4" w:tplc="3306F9E6" w:tentative="1">
      <w:start w:val="1"/>
      <w:numFmt w:val="decimal"/>
      <w:lvlText w:val="%5."/>
      <w:lvlJc w:val="left"/>
      <w:pPr>
        <w:tabs>
          <w:tab w:val="num" w:pos="3600"/>
        </w:tabs>
        <w:ind w:left="3600" w:hanging="360"/>
      </w:pPr>
    </w:lvl>
    <w:lvl w:ilvl="5" w:tplc="AE129AA6" w:tentative="1">
      <w:start w:val="1"/>
      <w:numFmt w:val="decimal"/>
      <w:lvlText w:val="%6."/>
      <w:lvlJc w:val="left"/>
      <w:pPr>
        <w:tabs>
          <w:tab w:val="num" w:pos="4320"/>
        </w:tabs>
        <w:ind w:left="4320" w:hanging="360"/>
      </w:pPr>
    </w:lvl>
    <w:lvl w:ilvl="6" w:tplc="6D0A7EB6" w:tentative="1">
      <w:start w:val="1"/>
      <w:numFmt w:val="decimal"/>
      <w:lvlText w:val="%7."/>
      <w:lvlJc w:val="left"/>
      <w:pPr>
        <w:tabs>
          <w:tab w:val="num" w:pos="5040"/>
        </w:tabs>
        <w:ind w:left="5040" w:hanging="360"/>
      </w:pPr>
    </w:lvl>
    <w:lvl w:ilvl="7" w:tplc="713C8B26" w:tentative="1">
      <w:start w:val="1"/>
      <w:numFmt w:val="decimal"/>
      <w:lvlText w:val="%8."/>
      <w:lvlJc w:val="left"/>
      <w:pPr>
        <w:tabs>
          <w:tab w:val="num" w:pos="5760"/>
        </w:tabs>
        <w:ind w:left="5760" w:hanging="360"/>
      </w:pPr>
    </w:lvl>
    <w:lvl w:ilvl="8" w:tplc="C8EC8C44" w:tentative="1">
      <w:start w:val="1"/>
      <w:numFmt w:val="decimal"/>
      <w:lvlText w:val="%9."/>
      <w:lvlJc w:val="left"/>
      <w:pPr>
        <w:tabs>
          <w:tab w:val="num" w:pos="6480"/>
        </w:tabs>
        <w:ind w:left="6480" w:hanging="360"/>
      </w:pPr>
    </w:lvl>
  </w:abstractNum>
  <w:abstractNum w:abstractNumId="1" w15:restartNumberingAfterBreak="0">
    <w:nsid w:val="07D11792"/>
    <w:multiLevelType w:val="hybridMultilevel"/>
    <w:tmpl w:val="D8D64094"/>
    <w:lvl w:ilvl="0" w:tplc="DFE4ABD6">
      <w:start w:val="1"/>
      <w:numFmt w:val="decimal"/>
      <w:lvlText w:val="%1."/>
      <w:lvlJc w:val="left"/>
      <w:pPr>
        <w:tabs>
          <w:tab w:val="num" w:pos="720"/>
        </w:tabs>
        <w:ind w:left="720" w:hanging="360"/>
      </w:pPr>
    </w:lvl>
    <w:lvl w:ilvl="1" w:tplc="9A7C316E" w:tentative="1">
      <w:start w:val="1"/>
      <w:numFmt w:val="decimal"/>
      <w:lvlText w:val="%2."/>
      <w:lvlJc w:val="left"/>
      <w:pPr>
        <w:tabs>
          <w:tab w:val="num" w:pos="1440"/>
        </w:tabs>
        <w:ind w:left="1440" w:hanging="360"/>
      </w:pPr>
    </w:lvl>
    <w:lvl w:ilvl="2" w:tplc="D8A84ED2" w:tentative="1">
      <w:start w:val="1"/>
      <w:numFmt w:val="decimal"/>
      <w:lvlText w:val="%3."/>
      <w:lvlJc w:val="left"/>
      <w:pPr>
        <w:tabs>
          <w:tab w:val="num" w:pos="2160"/>
        </w:tabs>
        <w:ind w:left="2160" w:hanging="360"/>
      </w:pPr>
    </w:lvl>
    <w:lvl w:ilvl="3" w:tplc="54A47F14" w:tentative="1">
      <w:start w:val="1"/>
      <w:numFmt w:val="decimal"/>
      <w:lvlText w:val="%4."/>
      <w:lvlJc w:val="left"/>
      <w:pPr>
        <w:tabs>
          <w:tab w:val="num" w:pos="2880"/>
        </w:tabs>
        <w:ind w:left="2880" w:hanging="360"/>
      </w:pPr>
    </w:lvl>
    <w:lvl w:ilvl="4" w:tplc="84AE9EF0" w:tentative="1">
      <w:start w:val="1"/>
      <w:numFmt w:val="decimal"/>
      <w:lvlText w:val="%5."/>
      <w:lvlJc w:val="left"/>
      <w:pPr>
        <w:tabs>
          <w:tab w:val="num" w:pos="3600"/>
        </w:tabs>
        <w:ind w:left="3600" w:hanging="360"/>
      </w:pPr>
    </w:lvl>
    <w:lvl w:ilvl="5" w:tplc="D24AE63C" w:tentative="1">
      <w:start w:val="1"/>
      <w:numFmt w:val="decimal"/>
      <w:lvlText w:val="%6."/>
      <w:lvlJc w:val="left"/>
      <w:pPr>
        <w:tabs>
          <w:tab w:val="num" w:pos="4320"/>
        </w:tabs>
        <w:ind w:left="4320" w:hanging="360"/>
      </w:pPr>
    </w:lvl>
    <w:lvl w:ilvl="6" w:tplc="2D986EC4" w:tentative="1">
      <w:start w:val="1"/>
      <w:numFmt w:val="decimal"/>
      <w:lvlText w:val="%7."/>
      <w:lvlJc w:val="left"/>
      <w:pPr>
        <w:tabs>
          <w:tab w:val="num" w:pos="5040"/>
        </w:tabs>
        <w:ind w:left="5040" w:hanging="360"/>
      </w:pPr>
    </w:lvl>
    <w:lvl w:ilvl="7" w:tplc="D58ABC68" w:tentative="1">
      <w:start w:val="1"/>
      <w:numFmt w:val="decimal"/>
      <w:lvlText w:val="%8."/>
      <w:lvlJc w:val="left"/>
      <w:pPr>
        <w:tabs>
          <w:tab w:val="num" w:pos="5760"/>
        </w:tabs>
        <w:ind w:left="5760" w:hanging="360"/>
      </w:pPr>
    </w:lvl>
    <w:lvl w:ilvl="8" w:tplc="833E5A04" w:tentative="1">
      <w:start w:val="1"/>
      <w:numFmt w:val="decimal"/>
      <w:lvlText w:val="%9."/>
      <w:lvlJc w:val="left"/>
      <w:pPr>
        <w:tabs>
          <w:tab w:val="num" w:pos="6480"/>
        </w:tabs>
        <w:ind w:left="6480" w:hanging="360"/>
      </w:pPr>
    </w:lvl>
  </w:abstractNum>
  <w:abstractNum w:abstractNumId="2" w15:restartNumberingAfterBreak="0">
    <w:nsid w:val="1AFB50FC"/>
    <w:multiLevelType w:val="hybridMultilevel"/>
    <w:tmpl w:val="3B94287C"/>
    <w:lvl w:ilvl="0" w:tplc="A4A6EB5C">
      <w:start w:val="1"/>
      <w:numFmt w:val="decimal"/>
      <w:lvlText w:val="%1."/>
      <w:lvlJc w:val="left"/>
      <w:pPr>
        <w:tabs>
          <w:tab w:val="num" w:pos="720"/>
        </w:tabs>
        <w:ind w:left="720" w:hanging="360"/>
      </w:pPr>
    </w:lvl>
    <w:lvl w:ilvl="1" w:tplc="CD42EEE0" w:tentative="1">
      <w:start w:val="1"/>
      <w:numFmt w:val="decimal"/>
      <w:lvlText w:val="%2."/>
      <w:lvlJc w:val="left"/>
      <w:pPr>
        <w:tabs>
          <w:tab w:val="num" w:pos="1440"/>
        </w:tabs>
        <w:ind w:left="1440" w:hanging="360"/>
      </w:pPr>
    </w:lvl>
    <w:lvl w:ilvl="2" w:tplc="D070F742" w:tentative="1">
      <w:start w:val="1"/>
      <w:numFmt w:val="decimal"/>
      <w:lvlText w:val="%3."/>
      <w:lvlJc w:val="left"/>
      <w:pPr>
        <w:tabs>
          <w:tab w:val="num" w:pos="2160"/>
        </w:tabs>
        <w:ind w:left="2160" w:hanging="360"/>
      </w:pPr>
    </w:lvl>
    <w:lvl w:ilvl="3" w:tplc="56C2BB38" w:tentative="1">
      <w:start w:val="1"/>
      <w:numFmt w:val="decimal"/>
      <w:lvlText w:val="%4."/>
      <w:lvlJc w:val="left"/>
      <w:pPr>
        <w:tabs>
          <w:tab w:val="num" w:pos="2880"/>
        </w:tabs>
        <w:ind w:left="2880" w:hanging="360"/>
      </w:pPr>
    </w:lvl>
    <w:lvl w:ilvl="4" w:tplc="E9F279F6" w:tentative="1">
      <w:start w:val="1"/>
      <w:numFmt w:val="decimal"/>
      <w:lvlText w:val="%5."/>
      <w:lvlJc w:val="left"/>
      <w:pPr>
        <w:tabs>
          <w:tab w:val="num" w:pos="3600"/>
        </w:tabs>
        <w:ind w:left="3600" w:hanging="360"/>
      </w:pPr>
    </w:lvl>
    <w:lvl w:ilvl="5" w:tplc="645C78B0" w:tentative="1">
      <w:start w:val="1"/>
      <w:numFmt w:val="decimal"/>
      <w:lvlText w:val="%6."/>
      <w:lvlJc w:val="left"/>
      <w:pPr>
        <w:tabs>
          <w:tab w:val="num" w:pos="4320"/>
        </w:tabs>
        <w:ind w:left="4320" w:hanging="360"/>
      </w:pPr>
    </w:lvl>
    <w:lvl w:ilvl="6" w:tplc="97202E5C" w:tentative="1">
      <w:start w:val="1"/>
      <w:numFmt w:val="decimal"/>
      <w:lvlText w:val="%7."/>
      <w:lvlJc w:val="left"/>
      <w:pPr>
        <w:tabs>
          <w:tab w:val="num" w:pos="5040"/>
        </w:tabs>
        <w:ind w:left="5040" w:hanging="360"/>
      </w:pPr>
    </w:lvl>
    <w:lvl w:ilvl="7" w:tplc="FB988B2C" w:tentative="1">
      <w:start w:val="1"/>
      <w:numFmt w:val="decimal"/>
      <w:lvlText w:val="%8."/>
      <w:lvlJc w:val="left"/>
      <w:pPr>
        <w:tabs>
          <w:tab w:val="num" w:pos="5760"/>
        </w:tabs>
        <w:ind w:left="5760" w:hanging="360"/>
      </w:pPr>
    </w:lvl>
    <w:lvl w:ilvl="8" w:tplc="AF0E2CF8" w:tentative="1">
      <w:start w:val="1"/>
      <w:numFmt w:val="decimal"/>
      <w:lvlText w:val="%9."/>
      <w:lvlJc w:val="left"/>
      <w:pPr>
        <w:tabs>
          <w:tab w:val="num" w:pos="6480"/>
        </w:tabs>
        <w:ind w:left="6480" w:hanging="360"/>
      </w:pPr>
    </w:lvl>
  </w:abstractNum>
  <w:abstractNum w:abstractNumId="3" w15:restartNumberingAfterBreak="0">
    <w:nsid w:val="229C7DA7"/>
    <w:multiLevelType w:val="hybridMultilevel"/>
    <w:tmpl w:val="7062B7AC"/>
    <w:lvl w:ilvl="0" w:tplc="D0C83032">
      <w:start w:val="1"/>
      <w:numFmt w:val="decimal"/>
      <w:lvlText w:val="%1."/>
      <w:lvlJc w:val="left"/>
      <w:pPr>
        <w:tabs>
          <w:tab w:val="num" w:pos="720"/>
        </w:tabs>
        <w:ind w:left="720" w:hanging="360"/>
      </w:pPr>
    </w:lvl>
    <w:lvl w:ilvl="1" w:tplc="4A6EBE6E" w:tentative="1">
      <w:start w:val="1"/>
      <w:numFmt w:val="decimal"/>
      <w:lvlText w:val="%2."/>
      <w:lvlJc w:val="left"/>
      <w:pPr>
        <w:tabs>
          <w:tab w:val="num" w:pos="1440"/>
        </w:tabs>
        <w:ind w:left="1440" w:hanging="360"/>
      </w:pPr>
    </w:lvl>
    <w:lvl w:ilvl="2" w:tplc="086ED23C" w:tentative="1">
      <w:start w:val="1"/>
      <w:numFmt w:val="decimal"/>
      <w:lvlText w:val="%3."/>
      <w:lvlJc w:val="left"/>
      <w:pPr>
        <w:tabs>
          <w:tab w:val="num" w:pos="2160"/>
        </w:tabs>
        <w:ind w:left="2160" w:hanging="360"/>
      </w:pPr>
    </w:lvl>
    <w:lvl w:ilvl="3" w:tplc="FD44C9E0" w:tentative="1">
      <w:start w:val="1"/>
      <w:numFmt w:val="decimal"/>
      <w:lvlText w:val="%4."/>
      <w:lvlJc w:val="left"/>
      <w:pPr>
        <w:tabs>
          <w:tab w:val="num" w:pos="2880"/>
        </w:tabs>
        <w:ind w:left="2880" w:hanging="360"/>
      </w:pPr>
    </w:lvl>
    <w:lvl w:ilvl="4" w:tplc="3348DD74" w:tentative="1">
      <w:start w:val="1"/>
      <w:numFmt w:val="decimal"/>
      <w:lvlText w:val="%5."/>
      <w:lvlJc w:val="left"/>
      <w:pPr>
        <w:tabs>
          <w:tab w:val="num" w:pos="3600"/>
        </w:tabs>
        <w:ind w:left="3600" w:hanging="360"/>
      </w:pPr>
    </w:lvl>
    <w:lvl w:ilvl="5" w:tplc="451499A6" w:tentative="1">
      <w:start w:val="1"/>
      <w:numFmt w:val="decimal"/>
      <w:lvlText w:val="%6."/>
      <w:lvlJc w:val="left"/>
      <w:pPr>
        <w:tabs>
          <w:tab w:val="num" w:pos="4320"/>
        </w:tabs>
        <w:ind w:left="4320" w:hanging="360"/>
      </w:pPr>
    </w:lvl>
    <w:lvl w:ilvl="6" w:tplc="F7C6EC6A" w:tentative="1">
      <w:start w:val="1"/>
      <w:numFmt w:val="decimal"/>
      <w:lvlText w:val="%7."/>
      <w:lvlJc w:val="left"/>
      <w:pPr>
        <w:tabs>
          <w:tab w:val="num" w:pos="5040"/>
        </w:tabs>
        <w:ind w:left="5040" w:hanging="360"/>
      </w:pPr>
    </w:lvl>
    <w:lvl w:ilvl="7" w:tplc="28D4C6A2" w:tentative="1">
      <w:start w:val="1"/>
      <w:numFmt w:val="decimal"/>
      <w:lvlText w:val="%8."/>
      <w:lvlJc w:val="left"/>
      <w:pPr>
        <w:tabs>
          <w:tab w:val="num" w:pos="5760"/>
        </w:tabs>
        <w:ind w:left="5760" w:hanging="360"/>
      </w:pPr>
    </w:lvl>
    <w:lvl w:ilvl="8" w:tplc="D3A619EE" w:tentative="1">
      <w:start w:val="1"/>
      <w:numFmt w:val="decimal"/>
      <w:lvlText w:val="%9."/>
      <w:lvlJc w:val="left"/>
      <w:pPr>
        <w:tabs>
          <w:tab w:val="num" w:pos="6480"/>
        </w:tabs>
        <w:ind w:left="6480" w:hanging="360"/>
      </w:pPr>
    </w:lvl>
  </w:abstractNum>
  <w:abstractNum w:abstractNumId="4" w15:restartNumberingAfterBreak="0">
    <w:nsid w:val="24B72F3C"/>
    <w:multiLevelType w:val="hybridMultilevel"/>
    <w:tmpl w:val="813EBE1C"/>
    <w:lvl w:ilvl="0" w:tplc="F28A5BCA">
      <w:start w:val="1"/>
      <w:numFmt w:val="decimal"/>
      <w:lvlText w:val="%1."/>
      <w:lvlJc w:val="left"/>
      <w:pPr>
        <w:tabs>
          <w:tab w:val="num" w:pos="720"/>
        </w:tabs>
        <w:ind w:left="720" w:hanging="360"/>
      </w:pPr>
    </w:lvl>
    <w:lvl w:ilvl="1" w:tplc="E6C0E816" w:tentative="1">
      <w:start w:val="1"/>
      <w:numFmt w:val="decimal"/>
      <w:lvlText w:val="%2."/>
      <w:lvlJc w:val="left"/>
      <w:pPr>
        <w:tabs>
          <w:tab w:val="num" w:pos="1440"/>
        </w:tabs>
        <w:ind w:left="1440" w:hanging="360"/>
      </w:pPr>
    </w:lvl>
    <w:lvl w:ilvl="2" w:tplc="15E8EE08" w:tentative="1">
      <w:start w:val="1"/>
      <w:numFmt w:val="decimal"/>
      <w:lvlText w:val="%3."/>
      <w:lvlJc w:val="left"/>
      <w:pPr>
        <w:tabs>
          <w:tab w:val="num" w:pos="2160"/>
        </w:tabs>
        <w:ind w:left="2160" w:hanging="360"/>
      </w:pPr>
    </w:lvl>
    <w:lvl w:ilvl="3" w:tplc="61101CA2" w:tentative="1">
      <w:start w:val="1"/>
      <w:numFmt w:val="decimal"/>
      <w:lvlText w:val="%4."/>
      <w:lvlJc w:val="left"/>
      <w:pPr>
        <w:tabs>
          <w:tab w:val="num" w:pos="2880"/>
        </w:tabs>
        <w:ind w:left="2880" w:hanging="360"/>
      </w:pPr>
    </w:lvl>
    <w:lvl w:ilvl="4" w:tplc="D4C08246" w:tentative="1">
      <w:start w:val="1"/>
      <w:numFmt w:val="decimal"/>
      <w:lvlText w:val="%5."/>
      <w:lvlJc w:val="left"/>
      <w:pPr>
        <w:tabs>
          <w:tab w:val="num" w:pos="3600"/>
        </w:tabs>
        <w:ind w:left="3600" w:hanging="360"/>
      </w:pPr>
    </w:lvl>
    <w:lvl w:ilvl="5" w:tplc="56F2160A" w:tentative="1">
      <w:start w:val="1"/>
      <w:numFmt w:val="decimal"/>
      <w:lvlText w:val="%6."/>
      <w:lvlJc w:val="left"/>
      <w:pPr>
        <w:tabs>
          <w:tab w:val="num" w:pos="4320"/>
        </w:tabs>
        <w:ind w:left="4320" w:hanging="360"/>
      </w:pPr>
    </w:lvl>
    <w:lvl w:ilvl="6" w:tplc="01D2584E" w:tentative="1">
      <w:start w:val="1"/>
      <w:numFmt w:val="decimal"/>
      <w:lvlText w:val="%7."/>
      <w:lvlJc w:val="left"/>
      <w:pPr>
        <w:tabs>
          <w:tab w:val="num" w:pos="5040"/>
        </w:tabs>
        <w:ind w:left="5040" w:hanging="360"/>
      </w:pPr>
    </w:lvl>
    <w:lvl w:ilvl="7" w:tplc="12F217CA" w:tentative="1">
      <w:start w:val="1"/>
      <w:numFmt w:val="decimal"/>
      <w:lvlText w:val="%8."/>
      <w:lvlJc w:val="left"/>
      <w:pPr>
        <w:tabs>
          <w:tab w:val="num" w:pos="5760"/>
        </w:tabs>
        <w:ind w:left="5760" w:hanging="360"/>
      </w:pPr>
    </w:lvl>
    <w:lvl w:ilvl="8" w:tplc="0A269E8A" w:tentative="1">
      <w:start w:val="1"/>
      <w:numFmt w:val="decimal"/>
      <w:lvlText w:val="%9."/>
      <w:lvlJc w:val="left"/>
      <w:pPr>
        <w:tabs>
          <w:tab w:val="num" w:pos="6480"/>
        </w:tabs>
        <w:ind w:left="6480" w:hanging="360"/>
      </w:pPr>
    </w:lvl>
  </w:abstractNum>
  <w:abstractNum w:abstractNumId="5" w15:restartNumberingAfterBreak="0">
    <w:nsid w:val="25085EBE"/>
    <w:multiLevelType w:val="hybridMultilevel"/>
    <w:tmpl w:val="AEA2FF88"/>
    <w:lvl w:ilvl="0" w:tplc="A13E4816">
      <w:start w:val="1"/>
      <w:numFmt w:val="decimal"/>
      <w:lvlText w:val="%1."/>
      <w:lvlJc w:val="left"/>
      <w:pPr>
        <w:tabs>
          <w:tab w:val="num" w:pos="720"/>
        </w:tabs>
        <w:ind w:left="720" w:hanging="360"/>
      </w:pPr>
    </w:lvl>
    <w:lvl w:ilvl="1" w:tplc="FE721812" w:tentative="1">
      <w:start w:val="1"/>
      <w:numFmt w:val="decimal"/>
      <w:lvlText w:val="%2."/>
      <w:lvlJc w:val="left"/>
      <w:pPr>
        <w:tabs>
          <w:tab w:val="num" w:pos="1440"/>
        </w:tabs>
        <w:ind w:left="1440" w:hanging="360"/>
      </w:pPr>
    </w:lvl>
    <w:lvl w:ilvl="2" w:tplc="AB58C2D2" w:tentative="1">
      <w:start w:val="1"/>
      <w:numFmt w:val="decimal"/>
      <w:lvlText w:val="%3."/>
      <w:lvlJc w:val="left"/>
      <w:pPr>
        <w:tabs>
          <w:tab w:val="num" w:pos="2160"/>
        </w:tabs>
        <w:ind w:left="2160" w:hanging="360"/>
      </w:pPr>
    </w:lvl>
    <w:lvl w:ilvl="3" w:tplc="90BACF0E" w:tentative="1">
      <w:start w:val="1"/>
      <w:numFmt w:val="decimal"/>
      <w:lvlText w:val="%4."/>
      <w:lvlJc w:val="left"/>
      <w:pPr>
        <w:tabs>
          <w:tab w:val="num" w:pos="2880"/>
        </w:tabs>
        <w:ind w:left="2880" w:hanging="360"/>
      </w:pPr>
    </w:lvl>
    <w:lvl w:ilvl="4" w:tplc="D4A2C87A" w:tentative="1">
      <w:start w:val="1"/>
      <w:numFmt w:val="decimal"/>
      <w:lvlText w:val="%5."/>
      <w:lvlJc w:val="left"/>
      <w:pPr>
        <w:tabs>
          <w:tab w:val="num" w:pos="3600"/>
        </w:tabs>
        <w:ind w:left="3600" w:hanging="360"/>
      </w:pPr>
    </w:lvl>
    <w:lvl w:ilvl="5" w:tplc="65BC3F9E" w:tentative="1">
      <w:start w:val="1"/>
      <w:numFmt w:val="decimal"/>
      <w:lvlText w:val="%6."/>
      <w:lvlJc w:val="left"/>
      <w:pPr>
        <w:tabs>
          <w:tab w:val="num" w:pos="4320"/>
        </w:tabs>
        <w:ind w:left="4320" w:hanging="360"/>
      </w:pPr>
    </w:lvl>
    <w:lvl w:ilvl="6" w:tplc="1EE0031C" w:tentative="1">
      <w:start w:val="1"/>
      <w:numFmt w:val="decimal"/>
      <w:lvlText w:val="%7."/>
      <w:lvlJc w:val="left"/>
      <w:pPr>
        <w:tabs>
          <w:tab w:val="num" w:pos="5040"/>
        </w:tabs>
        <w:ind w:left="5040" w:hanging="360"/>
      </w:pPr>
    </w:lvl>
    <w:lvl w:ilvl="7" w:tplc="CA40AF32" w:tentative="1">
      <w:start w:val="1"/>
      <w:numFmt w:val="decimal"/>
      <w:lvlText w:val="%8."/>
      <w:lvlJc w:val="left"/>
      <w:pPr>
        <w:tabs>
          <w:tab w:val="num" w:pos="5760"/>
        </w:tabs>
        <w:ind w:left="5760" w:hanging="360"/>
      </w:pPr>
    </w:lvl>
    <w:lvl w:ilvl="8" w:tplc="893A0170" w:tentative="1">
      <w:start w:val="1"/>
      <w:numFmt w:val="decimal"/>
      <w:lvlText w:val="%9."/>
      <w:lvlJc w:val="left"/>
      <w:pPr>
        <w:tabs>
          <w:tab w:val="num" w:pos="6480"/>
        </w:tabs>
        <w:ind w:left="6480" w:hanging="360"/>
      </w:pPr>
    </w:lvl>
  </w:abstractNum>
  <w:abstractNum w:abstractNumId="6" w15:restartNumberingAfterBreak="0">
    <w:nsid w:val="2A9718A4"/>
    <w:multiLevelType w:val="hybridMultilevel"/>
    <w:tmpl w:val="EE249A32"/>
    <w:lvl w:ilvl="0" w:tplc="1E6C8718">
      <w:start w:val="1"/>
      <w:numFmt w:val="decimal"/>
      <w:lvlText w:val="%1."/>
      <w:lvlJc w:val="left"/>
      <w:pPr>
        <w:tabs>
          <w:tab w:val="num" w:pos="720"/>
        </w:tabs>
        <w:ind w:left="720" w:hanging="360"/>
      </w:pPr>
    </w:lvl>
    <w:lvl w:ilvl="1" w:tplc="2382B096" w:tentative="1">
      <w:start w:val="1"/>
      <w:numFmt w:val="decimal"/>
      <w:lvlText w:val="%2."/>
      <w:lvlJc w:val="left"/>
      <w:pPr>
        <w:tabs>
          <w:tab w:val="num" w:pos="1440"/>
        </w:tabs>
        <w:ind w:left="1440" w:hanging="360"/>
      </w:pPr>
    </w:lvl>
    <w:lvl w:ilvl="2" w:tplc="1F22D74E" w:tentative="1">
      <w:start w:val="1"/>
      <w:numFmt w:val="decimal"/>
      <w:lvlText w:val="%3."/>
      <w:lvlJc w:val="left"/>
      <w:pPr>
        <w:tabs>
          <w:tab w:val="num" w:pos="2160"/>
        </w:tabs>
        <w:ind w:left="2160" w:hanging="360"/>
      </w:pPr>
    </w:lvl>
    <w:lvl w:ilvl="3" w:tplc="557623D6" w:tentative="1">
      <w:start w:val="1"/>
      <w:numFmt w:val="decimal"/>
      <w:lvlText w:val="%4."/>
      <w:lvlJc w:val="left"/>
      <w:pPr>
        <w:tabs>
          <w:tab w:val="num" w:pos="2880"/>
        </w:tabs>
        <w:ind w:left="2880" w:hanging="360"/>
      </w:pPr>
    </w:lvl>
    <w:lvl w:ilvl="4" w:tplc="0C08FD30" w:tentative="1">
      <w:start w:val="1"/>
      <w:numFmt w:val="decimal"/>
      <w:lvlText w:val="%5."/>
      <w:lvlJc w:val="left"/>
      <w:pPr>
        <w:tabs>
          <w:tab w:val="num" w:pos="3600"/>
        </w:tabs>
        <w:ind w:left="3600" w:hanging="360"/>
      </w:pPr>
    </w:lvl>
    <w:lvl w:ilvl="5" w:tplc="D6528862" w:tentative="1">
      <w:start w:val="1"/>
      <w:numFmt w:val="decimal"/>
      <w:lvlText w:val="%6."/>
      <w:lvlJc w:val="left"/>
      <w:pPr>
        <w:tabs>
          <w:tab w:val="num" w:pos="4320"/>
        </w:tabs>
        <w:ind w:left="4320" w:hanging="360"/>
      </w:pPr>
    </w:lvl>
    <w:lvl w:ilvl="6" w:tplc="7D2EB7F4" w:tentative="1">
      <w:start w:val="1"/>
      <w:numFmt w:val="decimal"/>
      <w:lvlText w:val="%7."/>
      <w:lvlJc w:val="left"/>
      <w:pPr>
        <w:tabs>
          <w:tab w:val="num" w:pos="5040"/>
        </w:tabs>
        <w:ind w:left="5040" w:hanging="360"/>
      </w:pPr>
    </w:lvl>
    <w:lvl w:ilvl="7" w:tplc="B9E641F2" w:tentative="1">
      <w:start w:val="1"/>
      <w:numFmt w:val="decimal"/>
      <w:lvlText w:val="%8."/>
      <w:lvlJc w:val="left"/>
      <w:pPr>
        <w:tabs>
          <w:tab w:val="num" w:pos="5760"/>
        </w:tabs>
        <w:ind w:left="5760" w:hanging="360"/>
      </w:pPr>
    </w:lvl>
    <w:lvl w:ilvl="8" w:tplc="3692CD28" w:tentative="1">
      <w:start w:val="1"/>
      <w:numFmt w:val="decimal"/>
      <w:lvlText w:val="%9."/>
      <w:lvlJc w:val="left"/>
      <w:pPr>
        <w:tabs>
          <w:tab w:val="num" w:pos="6480"/>
        </w:tabs>
        <w:ind w:left="6480" w:hanging="360"/>
      </w:pPr>
    </w:lvl>
  </w:abstractNum>
  <w:abstractNum w:abstractNumId="7" w15:restartNumberingAfterBreak="0">
    <w:nsid w:val="2B3D062C"/>
    <w:multiLevelType w:val="hybridMultilevel"/>
    <w:tmpl w:val="E71244AC"/>
    <w:lvl w:ilvl="0" w:tplc="D76CECCC">
      <w:start w:val="1"/>
      <w:numFmt w:val="decimal"/>
      <w:lvlText w:val="%1."/>
      <w:lvlJc w:val="left"/>
      <w:pPr>
        <w:tabs>
          <w:tab w:val="num" w:pos="720"/>
        </w:tabs>
        <w:ind w:left="720" w:hanging="360"/>
      </w:pPr>
    </w:lvl>
    <w:lvl w:ilvl="1" w:tplc="0A7A580C" w:tentative="1">
      <w:start w:val="1"/>
      <w:numFmt w:val="decimal"/>
      <w:lvlText w:val="%2."/>
      <w:lvlJc w:val="left"/>
      <w:pPr>
        <w:tabs>
          <w:tab w:val="num" w:pos="1440"/>
        </w:tabs>
        <w:ind w:left="1440" w:hanging="360"/>
      </w:pPr>
    </w:lvl>
    <w:lvl w:ilvl="2" w:tplc="19A2AAE0" w:tentative="1">
      <w:start w:val="1"/>
      <w:numFmt w:val="decimal"/>
      <w:lvlText w:val="%3."/>
      <w:lvlJc w:val="left"/>
      <w:pPr>
        <w:tabs>
          <w:tab w:val="num" w:pos="2160"/>
        </w:tabs>
        <w:ind w:left="2160" w:hanging="360"/>
      </w:pPr>
    </w:lvl>
    <w:lvl w:ilvl="3" w:tplc="F92816FC" w:tentative="1">
      <w:start w:val="1"/>
      <w:numFmt w:val="decimal"/>
      <w:lvlText w:val="%4."/>
      <w:lvlJc w:val="left"/>
      <w:pPr>
        <w:tabs>
          <w:tab w:val="num" w:pos="2880"/>
        </w:tabs>
        <w:ind w:left="2880" w:hanging="360"/>
      </w:pPr>
    </w:lvl>
    <w:lvl w:ilvl="4" w:tplc="3E9AE408" w:tentative="1">
      <w:start w:val="1"/>
      <w:numFmt w:val="decimal"/>
      <w:lvlText w:val="%5."/>
      <w:lvlJc w:val="left"/>
      <w:pPr>
        <w:tabs>
          <w:tab w:val="num" w:pos="3600"/>
        </w:tabs>
        <w:ind w:left="3600" w:hanging="360"/>
      </w:pPr>
    </w:lvl>
    <w:lvl w:ilvl="5" w:tplc="970E5974" w:tentative="1">
      <w:start w:val="1"/>
      <w:numFmt w:val="decimal"/>
      <w:lvlText w:val="%6."/>
      <w:lvlJc w:val="left"/>
      <w:pPr>
        <w:tabs>
          <w:tab w:val="num" w:pos="4320"/>
        </w:tabs>
        <w:ind w:left="4320" w:hanging="360"/>
      </w:pPr>
    </w:lvl>
    <w:lvl w:ilvl="6" w:tplc="3842910A" w:tentative="1">
      <w:start w:val="1"/>
      <w:numFmt w:val="decimal"/>
      <w:lvlText w:val="%7."/>
      <w:lvlJc w:val="left"/>
      <w:pPr>
        <w:tabs>
          <w:tab w:val="num" w:pos="5040"/>
        </w:tabs>
        <w:ind w:left="5040" w:hanging="360"/>
      </w:pPr>
    </w:lvl>
    <w:lvl w:ilvl="7" w:tplc="C542E6AE" w:tentative="1">
      <w:start w:val="1"/>
      <w:numFmt w:val="decimal"/>
      <w:lvlText w:val="%8."/>
      <w:lvlJc w:val="left"/>
      <w:pPr>
        <w:tabs>
          <w:tab w:val="num" w:pos="5760"/>
        </w:tabs>
        <w:ind w:left="5760" w:hanging="360"/>
      </w:pPr>
    </w:lvl>
    <w:lvl w:ilvl="8" w:tplc="66C63E14" w:tentative="1">
      <w:start w:val="1"/>
      <w:numFmt w:val="decimal"/>
      <w:lvlText w:val="%9."/>
      <w:lvlJc w:val="left"/>
      <w:pPr>
        <w:tabs>
          <w:tab w:val="num" w:pos="6480"/>
        </w:tabs>
        <w:ind w:left="6480" w:hanging="360"/>
      </w:pPr>
    </w:lvl>
  </w:abstractNum>
  <w:abstractNum w:abstractNumId="8" w15:restartNumberingAfterBreak="0">
    <w:nsid w:val="360C235B"/>
    <w:multiLevelType w:val="hybridMultilevel"/>
    <w:tmpl w:val="263AF138"/>
    <w:lvl w:ilvl="0" w:tplc="9BD2368A">
      <w:start w:val="1"/>
      <w:numFmt w:val="decimal"/>
      <w:lvlText w:val="%1."/>
      <w:lvlJc w:val="left"/>
      <w:pPr>
        <w:tabs>
          <w:tab w:val="num" w:pos="720"/>
        </w:tabs>
        <w:ind w:left="720" w:hanging="360"/>
      </w:pPr>
    </w:lvl>
    <w:lvl w:ilvl="1" w:tplc="9768F21E" w:tentative="1">
      <w:start w:val="1"/>
      <w:numFmt w:val="decimal"/>
      <w:lvlText w:val="%2."/>
      <w:lvlJc w:val="left"/>
      <w:pPr>
        <w:tabs>
          <w:tab w:val="num" w:pos="1440"/>
        </w:tabs>
        <w:ind w:left="1440" w:hanging="360"/>
      </w:pPr>
    </w:lvl>
    <w:lvl w:ilvl="2" w:tplc="19984D66" w:tentative="1">
      <w:start w:val="1"/>
      <w:numFmt w:val="decimal"/>
      <w:lvlText w:val="%3."/>
      <w:lvlJc w:val="left"/>
      <w:pPr>
        <w:tabs>
          <w:tab w:val="num" w:pos="2160"/>
        </w:tabs>
        <w:ind w:left="2160" w:hanging="360"/>
      </w:pPr>
    </w:lvl>
    <w:lvl w:ilvl="3" w:tplc="B89E167E" w:tentative="1">
      <w:start w:val="1"/>
      <w:numFmt w:val="decimal"/>
      <w:lvlText w:val="%4."/>
      <w:lvlJc w:val="left"/>
      <w:pPr>
        <w:tabs>
          <w:tab w:val="num" w:pos="2880"/>
        </w:tabs>
        <w:ind w:left="2880" w:hanging="360"/>
      </w:pPr>
    </w:lvl>
    <w:lvl w:ilvl="4" w:tplc="62DC11F2" w:tentative="1">
      <w:start w:val="1"/>
      <w:numFmt w:val="decimal"/>
      <w:lvlText w:val="%5."/>
      <w:lvlJc w:val="left"/>
      <w:pPr>
        <w:tabs>
          <w:tab w:val="num" w:pos="3600"/>
        </w:tabs>
        <w:ind w:left="3600" w:hanging="360"/>
      </w:pPr>
    </w:lvl>
    <w:lvl w:ilvl="5" w:tplc="C32CFA5E" w:tentative="1">
      <w:start w:val="1"/>
      <w:numFmt w:val="decimal"/>
      <w:lvlText w:val="%6."/>
      <w:lvlJc w:val="left"/>
      <w:pPr>
        <w:tabs>
          <w:tab w:val="num" w:pos="4320"/>
        </w:tabs>
        <w:ind w:left="4320" w:hanging="360"/>
      </w:pPr>
    </w:lvl>
    <w:lvl w:ilvl="6" w:tplc="8474BA2E" w:tentative="1">
      <w:start w:val="1"/>
      <w:numFmt w:val="decimal"/>
      <w:lvlText w:val="%7."/>
      <w:lvlJc w:val="left"/>
      <w:pPr>
        <w:tabs>
          <w:tab w:val="num" w:pos="5040"/>
        </w:tabs>
        <w:ind w:left="5040" w:hanging="360"/>
      </w:pPr>
    </w:lvl>
    <w:lvl w:ilvl="7" w:tplc="F8461D10" w:tentative="1">
      <w:start w:val="1"/>
      <w:numFmt w:val="decimal"/>
      <w:lvlText w:val="%8."/>
      <w:lvlJc w:val="left"/>
      <w:pPr>
        <w:tabs>
          <w:tab w:val="num" w:pos="5760"/>
        </w:tabs>
        <w:ind w:left="5760" w:hanging="360"/>
      </w:pPr>
    </w:lvl>
    <w:lvl w:ilvl="8" w:tplc="72C6A24C" w:tentative="1">
      <w:start w:val="1"/>
      <w:numFmt w:val="decimal"/>
      <w:lvlText w:val="%9."/>
      <w:lvlJc w:val="left"/>
      <w:pPr>
        <w:tabs>
          <w:tab w:val="num" w:pos="6480"/>
        </w:tabs>
        <w:ind w:left="6480" w:hanging="360"/>
      </w:pPr>
    </w:lvl>
  </w:abstractNum>
  <w:abstractNum w:abstractNumId="9" w15:restartNumberingAfterBreak="0">
    <w:nsid w:val="361D3B1D"/>
    <w:multiLevelType w:val="hybridMultilevel"/>
    <w:tmpl w:val="1598CE12"/>
    <w:lvl w:ilvl="0" w:tplc="16507C84">
      <w:start w:val="1"/>
      <w:numFmt w:val="decimal"/>
      <w:lvlText w:val="%1."/>
      <w:lvlJc w:val="left"/>
      <w:pPr>
        <w:tabs>
          <w:tab w:val="num" w:pos="720"/>
        </w:tabs>
        <w:ind w:left="720" w:hanging="360"/>
      </w:pPr>
    </w:lvl>
    <w:lvl w:ilvl="1" w:tplc="341ED7A8" w:tentative="1">
      <w:start w:val="1"/>
      <w:numFmt w:val="decimal"/>
      <w:lvlText w:val="%2."/>
      <w:lvlJc w:val="left"/>
      <w:pPr>
        <w:tabs>
          <w:tab w:val="num" w:pos="1440"/>
        </w:tabs>
        <w:ind w:left="1440" w:hanging="360"/>
      </w:pPr>
    </w:lvl>
    <w:lvl w:ilvl="2" w:tplc="C6961B4C" w:tentative="1">
      <w:start w:val="1"/>
      <w:numFmt w:val="decimal"/>
      <w:lvlText w:val="%3."/>
      <w:lvlJc w:val="left"/>
      <w:pPr>
        <w:tabs>
          <w:tab w:val="num" w:pos="2160"/>
        </w:tabs>
        <w:ind w:left="2160" w:hanging="360"/>
      </w:pPr>
    </w:lvl>
    <w:lvl w:ilvl="3" w:tplc="7650485E" w:tentative="1">
      <w:start w:val="1"/>
      <w:numFmt w:val="decimal"/>
      <w:lvlText w:val="%4."/>
      <w:lvlJc w:val="left"/>
      <w:pPr>
        <w:tabs>
          <w:tab w:val="num" w:pos="2880"/>
        </w:tabs>
        <w:ind w:left="2880" w:hanging="360"/>
      </w:pPr>
    </w:lvl>
    <w:lvl w:ilvl="4" w:tplc="B0B6AEF2" w:tentative="1">
      <w:start w:val="1"/>
      <w:numFmt w:val="decimal"/>
      <w:lvlText w:val="%5."/>
      <w:lvlJc w:val="left"/>
      <w:pPr>
        <w:tabs>
          <w:tab w:val="num" w:pos="3600"/>
        </w:tabs>
        <w:ind w:left="3600" w:hanging="360"/>
      </w:pPr>
    </w:lvl>
    <w:lvl w:ilvl="5" w:tplc="EA3CC210" w:tentative="1">
      <w:start w:val="1"/>
      <w:numFmt w:val="decimal"/>
      <w:lvlText w:val="%6."/>
      <w:lvlJc w:val="left"/>
      <w:pPr>
        <w:tabs>
          <w:tab w:val="num" w:pos="4320"/>
        </w:tabs>
        <w:ind w:left="4320" w:hanging="360"/>
      </w:pPr>
    </w:lvl>
    <w:lvl w:ilvl="6" w:tplc="7352B494" w:tentative="1">
      <w:start w:val="1"/>
      <w:numFmt w:val="decimal"/>
      <w:lvlText w:val="%7."/>
      <w:lvlJc w:val="left"/>
      <w:pPr>
        <w:tabs>
          <w:tab w:val="num" w:pos="5040"/>
        </w:tabs>
        <w:ind w:left="5040" w:hanging="360"/>
      </w:pPr>
    </w:lvl>
    <w:lvl w:ilvl="7" w:tplc="461636FE" w:tentative="1">
      <w:start w:val="1"/>
      <w:numFmt w:val="decimal"/>
      <w:lvlText w:val="%8."/>
      <w:lvlJc w:val="left"/>
      <w:pPr>
        <w:tabs>
          <w:tab w:val="num" w:pos="5760"/>
        </w:tabs>
        <w:ind w:left="5760" w:hanging="360"/>
      </w:pPr>
    </w:lvl>
    <w:lvl w:ilvl="8" w:tplc="37CE6C44" w:tentative="1">
      <w:start w:val="1"/>
      <w:numFmt w:val="decimal"/>
      <w:lvlText w:val="%9."/>
      <w:lvlJc w:val="left"/>
      <w:pPr>
        <w:tabs>
          <w:tab w:val="num" w:pos="6480"/>
        </w:tabs>
        <w:ind w:left="6480" w:hanging="360"/>
      </w:pPr>
    </w:lvl>
  </w:abstractNum>
  <w:abstractNum w:abstractNumId="10" w15:restartNumberingAfterBreak="0">
    <w:nsid w:val="36715882"/>
    <w:multiLevelType w:val="hybridMultilevel"/>
    <w:tmpl w:val="52785150"/>
    <w:lvl w:ilvl="0" w:tplc="C412991A">
      <w:start w:val="1"/>
      <w:numFmt w:val="bullet"/>
      <w:lvlText w:val=""/>
      <w:lvlJc w:val="left"/>
      <w:pPr>
        <w:tabs>
          <w:tab w:val="num" w:pos="720"/>
        </w:tabs>
        <w:ind w:left="720" w:hanging="360"/>
      </w:pPr>
      <w:rPr>
        <w:rFonts w:ascii="Symbol" w:hAnsi="Symbol" w:hint="default"/>
        <w:sz w:val="20"/>
      </w:rPr>
    </w:lvl>
    <w:lvl w:ilvl="1" w:tplc="EB1E711E" w:tentative="1">
      <w:start w:val="1"/>
      <w:numFmt w:val="bullet"/>
      <w:lvlText w:val="o"/>
      <w:lvlJc w:val="left"/>
      <w:pPr>
        <w:tabs>
          <w:tab w:val="num" w:pos="1440"/>
        </w:tabs>
        <w:ind w:left="1440" w:hanging="360"/>
      </w:pPr>
      <w:rPr>
        <w:rFonts w:ascii="Courier New" w:hAnsi="Courier New" w:hint="default"/>
        <w:sz w:val="20"/>
      </w:rPr>
    </w:lvl>
    <w:lvl w:ilvl="2" w:tplc="16DC7DCC" w:tentative="1">
      <w:start w:val="1"/>
      <w:numFmt w:val="bullet"/>
      <w:lvlText w:val=""/>
      <w:lvlJc w:val="left"/>
      <w:pPr>
        <w:tabs>
          <w:tab w:val="num" w:pos="2160"/>
        </w:tabs>
        <w:ind w:left="2160" w:hanging="360"/>
      </w:pPr>
      <w:rPr>
        <w:rFonts w:ascii="Wingdings" w:hAnsi="Wingdings" w:hint="default"/>
        <w:sz w:val="20"/>
      </w:rPr>
    </w:lvl>
    <w:lvl w:ilvl="3" w:tplc="7EDC1A3C" w:tentative="1">
      <w:start w:val="1"/>
      <w:numFmt w:val="bullet"/>
      <w:lvlText w:val=""/>
      <w:lvlJc w:val="left"/>
      <w:pPr>
        <w:tabs>
          <w:tab w:val="num" w:pos="2880"/>
        </w:tabs>
        <w:ind w:left="2880" w:hanging="360"/>
      </w:pPr>
      <w:rPr>
        <w:rFonts w:ascii="Wingdings" w:hAnsi="Wingdings" w:hint="default"/>
        <w:sz w:val="20"/>
      </w:rPr>
    </w:lvl>
    <w:lvl w:ilvl="4" w:tplc="E6029370" w:tentative="1">
      <w:start w:val="1"/>
      <w:numFmt w:val="bullet"/>
      <w:lvlText w:val=""/>
      <w:lvlJc w:val="left"/>
      <w:pPr>
        <w:tabs>
          <w:tab w:val="num" w:pos="3600"/>
        </w:tabs>
        <w:ind w:left="3600" w:hanging="360"/>
      </w:pPr>
      <w:rPr>
        <w:rFonts w:ascii="Wingdings" w:hAnsi="Wingdings" w:hint="default"/>
        <w:sz w:val="20"/>
      </w:rPr>
    </w:lvl>
    <w:lvl w:ilvl="5" w:tplc="983258CC" w:tentative="1">
      <w:start w:val="1"/>
      <w:numFmt w:val="bullet"/>
      <w:lvlText w:val=""/>
      <w:lvlJc w:val="left"/>
      <w:pPr>
        <w:tabs>
          <w:tab w:val="num" w:pos="4320"/>
        </w:tabs>
        <w:ind w:left="4320" w:hanging="360"/>
      </w:pPr>
      <w:rPr>
        <w:rFonts w:ascii="Wingdings" w:hAnsi="Wingdings" w:hint="default"/>
        <w:sz w:val="20"/>
      </w:rPr>
    </w:lvl>
    <w:lvl w:ilvl="6" w:tplc="10BA2AB0" w:tentative="1">
      <w:start w:val="1"/>
      <w:numFmt w:val="bullet"/>
      <w:lvlText w:val=""/>
      <w:lvlJc w:val="left"/>
      <w:pPr>
        <w:tabs>
          <w:tab w:val="num" w:pos="5040"/>
        </w:tabs>
        <w:ind w:left="5040" w:hanging="360"/>
      </w:pPr>
      <w:rPr>
        <w:rFonts w:ascii="Wingdings" w:hAnsi="Wingdings" w:hint="default"/>
        <w:sz w:val="20"/>
      </w:rPr>
    </w:lvl>
    <w:lvl w:ilvl="7" w:tplc="0DF0FFCE" w:tentative="1">
      <w:start w:val="1"/>
      <w:numFmt w:val="bullet"/>
      <w:lvlText w:val=""/>
      <w:lvlJc w:val="left"/>
      <w:pPr>
        <w:tabs>
          <w:tab w:val="num" w:pos="5760"/>
        </w:tabs>
        <w:ind w:left="5760" w:hanging="360"/>
      </w:pPr>
      <w:rPr>
        <w:rFonts w:ascii="Wingdings" w:hAnsi="Wingdings" w:hint="default"/>
        <w:sz w:val="20"/>
      </w:rPr>
    </w:lvl>
    <w:lvl w:ilvl="8" w:tplc="497A1F4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66BAA"/>
    <w:multiLevelType w:val="hybridMultilevel"/>
    <w:tmpl w:val="33DCEE0C"/>
    <w:lvl w:ilvl="0" w:tplc="05C6D142">
      <w:start w:val="1"/>
      <w:numFmt w:val="decimal"/>
      <w:lvlText w:val="%1."/>
      <w:lvlJc w:val="left"/>
      <w:pPr>
        <w:tabs>
          <w:tab w:val="num" w:pos="720"/>
        </w:tabs>
        <w:ind w:left="720" w:hanging="360"/>
      </w:pPr>
    </w:lvl>
    <w:lvl w:ilvl="1" w:tplc="8DB85EA0" w:tentative="1">
      <w:start w:val="1"/>
      <w:numFmt w:val="decimal"/>
      <w:lvlText w:val="%2."/>
      <w:lvlJc w:val="left"/>
      <w:pPr>
        <w:tabs>
          <w:tab w:val="num" w:pos="1440"/>
        </w:tabs>
        <w:ind w:left="1440" w:hanging="360"/>
      </w:pPr>
    </w:lvl>
    <w:lvl w:ilvl="2" w:tplc="9E4C69E4" w:tentative="1">
      <w:start w:val="1"/>
      <w:numFmt w:val="decimal"/>
      <w:lvlText w:val="%3."/>
      <w:lvlJc w:val="left"/>
      <w:pPr>
        <w:tabs>
          <w:tab w:val="num" w:pos="2160"/>
        </w:tabs>
        <w:ind w:left="2160" w:hanging="360"/>
      </w:pPr>
    </w:lvl>
    <w:lvl w:ilvl="3" w:tplc="CC4E8132" w:tentative="1">
      <w:start w:val="1"/>
      <w:numFmt w:val="decimal"/>
      <w:lvlText w:val="%4."/>
      <w:lvlJc w:val="left"/>
      <w:pPr>
        <w:tabs>
          <w:tab w:val="num" w:pos="2880"/>
        </w:tabs>
        <w:ind w:left="2880" w:hanging="360"/>
      </w:pPr>
    </w:lvl>
    <w:lvl w:ilvl="4" w:tplc="CA7467BC" w:tentative="1">
      <w:start w:val="1"/>
      <w:numFmt w:val="decimal"/>
      <w:lvlText w:val="%5."/>
      <w:lvlJc w:val="left"/>
      <w:pPr>
        <w:tabs>
          <w:tab w:val="num" w:pos="3600"/>
        </w:tabs>
        <w:ind w:left="3600" w:hanging="360"/>
      </w:pPr>
    </w:lvl>
    <w:lvl w:ilvl="5" w:tplc="360A7EA8" w:tentative="1">
      <w:start w:val="1"/>
      <w:numFmt w:val="decimal"/>
      <w:lvlText w:val="%6."/>
      <w:lvlJc w:val="left"/>
      <w:pPr>
        <w:tabs>
          <w:tab w:val="num" w:pos="4320"/>
        </w:tabs>
        <w:ind w:left="4320" w:hanging="360"/>
      </w:pPr>
    </w:lvl>
    <w:lvl w:ilvl="6" w:tplc="6F663508" w:tentative="1">
      <w:start w:val="1"/>
      <w:numFmt w:val="decimal"/>
      <w:lvlText w:val="%7."/>
      <w:lvlJc w:val="left"/>
      <w:pPr>
        <w:tabs>
          <w:tab w:val="num" w:pos="5040"/>
        </w:tabs>
        <w:ind w:left="5040" w:hanging="360"/>
      </w:pPr>
    </w:lvl>
    <w:lvl w:ilvl="7" w:tplc="E65AC1F4" w:tentative="1">
      <w:start w:val="1"/>
      <w:numFmt w:val="decimal"/>
      <w:lvlText w:val="%8."/>
      <w:lvlJc w:val="left"/>
      <w:pPr>
        <w:tabs>
          <w:tab w:val="num" w:pos="5760"/>
        </w:tabs>
        <w:ind w:left="5760" w:hanging="360"/>
      </w:pPr>
    </w:lvl>
    <w:lvl w:ilvl="8" w:tplc="26747FC0" w:tentative="1">
      <w:start w:val="1"/>
      <w:numFmt w:val="decimal"/>
      <w:lvlText w:val="%9."/>
      <w:lvlJc w:val="left"/>
      <w:pPr>
        <w:tabs>
          <w:tab w:val="num" w:pos="6480"/>
        </w:tabs>
        <w:ind w:left="6480" w:hanging="360"/>
      </w:pPr>
    </w:lvl>
  </w:abstractNum>
  <w:abstractNum w:abstractNumId="12" w15:restartNumberingAfterBreak="0">
    <w:nsid w:val="376F5EEE"/>
    <w:multiLevelType w:val="hybridMultilevel"/>
    <w:tmpl w:val="28D015B6"/>
    <w:lvl w:ilvl="0" w:tplc="5128C0EA">
      <w:start w:val="1"/>
      <w:numFmt w:val="decimal"/>
      <w:lvlText w:val="%1."/>
      <w:lvlJc w:val="left"/>
      <w:pPr>
        <w:tabs>
          <w:tab w:val="num" w:pos="720"/>
        </w:tabs>
        <w:ind w:left="720" w:hanging="360"/>
      </w:pPr>
    </w:lvl>
    <w:lvl w:ilvl="1" w:tplc="8CC49F04" w:tentative="1">
      <w:start w:val="1"/>
      <w:numFmt w:val="decimal"/>
      <w:lvlText w:val="%2."/>
      <w:lvlJc w:val="left"/>
      <w:pPr>
        <w:tabs>
          <w:tab w:val="num" w:pos="1440"/>
        </w:tabs>
        <w:ind w:left="1440" w:hanging="360"/>
      </w:pPr>
    </w:lvl>
    <w:lvl w:ilvl="2" w:tplc="F2F4123A" w:tentative="1">
      <w:start w:val="1"/>
      <w:numFmt w:val="decimal"/>
      <w:lvlText w:val="%3."/>
      <w:lvlJc w:val="left"/>
      <w:pPr>
        <w:tabs>
          <w:tab w:val="num" w:pos="2160"/>
        </w:tabs>
        <w:ind w:left="2160" w:hanging="360"/>
      </w:pPr>
    </w:lvl>
    <w:lvl w:ilvl="3" w:tplc="79E494FE" w:tentative="1">
      <w:start w:val="1"/>
      <w:numFmt w:val="decimal"/>
      <w:lvlText w:val="%4."/>
      <w:lvlJc w:val="left"/>
      <w:pPr>
        <w:tabs>
          <w:tab w:val="num" w:pos="2880"/>
        </w:tabs>
        <w:ind w:left="2880" w:hanging="360"/>
      </w:pPr>
    </w:lvl>
    <w:lvl w:ilvl="4" w:tplc="7C2C227C" w:tentative="1">
      <w:start w:val="1"/>
      <w:numFmt w:val="decimal"/>
      <w:lvlText w:val="%5."/>
      <w:lvlJc w:val="left"/>
      <w:pPr>
        <w:tabs>
          <w:tab w:val="num" w:pos="3600"/>
        </w:tabs>
        <w:ind w:left="3600" w:hanging="360"/>
      </w:pPr>
    </w:lvl>
    <w:lvl w:ilvl="5" w:tplc="42CAC3EA" w:tentative="1">
      <w:start w:val="1"/>
      <w:numFmt w:val="decimal"/>
      <w:lvlText w:val="%6."/>
      <w:lvlJc w:val="left"/>
      <w:pPr>
        <w:tabs>
          <w:tab w:val="num" w:pos="4320"/>
        </w:tabs>
        <w:ind w:left="4320" w:hanging="360"/>
      </w:pPr>
    </w:lvl>
    <w:lvl w:ilvl="6" w:tplc="8B36410E" w:tentative="1">
      <w:start w:val="1"/>
      <w:numFmt w:val="decimal"/>
      <w:lvlText w:val="%7."/>
      <w:lvlJc w:val="left"/>
      <w:pPr>
        <w:tabs>
          <w:tab w:val="num" w:pos="5040"/>
        </w:tabs>
        <w:ind w:left="5040" w:hanging="360"/>
      </w:pPr>
    </w:lvl>
    <w:lvl w:ilvl="7" w:tplc="49DE52EC" w:tentative="1">
      <w:start w:val="1"/>
      <w:numFmt w:val="decimal"/>
      <w:lvlText w:val="%8."/>
      <w:lvlJc w:val="left"/>
      <w:pPr>
        <w:tabs>
          <w:tab w:val="num" w:pos="5760"/>
        </w:tabs>
        <w:ind w:left="5760" w:hanging="360"/>
      </w:pPr>
    </w:lvl>
    <w:lvl w:ilvl="8" w:tplc="9DA8D428" w:tentative="1">
      <w:start w:val="1"/>
      <w:numFmt w:val="decimal"/>
      <w:lvlText w:val="%9."/>
      <w:lvlJc w:val="left"/>
      <w:pPr>
        <w:tabs>
          <w:tab w:val="num" w:pos="6480"/>
        </w:tabs>
        <w:ind w:left="6480" w:hanging="360"/>
      </w:pPr>
    </w:lvl>
  </w:abstractNum>
  <w:abstractNum w:abstractNumId="13" w15:restartNumberingAfterBreak="0">
    <w:nsid w:val="38153452"/>
    <w:multiLevelType w:val="hybridMultilevel"/>
    <w:tmpl w:val="E73EE228"/>
    <w:lvl w:ilvl="0" w:tplc="BF7449D0">
      <w:start w:val="1"/>
      <w:numFmt w:val="decimal"/>
      <w:lvlText w:val="%1."/>
      <w:lvlJc w:val="left"/>
      <w:pPr>
        <w:tabs>
          <w:tab w:val="num" w:pos="720"/>
        </w:tabs>
        <w:ind w:left="720" w:hanging="360"/>
      </w:pPr>
    </w:lvl>
    <w:lvl w:ilvl="1" w:tplc="332C6CA0" w:tentative="1">
      <w:start w:val="1"/>
      <w:numFmt w:val="decimal"/>
      <w:lvlText w:val="%2."/>
      <w:lvlJc w:val="left"/>
      <w:pPr>
        <w:tabs>
          <w:tab w:val="num" w:pos="1440"/>
        </w:tabs>
        <w:ind w:left="1440" w:hanging="360"/>
      </w:pPr>
    </w:lvl>
    <w:lvl w:ilvl="2" w:tplc="A88805B8" w:tentative="1">
      <w:start w:val="1"/>
      <w:numFmt w:val="decimal"/>
      <w:lvlText w:val="%3."/>
      <w:lvlJc w:val="left"/>
      <w:pPr>
        <w:tabs>
          <w:tab w:val="num" w:pos="2160"/>
        </w:tabs>
        <w:ind w:left="2160" w:hanging="360"/>
      </w:pPr>
    </w:lvl>
    <w:lvl w:ilvl="3" w:tplc="BED2F490" w:tentative="1">
      <w:start w:val="1"/>
      <w:numFmt w:val="decimal"/>
      <w:lvlText w:val="%4."/>
      <w:lvlJc w:val="left"/>
      <w:pPr>
        <w:tabs>
          <w:tab w:val="num" w:pos="2880"/>
        </w:tabs>
        <w:ind w:left="2880" w:hanging="360"/>
      </w:pPr>
    </w:lvl>
    <w:lvl w:ilvl="4" w:tplc="D5B2949A" w:tentative="1">
      <w:start w:val="1"/>
      <w:numFmt w:val="decimal"/>
      <w:lvlText w:val="%5."/>
      <w:lvlJc w:val="left"/>
      <w:pPr>
        <w:tabs>
          <w:tab w:val="num" w:pos="3600"/>
        </w:tabs>
        <w:ind w:left="3600" w:hanging="360"/>
      </w:pPr>
    </w:lvl>
    <w:lvl w:ilvl="5" w:tplc="786A04C0" w:tentative="1">
      <w:start w:val="1"/>
      <w:numFmt w:val="decimal"/>
      <w:lvlText w:val="%6."/>
      <w:lvlJc w:val="left"/>
      <w:pPr>
        <w:tabs>
          <w:tab w:val="num" w:pos="4320"/>
        </w:tabs>
        <w:ind w:left="4320" w:hanging="360"/>
      </w:pPr>
    </w:lvl>
    <w:lvl w:ilvl="6" w:tplc="9990D89C" w:tentative="1">
      <w:start w:val="1"/>
      <w:numFmt w:val="decimal"/>
      <w:lvlText w:val="%7."/>
      <w:lvlJc w:val="left"/>
      <w:pPr>
        <w:tabs>
          <w:tab w:val="num" w:pos="5040"/>
        </w:tabs>
        <w:ind w:left="5040" w:hanging="360"/>
      </w:pPr>
    </w:lvl>
    <w:lvl w:ilvl="7" w:tplc="98AA29DE" w:tentative="1">
      <w:start w:val="1"/>
      <w:numFmt w:val="decimal"/>
      <w:lvlText w:val="%8."/>
      <w:lvlJc w:val="left"/>
      <w:pPr>
        <w:tabs>
          <w:tab w:val="num" w:pos="5760"/>
        </w:tabs>
        <w:ind w:left="5760" w:hanging="360"/>
      </w:pPr>
    </w:lvl>
    <w:lvl w:ilvl="8" w:tplc="9458766C" w:tentative="1">
      <w:start w:val="1"/>
      <w:numFmt w:val="decimal"/>
      <w:lvlText w:val="%9."/>
      <w:lvlJc w:val="left"/>
      <w:pPr>
        <w:tabs>
          <w:tab w:val="num" w:pos="6480"/>
        </w:tabs>
        <w:ind w:left="6480" w:hanging="360"/>
      </w:pPr>
    </w:lvl>
  </w:abstractNum>
  <w:abstractNum w:abstractNumId="14" w15:restartNumberingAfterBreak="0">
    <w:nsid w:val="390E10AA"/>
    <w:multiLevelType w:val="hybridMultilevel"/>
    <w:tmpl w:val="0ABC1EF4"/>
    <w:lvl w:ilvl="0" w:tplc="ED86B9E2">
      <w:start w:val="1"/>
      <w:numFmt w:val="decimal"/>
      <w:lvlText w:val="%1."/>
      <w:lvlJc w:val="left"/>
      <w:pPr>
        <w:tabs>
          <w:tab w:val="num" w:pos="720"/>
        </w:tabs>
        <w:ind w:left="720" w:hanging="360"/>
      </w:pPr>
    </w:lvl>
    <w:lvl w:ilvl="1" w:tplc="BA2E0CDC" w:tentative="1">
      <w:start w:val="1"/>
      <w:numFmt w:val="decimal"/>
      <w:lvlText w:val="%2."/>
      <w:lvlJc w:val="left"/>
      <w:pPr>
        <w:tabs>
          <w:tab w:val="num" w:pos="1440"/>
        </w:tabs>
        <w:ind w:left="1440" w:hanging="360"/>
      </w:pPr>
    </w:lvl>
    <w:lvl w:ilvl="2" w:tplc="A3A43C24" w:tentative="1">
      <w:start w:val="1"/>
      <w:numFmt w:val="decimal"/>
      <w:lvlText w:val="%3."/>
      <w:lvlJc w:val="left"/>
      <w:pPr>
        <w:tabs>
          <w:tab w:val="num" w:pos="2160"/>
        </w:tabs>
        <w:ind w:left="2160" w:hanging="360"/>
      </w:pPr>
    </w:lvl>
    <w:lvl w:ilvl="3" w:tplc="B2DC36C4" w:tentative="1">
      <w:start w:val="1"/>
      <w:numFmt w:val="decimal"/>
      <w:lvlText w:val="%4."/>
      <w:lvlJc w:val="left"/>
      <w:pPr>
        <w:tabs>
          <w:tab w:val="num" w:pos="2880"/>
        </w:tabs>
        <w:ind w:left="2880" w:hanging="360"/>
      </w:pPr>
    </w:lvl>
    <w:lvl w:ilvl="4" w:tplc="6DFCCDEA" w:tentative="1">
      <w:start w:val="1"/>
      <w:numFmt w:val="decimal"/>
      <w:lvlText w:val="%5."/>
      <w:lvlJc w:val="left"/>
      <w:pPr>
        <w:tabs>
          <w:tab w:val="num" w:pos="3600"/>
        </w:tabs>
        <w:ind w:left="3600" w:hanging="360"/>
      </w:pPr>
    </w:lvl>
    <w:lvl w:ilvl="5" w:tplc="12DE3C6C" w:tentative="1">
      <w:start w:val="1"/>
      <w:numFmt w:val="decimal"/>
      <w:lvlText w:val="%6."/>
      <w:lvlJc w:val="left"/>
      <w:pPr>
        <w:tabs>
          <w:tab w:val="num" w:pos="4320"/>
        </w:tabs>
        <w:ind w:left="4320" w:hanging="360"/>
      </w:pPr>
    </w:lvl>
    <w:lvl w:ilvl="6" w:tplc="4F6AFB0E" w:tentative="1">
      <w:start w:val="1"/>
      <w:numFmt w:val="decimal"/>
      <w:lvlText w:val="%7."/>
      <w:lvlJc w:val="left"/>
      <w:pPr>
        <w:tabs>
          <w:tab w:val="num" w:pos="5040"/>
        </w:tabs>
        <w:ind w:left="5040" w:hanging="360"/>
      </w:pPr>
    </w:lvl>
    <w:lvl w:ilvl="7" w:tplc="01A451BA" w:tentative="1">
      <w:start w:val="1"/>
      <w:numFmt w:val="decimal"/>
      <w:lvlText w:val="%8."/>
      <w:lvlJc w:val="left"/>
      <w:pPr>
        <w:tabs>
          <w:tab w:val="num" w:pos="5760"/>
        </w:tabs>
        <w:ind w:left="5760" w:hanging="360"/>
      </w:pPr>
    </w:lvl>
    <w:lvl w:ilvl="8" w:tplc="D3086228" w:tentative="1">
      <w:start w:val="1"/>
      <w:numFmt w:val="decimal"/>
      <w:lvlText w:val="%9."/>
      <w:lvlJc w:val="left"/>
      <w:pPr>
        <w:tabs>
          <w:tab w:val="num" w:pos="6480"/>
        </w:tabs>
        <w:ind w:left="6480" w:hanging="360"/>
      </w:pPr>
    </w:lvl>
  </w:abstractNum>
  <w:abstractNum w:abstractNumId="15" w15:restartNumberingAfterBreak="0">
    <w:nsid w:val="397157B0"/>
    <w:multiLevelType w:val="hybridMultilevel"/>
    <w:tmpl w:val="76B681E2"/>
    <w:lvl w:ilvl="0" w:tplc="624EC892">
      <w:start w:val="1"/>
      <w:numFmt w:val="decimal"/>
      <w:lvlText w:val="%1."/>
      <w:lvlJc w:val="left"/>
      <w:pPr>
        <w:tabs>
          <w:tab w:val="num" w:pos="720"/>
        </w:tabs>
        <w:ind w:left="720" w:hanging="360"/>
      </w:pPr>
    </w:lvl>
    <w:lvl w:ilvl="1" w:tplc="15E69EEE" w:tentative="1">
      <w:start w:val="1"/>
      <w:numFmt w:val="decimal"/>
      <w:lvlText w:val="%2."/>
      <w:lvlJc w:val="left"/>
      <w:pPr>
        <w:tabs>
          <w:tab w:val="num" w:pos="1440"/>
        </w:tabs>
        <w:ind w:left="1440" w:hanging="360"/>
      </w:pPr>
    </w:lvl>
    <w:lvl w:ilvl="2" w:tplc="80689580" w:tentative="1">
      <w:start w:val="1"/>
      <w:numFmt w:val="decimal"/>
      <w:lvlText w:val="%3."/>
      <w:lvlJc w:val="left"/>
      <w:pPr>
        <w:tabs>
          <w:tab w:val="num" w:pos="2160"/>
        </w:tabs>
        <w:ind w:left="2160" w:hanging="360"/>
      </w:pPr>
    </w:lvl>
    <w:lvl w:ilvl="3" w:tplc="FD741026" w:tentative="1">
      <w:start w:val="1"/>
      <w:numFmt w:val="decimal"/>
      <w:lvlText w:val="%4."/>
      <w:lvlJc w:val="left"/>
      <w:pPr>
        <w:tabs>
          <w:tab w:val="num" w:pos="2880"/>
        </w:tabs>
        <w:ind w:left="2880" w:hanging="360"/>
      </w:pPr>
    </w:lvl>
    <w:lvl w:ilvl="4" w:tplc="E07A54E0" w:tentative="1">
      <w:start w:val="1"/>
      <w:numFmt w:val="decimal"/>
      <w:lvlText w:val="%5."/>
      <w:lvlJc w:val="left"/>
      <w:pPr>
        <w:tabs>
          <w:tab w:val="num" w:pos="3600"/>
        </w:tabs>
        <w:ind w:left="3600" w:hanging="360"/>
      </w:pPr>
    </w:lvl>
    <w:lvl w:ilvl="5" w:tplc="A03470D6" w:tentative="1">
      <w:start w:val="1"/>
      <w:numFmt w:val="decimal"/>
      <w:lvlText w:val="%6."/>
      <w:lvlJc w:val="left"/>
      <w:pPr>
        <w:tabs>
          <w:tab w:val="num" w:pos="4320"/>
        </w:tabs>
        <w:ind w:left="4320" w:hanging="360"/>
      </w:pPr>
    </w:lvl>
    <w:lvl w:ilvl="6" w:tplc="630C51FE" w:tentative="1">
      <w:start w:val="1"/>
      <w:numFmt w:val="decimal"/>
      <w:lvlText w:val="%7."/>
      <w:lvlJc w:val="left"/>
      <w:pPr>
        <w:tabs>
          <w:tab w:val="num" w:pos="5040"/>
        </w:tabs>
        <w:ind w:left="5040" w:hanging="360"/>
      </w:pPr>
    </w:lvl>
    <w:lvl w:ilvl="7" w:tplc="144E69FC" w:tentative="1">
      <w:start w:val="1"/>
      <w:numFmt w:val="decimal"/>
      <w:lvlText w:val="%8."/>
      <w:lvlJc w:val="left"/>
      <w:pPr>
        <w:tabs>
          <w:tab w:val="num" w:pos="5760"/>
        </w:tabs>
        <w:ind w:left="5760" w:hanging="360"/>
      </w:pPr>
    </w:lvl>
    <w:lvl w:ilvl="8" w:tplc="7F42A23C" w:tentative="1">
      <w:start w:val="1"/>
      <w:numFmt w:val="decimal"/>
      <w:lvlText w:val="%9."/>
      <w:lvlJc w:val="left"/>
      <w:pPr>
        <w:tabs>
          <w:tab w:val="num" w:pos="6480"/>
        </w:tabs>
        <w:ind w:left="6480" w:hanging="360"/>
      </w:pPr>
    </w:lvl>
  </w:abstractNum>
  <w:abstractNum w:abstractNumId="16" w15:restartNumberingAfterBreak="0">
    <w:nsid w:val="3D925969"/>
    <w:multiLevelType w:val="hybridMultilevel"/>
    <w:tmpl w:val="9A6C927E"/>
    <w:lvl w:ilvl="0" w:tplc="686C86A6">
      <w:start w:val="1"/>
      <w:numFmt w:val="decimal"/>
      <w:lvlText w:val="%1."/>
      <w:lvlJc w:val="left"/>
      <w:pPr>
        <w:tabs>
          <w:tab w:val="num" w:pos="720"/>
        </w:tabs>
        <w:ind w:left="720" w:hanging="360"/>
      </w:pPr>
    </w:lvl>
    <w:lvl w:ilvl="1" w:tplc="2D324ACC" w:tentative="1">
      <w:start w:val="1"/>
      <w:numFmt w:val="decimal"/>
      <w:lvlText w:val="%2."/>
      <w:lvlJc w:val="left"/>
      <w:pPr>
        <w:tabs>
          <w:tab w:val="num" w:pos="1440"/>
        </w:tabs>
        <w:ind w:left="1440" w:hanging="360"/>
      </w:pPr>
    </w:lvl>
    <w:lvl w:ilvl="2" w:tplc="E02C947C" w:tentative="1">
      <w:start w:val="1"/>
      <w:numFmt w:val="decimal"/>
      <w:lvlText w:val="%3."/>
      <w:lvlJc w:val="left"/>
      <w:pPr>
        <w:tabs>
          <w:tab w:val="num" w:pos="2160"/>
        </w:tabs>
        <w:ind w:left="2160" w:hanging="360"/>
      </w:pPr>
    </w:lvl>
    <w:lvl w:ilvl="3" w:tplc="D11812D6" w:tentative="1">
      <w:start w:val="1"/>
      <w:numFmt w:val="decimal"/>
      <w:lvlText w:val="%4."/>
      <w:lvlJc w:val="left"/>
      <w:pPr>
        <w:tabs>
          <w:tab w:val="num" w:pos="2880"/>
        </w:tabs>
        <w:ind w:left="2880" w:hanging="360"/>
      </w:pPr>
    </w:lvl>
    <w:lvl w:ilvl="4" w:tplc="20C6C16C" w:tentative="1">
      <w:start w:val="1"/>
      <w:numFmt w:val="decimal"/>
      <w:lvlText w:val="%5."/>
      <w:lvlJc w:val="left"/>
      <w:pPr>
        <w:tabs>
          <w:tab w:val="num" w:pos="3600"/>
        </w:tabs>
        <w:ind w:left="3600" w:hanging="360"/>
      </w:pPr>
    </w:lvl>
    <w:lvl w:ilvl="5" w:tplc="0538AA28" w:tentative="1">
      <w:start w:val="1"/>
      <w:numFmt w:val="decimal"/>
      <w:lvlText w:val="%6."/>
      <w:lvlJc w:val="left"/>
      <w:pPr>
        <w:tabs>
          <w:tab w:val="num" w:pos="4320"/>
        </w:tabs>
        <w:ind w:left="4320" w:hanging="360"/>
      </w:pPr>
    </w:lvl>
    <w:lvl w:ilvl="6" w:tplc="719269CA" w:tentative="1">
      <w:start w:val="1"/>
      <w:numFmt w:val="decimal"/>
      <w:lvlText w:val="%7."/>
      <w:lvlJc w:val="left"/>
      <w:pPr>
        <w:tabs>
          <w:tab w:val="num" w:pos="5040"/>
        </w:tabs>
        <w:ind w:left="5040" w:hanging="360"/>
      </w:pPr>
    </w:lvl>
    <w:lvl w:ilvl="7" w:tplc="D05272BC" w:tentative="1">
      <w:start w:val="1"/>
      <w:numFmt w:val="decimal"/>
      <w:lvlText w:val="%8."/>
      <w:lvlJc w:val="left"/>
      <w:pPr>
        <w:tabs>
          <w:tab w:val="num" w:pos="5760"/>
        </w:tabs>
        <w:ind w:left="5760" w:hanging="360"/>
      </w:pPr>
    </w:lvl>
    <w:lvl w:ilvl="8" w:tplc="058C3E24" w:tentative="1">
      <w:start w:val="1"/>
      <w:numFmt w:val="decimal"/>
      <w:lvlText w:val="%9."/>
      <w:lvlJc w:val="left"/>
      <w:pPr>
        <w:tabs>
          <w:tab w:val="num" w:pos="6480"/>
        </w:tabs>
        <w:ind w:left="6480" w:hanging="360"/>
      </w:pPr>
    </w:lvl>
  </w:abstractNum>
  <w:abstractNum w:abstractNumId="17" w15:restartNumberingAfterBreak="0">
    <w:nsid w:val="3E615D96"/>
    <w:multiLevelType w:val="hybridMultilevel"/>
    <w:tmpl w:val="3E34D884"/>
    <w:lvl w:ilvl="0" w:tplc="E97493FC">
      <w:start w:val="1"/>
      <w:numFmt w:val="decimal"/>
      <w:lvlText w:val="%1."/>
      <w:lvlJc w:val="left"/>
      <w:pPr>
        <w:tabs>
          <w:tab w:val="num" w:pos="720"/>
        </w:tabs>
        <w:ind w:left="720" w:hanging="360"/>
      </w:pPr>
    </w:lvl>
    <w:lvl w:ilvl="1" w:tplc="AC36FE70" w:tentative="1">
      <w:start w:val="1"/>
      <w:numFmt w:val="decimal"/>
      <w:lvlText w:val="%2."/>
      <w:lvlJc w:val="left"/>
      <w:pPr>
        <w:tabs>
          <w:tab w:val="num" w:pos="1440"/>
        </w:tabs>
        <w:ind w:left="1440" w:hanging="360"/>
      </w:pPr>
    </w:lvl>
    <w:lvl w:ilvl="2" w:tplc="BF8AB73E" w:tentative="1">
      <w:start w:val="1"/>
      <w:numFmt w:val="decimal"/>
      <w:lvlText w:val="%3."/>
      <w:lvlJc w:val="left"/>
      <w:pPr>
        <w:tabs>
          <w:tab w:val="num" w:pos="2160"/>
        </w:tabs>
        <w:ind w:left="2160" w:hanging="360"/>
      </w:pPr>
    </w:lvl>
    <w:lvl w:ilvl="3" w:tplc="48BA669A" w:tentative="1">
      <w:start w:val="1"/>
      <w:numFmt w:val="decimal"/>
      <w:lvlText w:val="%4."/>
      <w:lvlJc w:val="left"/>
      <w:pPr>
        <w:tabs>
          <w:tab w:val="num" w:pos="2880"/>
        </w:tabs>
        <w:ind w:left="2880" w:hanging="360"/>
      </w:pPr>
    </w:lvl>
    <w:lvl w:ilvl="4" w:tplc="8F3A1DD6" w:tentative="1">
      <w:start w:val="1"/>
      <w:numFmt w:val="decimal"/>
      <w:lvlText w:val="%5."/>
      <w:lvlJc w:val="left"/>
      <w:pPr>
        <w:tabs>
          <w:tab w:val="num" w:pos="3600"/>
        </w:tabs>
        <w:ind w:left="3600" w:hanging="360"/>
      </w:pPr>
    </w:lvl>
    <w:lvl w:ilvl="5" w:tplc="1E620704" w:tentative="1">
      <w:start w:val="1"/>
      <w:numFmt w:val="decimal"/>
      <w:lvlText w:val="%6."/>
      <w:lvlJc w:val="left"/>
      <w:pPr>
        <w:tabs>
          <w:tab w:val="num" w:pos="4320"/>
        </w:tabs>
        <w:ind w:left="4320" w:hanging="360"/>
      </w:pPr>
    </w:lvl>
    <w:lvl w:ilvl="6" w:tplc="6610FE1A" w:tentative="1">
      <w:start w:val="1"/>
      <w:numFmt w:val="decimal"/>
      <w:lvlText w:val="%7."/>
      <w:lvlJc w:val="left"/>
      <w:pPr>
        <w:tabs>
          <w:tab w:val="num" w:pos="5040"/>
        </w:tabs>
        <w:ind w:left="5040" w:hanging="360"/>
      </w:pPr>
    </w:lvl>
    <w:lvl w:ilvl="7" w:tplc="D1007220" w:tentative="1">
      <w:start w:val="1"/>
      <w:numFmt w:val="decimal"/>
      <w:lvlText w:val="%8."/>
      <w:lvlJc w:val="left"/>
      <w:pPr>
        <w:tabs>
          <w:tab w:val="num" w:pos="5760"/>
        </w:tabs>
        <w:ind w:left="5760" w:hanging="360"/>
      </w:pPr>
    </w:lvl>
    <w:lvl w:ilvl="8" w:tplc="9E6E670C" w:tentative="1">
      <w:start w:val="1"/>
      <w:numFmt w:val="decimal"/>
      <w:lvlText w:val="%9."/>
      <w:lvlJc w:val="left"/>
      <w:pPr>
        <w:tabs>
          <w:tab w:val="num" w:pos="6480"/>
        </w:tabs>
        <w:ind w:left="6480" w:hanging="360"/>
      </w:pPr>
    </w:lvl>
  </w:abstractNum>
  <w:abstractNum w:abstractNumId="18" w15:restartNumberingAfterBreak="0">
    <w:nsid w:val="3F747EB5"/>
    <w:multiLevelType w:val="hybridMultilevel"/>
    <w:tmpl w:val="88F8FF3A"/>
    <w:lvl w:ilvl="0" w:tplc="FF90D1FC">
      <w:start w:val="1"/>
      <w:numFmt w:val="decimal"/>
      <w:lvlText w:val="%1."/>
      <w:lvlJc w:val="left"/>
      <w:pPr>
        <w:tabs>
          <w:tab w:val="num" w:pos="720"/>
        </w:tabs>
        <w:ind w:left="720" w:hanging="360"/>
      </w:pPr>
    </w:lvl>
    <w:lvl w:ilvl="1" w:tplc="53925EC2" w:tentative="1">
      <w:start w:val="1"/>
      <w:numFmt w:val="decimal"/>
      <w:lvlText w:val="%2."/>
      <w:lvlJc w:val="left"/>
      <w:pPr>
        <w:tabs>
          <w:tab w:val="num" w:pos="1440"/>
        </w:tabs>
        <w:ind w:left="1440" w:hanging="360"/>
      </w:pPr>
    </w:lvl>
    <w:lvl w:ilvl="2" w:tplc="98F43898" w:tentative="1">
      <w:start w:val="1"/>
      <w:numFmt w:val="decimal"/>
      <w:lvlText w:val="%3."/>
      <w:lvlJc w:val="left"/>
      <w:pPr>
        <w:tabs>
          <w:tab w:val="num" w:pos="2160"/>
        </w:tabs>
        <w:ind w:left="2160" w:hanging="360"/>
      </w:pPr>
    </w:lvl>
    <w:lvl w:ilvl="3" w:tplc="8FD69512" w:tentative="1">
      <w:start w:val="1"/>
      <w:numFmt w:val="decimal"/>
      <w:lvlText w:val="%4."/>
      <w:lvlJc w:val="left"/>
      <w:pPr>
        <w:tabs>
          <w:tab w:val="num" w:pos="2880"/>
        </w:tabs>
        <w:ind w:left="2880" w:hanging="360"/>
      </w:pPr>
    </w:lvl>
    <w:lvl w:ilvl="4" w:tplc="4D02D812" w:tentative="1">
      <w:start w:val="1"/>
      <w:numFmt w:val="decimal"/>
      <w:lvlText w:val="%5."/>
      <w:lvlJc w:val="left"/>
      <w:pPr>
        <w:tabs>
          <w:tab w:val="num" w:pos="3600"/>
        </w:tabs>
        <w:ind w:left="3600" w:hanging="360"/>
      </w:pPr>
    </w:lvl>
    <w:lvl w:ilvl="5" w:tplc="AFAAACFC" w:tentative="1">
      <w:start w:val="1"/>
      <w:numFmt w:val="decimal"/>
      <w:lvlText w:val="%6."/>
      <w:lvlJc w:val="left"/>
      <w:pPr>
        <w:tabs>
          <w:tab w:val="num" w:pos="4320"/>
        </w:tabs>
        <w:ind w:left="4320" w:hanging="360"/>
      </w:pPr>
    </w:lvl>
    <w:lvl w:ilvl="6" w:tplc="D8141EC4" w:tentative="1">
      <w:start w:val="1"/>
      <w:numFmt w:val="decimal"/>
      <w:lvlText w:val="%7."/>
      <w:lvlJc w:val="left"/>
      <w:pPr>
        <w:tabs>
          <w:tab w:val="num" w:pos="5040"/>
        </w:tabs>
        <w:ind w:left="5040" w:hanging="360"/>
      </w:pPr>
    </w:lvl>
    <w:lvl w:ilvl="7" w:tplc="BE30BD0E" w:tentative="1">
      <w:start w:val="1"/>
      <w:numFmt w:val="decimal"/>
      <w:lvlText w:val="%8."/>
      <w:lvlJc w:val="left"/>
      <w:pPr>
        <w:tabs>
          <w:tab w:val="num" w:pos="5760"/>
        </w:tabs>
        <w:ind w:left="5760" w:hanging="360"/>
      </w:pPr>
    </w:lvl>
    <w:lvl w:ilvl="8" w:tplc="37B80754" w:tentative="1">
      <w:start w:val="1"/>
      <w:numFmt w:val="decimal"/>
      <w:lvlText w:val="%9."/>
      <w:lvlJc w:val="left"/>
      <w:pPr>
        <w:tabs>
          <w:tab w:val="num" w:pos="6480"/>
        </w:tabs>
        <w:ind w:left="6480" w:hanging="360"/>
      </w:pPr>
    </w:lvl>
  </w:abstractNum>
  <w:abstractNum w:abstractNumId="19" w15:restartNumberingAfterBreak="0">
    <w:nsid w:val="3FF26F3B"/>
    <w:multiLevelType w:val="hybridMultilevel"/>
    <w:tmpl w:val="E9F87992"/>
    <w:lvl w:ilvl="0" w:tplc="5094CBE2">
      <w:start w:val="1"/>
      <w:numFmt w:val="decimal"/>
      <w:lvlText w:val="%1."/>
      <w:lvlJc w:val="left"/>
      <w:pPr>
        <w:tabs>
          <w:tab w:val="num" w:pos="720"/>
        </w:tabs>
        <w:ind w:left="720" w:hanging="360"/>
      </w:pPr>
    </w:lvl>
    <w:lvl w:ilvl="1" w:tplc="195075FE" w:tentative="1">
      <w:start w:val="1"/>
      <w:numFmt w:val="decimal"/>
      <w:lvlText w:val="%2."/>
      <w:lvlJc w:val="left"/>
      <w:pPr>
        <w:tabs>
          <w:tab w:val="num" w:pos="1440"/>
        </w:tabs>
        <w:ind w:left="1440" w:hanging="360"/>
      </w:pPr>
    </w:lvl>
    <w:lvl w:ilvl="2" w:tplc="27429CB6" w:tentative="1">
      <w:start w:val="1"/>
      <w:numFmt w:val="decimal"/>
      <w:lvlText w:val="%3."/>
      <w:lvlJc w:val="left"/>
      <w:pPr>
        <w:tabs>
          <w:tab w:val="num" w:pos="2160"/>
        </w:tabs>
        <w:ind w:left="2160" w:hanging="360"/>
      </w:pPr>
    </w:lvl>
    <w:lvl w:ilvl="3" w:tplc="75022BCA" w:tentative="1">
      <w:start w:val="1"/>
      <w:numFmt w:val="decimal"/>
      <w:lvlText w:val="%4."/>
      <w:lvlJc w:val="left"/>
      <w:pPr>
        <w:tabs>
          <w:tab w:val="num" w:pos="2880"/>
        </w:tabs>
        <w:ind w:left="2880" w:hanging="360"/>
      </w:pPr>
    </w:lvl>
    <w:lvl w:ilvl="4" w:tplc="73284A6C" w:tentative="1">
      <w:start w:val="1"/>
      <w:numFmt w:val="decimal"/>
      <w:lvlText w:val="%5."/>
      <w:lvlJc w:val="left"/>
      <w:pPr>
        <w:tabs>
          <w:tab w:val="num" w:pos="3600"/>
        </w:tabs>
        <w:ind w:left="3600" w:hanging="360"/>
      </w:pPr>
    </w:lvl>
    <w:lvl w:ilvl="5" w:tplc="84369E34" w:tentative="1">
      <w:start w:val="1"/>
      <w:numFmt w:val="decimal"/>
      <w:lvlText w:val="%6."/>
      <w:lvlJc w:val="left"/>
      <w:pPr>
        <w:tabs>
          <w:tab w:val="num" w:pos="4320"/>
        </w:tabs>
        <w:ind w:left="4320" w:hanging="360"/>
      </w:pPr>
    </w:lvl>
    <w:lvl w:ilvl="6" w:tplc="CCC666CC" w:tentative="1">
      <w:start w:val="1"/>
      <w:numFmt w:val="decimal"/>
      <w:lvlText w:val="%7."/>
      <w:lvlJc w:val="left"/>
      <w:pPr>
        <w:tabs>
          <w:tab w:val="num" w:pos="5040"/>
        </w:tabs>
        <w:ind w:left="5040" w:hanging="360"/>
      </w:pPr>
    </w:lvl>
    <w:lvl w:ilvl="7" w:tplc="FBBAA824" w:tentative="1">
      <w:start w:val="1"/>
      <w:numFmt w:val="decimal"/>
      <w:lvlText w:val="%8."/>
      <w:lvlJc w:val="left"/>
      <w:pPr>
        <w:tabs>
          <w:tab w:val="num" w:pos="5760"/>
        </w:tabs>
        <w:ind w:left="5760" w:hanging="360"/>
      </w:pPr>
    </w:lvl>
    <w:lvl w:ilvl="8" w:tplc="0E401994" w:tentative="1">
      <w:start w:val="1"/>
      <w:numFmt w:val="decimal"/>
      <w:lvlText w:val="%9."/>
      <w:lvlJc w:val="left"/>
      <w:pPr>
        <w:tabs>
          <w:tab w:val="num" w:pos="6480"/>
        </w:tabs>
        <w:ind w:left="6480" w:hanging="360"/>
      </w:pPr>
    </w:lvl>
  </w:abstractNum>
  <w:abstractNum w:abstractNumId="20" w15:restartNumberingAfterBreak="0">
    <w:nsid w:val="44EB3BC6"/>
    <w:multiLevelType w:val="hybridMultilevel"/>
    <w:tmpl w:val="AB04358A"/>
    <w:lvl w:ilvl="0" w:tplc="728CC962">
      <w:start w:val="1"/>
      <w:numFmt w:val="decimal"/>
      <w:lvlText w:val="%1."/>
      <w:lvlJc w:val="left"/>
      <w:pPr>
        <w:tabs>
          <w:tab w:val="num" w:pos="720"/>
        </w:tabs>
        <w:ind w:left="720" w:hanging="360"/>
      </w:pPr>
    </w:lvl>
    <w:lvl w:ilvl="1" w:tplc="53B603FE" w:tentative="1">
      <w:start w:val="1"/>
      <w:numFmt w:val="decimal"/>
      <w:lvlText w:val="%2."/>
      <w:lvlJc w:val="left"/>
      <w:pPr>
        <w:tabs>
          <w:tab w:val="num" w:pos="1440"/>
        </w:tabs>
        <w:ind w:left="1440" w:hanging="360"/>
      </w:pPr>
    </w:lvl>
    <w:lvl w:ilvl="2" w:tplc="76E812A6" w:tentative="1">
      <w:start w:val="1"/>
      <w:numFmt w:val="decimal"/>
      <w:lvlText w:val="%3."/>
      <w:lvlJc w:val="left"/>
      <w:pPr>
        <w:tabs>
          <w:tab w:val="num" w:pos="2160"/>
        </w:tabs>
        <w:ind w:left="2160" w:hanging="360"/>
      </w:pPr>
    </w:lvl>
    <w:lvl w:ilvl="3" w:tplc="C6B6EFEC" w:tentative="1">
      <w:start w:val="1"/>
      <w:numFmt w:val="decimal"/>
      <w:lvlText w:val="%4."/>
      <w:lvlJc w:val="left"/>
      <w:pPr>
        <w:tabs>
          <w:tab w:val="num" w:pos="2880"/>
        </w:tabs>
        <w:ind w:left="2880" w:hanging="360"/>
      </w:pPr>
    </w:lvl>
    <w:lvl w:ilvl="4" w:tplc="C0FAC53C" w:tentative="1">
      <w:start w:val="1"/>
      <w:numFmt w:val="decimal"/>
      <w:lvlText w:val="%5."/>
      <w:lvlJc w:val="left"/>
      <w:pPr>
        <w:tabs>
          <w:tab w:val="num" w:pos="3600"/>
        </w:tabs>
        <w:ind w:left="3600" w:hanging="360"/>
      </w:pPr>
    </w:lvl>
    <w:lvl w:ilvl="5" w:tplc="0F1AA4FC" w:tentative="1">
      <w:start w:val="1"/>
      <w:numFmt w:val="decimal"/>
      <w:lvlText w:val="%6."/>
      <w:lvlJc w:val="left"/>
      <w:pPr>
        <w:tabs>
          <w:tab w:val="num" w:pos="4320"/>
        </w:tabs>
        <w:ind w:left="4320" w:hanging="360"/>
      </w:pPr>
    </w:lvl>
    <w:lvl w:ilvl="6" w:tplc="EBF819E8" w:tentative="1">
      <w:start w:val="1"/>
      <w:numFmt w:val="decimal"/>
      <w:lvlText w:val="%7."/>
      <w:lvlJc w:val="left"/>
      <w:pPr>
        <w:tabs>
          <w:tab w:val="num" w:pos="5040"/>
        </w:tabs>
        <w:ind w:left="5040" w:hanging="360"/>
      </w:pPr>
    </w:lvl>
    <w:lvl w:ilvl="7" w:tplc="5C8A911E" w:tentative="1">
      <w:start w:val="1"/>
      <w:numFmt w:val="decimal"/>
      <w:lvlText w:val="%8."/>
      <w:lvlJc w:val="left"/>
      <w:pPr>
        <w:tabs>
          <w:tab w:val="num" w:pos="5760"/>
        </w:tabs>
        <w:ind w:left="5760" w:hanging="360"/>
      </w:pPr>
    </w:lvl>
    <w:lvl w:ilvl="8" w:tplc="BFDAC96E" w:tentative="1">
      <w:start w:val="1"/>
      <w:numFmt w:val="decimal"/>
      <w:lvlText w:val="%9."/>
      <w:lvlJc w:val="left"/>
      <w:pPr>
        <w:tabs>
          <w:tab w:val="num" w:pos="6480"/>
        </w:tabs>
        <w:ind w:left="6480" w:hanging="360"/>
      </w:pPr>
    </w:lvl>
  </w:abstractNum>
  <w:abstractNum w:abstractNumId="21" w15:restartNumberingAfterBreak="0">
    <w:nsid w:val="47751A7F"/>
    <w:multiLevelType w:val="hybridMultilevel"/>
    <w:tmpl w:val="53D0ABE6"/>
    <w:lvl w:ilvl="0" w:tplc="2DC8A970">
      <w:start w:val="1"/>
      <w:numFmt w:val="decimal"/>
      <w:lvlText w:val="%1."/>
      <w:lvlJc w:val="left"/>
      <w:pPr>
        <w:tabs>
          <w:tab w:val="num" w:pos="720"/>
        </w:tabs>
        <w:ind w:left="720" w:hanging="360"/>
      </w:pPr>
    </w:lvl>
    <w:lvl w:ilvl="1" w:tplc="BC80F1EA" w:tentative="1">
      <w:start w:val="1"/>
      <w:numFmt w:val="decimal"/>
      <w:lvlText w:val="%2."/>
      <w:lvlJc w:val="left"/>
      <w:pPr>
        <w:tabs>
          <w:tab w:val="num" w:pos="1440"/>
        </w:tabs>
        <w:ind w:left="1440" w:hanging="360"/>
      </w:pPr>
    </w:lvl>
    <w:lvl w:ilvl="2" w:tplc="27DEB1DA" w:tentative="1">
      <w:start w:val="1"/>
      <w:numFmt w:val="decimal"/>
      <w:lvlText w:val="%3."/>
      <w:lvlJc w:val="left"/>
      <w:pPr>
        <w:tabs>
          <w:tab w:val="num" w:pos="2160"/>
        </w:tabs>
        <w:ind w:left="2160" w:hanging="360"/>
      </w:pPr>
    </w:lvl>
    <w:lvl w:ilvl="3" w:tplc="938AAC8C" w:tentative="1">
      <w:start w:val="1"/>
      <w:numFmt w:val="decimal"/>
      <w:lvlText w:val="%4."/>
      <w:lvlJc w:val="left"/>
      <w:pPr>
        <w:tabs>
          <w:tab w:val="num" w:pos="2880"/>
        </w:tabs>
        <w:ind w:left="2880" w:hanging="360"/>
      </w:pPr>
    </w:lvl>
    <w:lvl w:ilvl="4" w:tplc="167AA220" w:tentative="1">
      <w:start w:val="1"/>
      <w:numFmt w:val="decimal"/>
      <w:lvlText w:val="%5."/>
      <w:lvlJc w:val="left"/>
      <w:pPr>
        <w:tabs>
          <w:tab w:val="num" w:pos="3600"/>
        </w:tabs>
        <w:ind w:left="3600" w:hanging="360"/>
      </w:pPr>
    </w:lvl>
    <w:lvl w:ilvl="5" w:tplc="430ED6E6" w:tentative="1">
      <w:start w:val="1"/>
      <w:numFmt w:val="decimal"/>
      <w:lvlText w:val="%6."/>
      <w:lvlJc w:val="left"/>
      <w:pPr>
        <w:tabs>
          <w:tab w:val="num" w:pos="4320"/>
        </w:tabs>
        <w:ind w:left="4320" w:hanging="360"/>
      </w:pPr>
    </w:lvl>
    <w:lvl w:ilvl="6" w:tplc="C23021A2" w:tentative="1">
      <w:start w:val="1"/>
      <w:numFmt w:val="decimal"/>
      <w:lvlText w:val="%7."/>
      <w:lvlJc w:val="left"/>
      <w:pPr>
        <w:tabs>
          <w:tab w:val="num" w:pos="5040"/>
        </w:tabs>
        <w:ind w:left="5040" w:hanging="360"/>
      </w:pPr>
    </w:lvl>
    <w:lvl w:ilvl="7" w:tplc="9A508A5E" w:tentative="1">
      <w:start w:val="1"/>
      <w:numFmt w:val="decimal"/>
      <w:lvlText w:val="%8."/>
      <w:lvlJc w:val="left"/>
      <w:pPr>
        <w:tabs>
          <w:tab w:val="num" w:pos="5760"/>
        </w:tabs>
        <w:ind w:left="5760" w:hanging="360"/>
      </w:pPr>
    </w:lvl>
    <w:lvl w:ilvl="8" w:tplc="D8C6A0DA" w:tentative="1">
      <w:start w:val="1"/>
      <w:numFmt w:val="decimal"/>
      <w:lvlText w:val="%9."/>
      <w:lvlJc w:val="left"/>
      <w:pPr>
        <w:tabs>
          <w:tab w:val="num" w:pos="6480"/>
        </w:tabs>
        <w:ind w:left="6480" w:hanging="360"/>
      </w:pPr>
    </w:lvl>
  </w:abstractNum>
  <w:abstractNum w:abstractNumId="22" w15:restartNumberingAfterBreak="0">
    <w:nsid w:val="528214EC"/>
    <w:multiLevelType w:val="hybridMultilevel"/>
    <w:tmpl w:val="C5AA906C"/>
    <w:lvl w:ilvl="0" w:tplc="0BECA64C">
      <w:start w:val="1"/>
      <w:numFmt w:val="decimal"/>
      <w:lvlText w:val="%1."/>
      <w:lvlJc w:val="left"/>
      <w:pPr>
        <w:tabs>
          <w:tab w:val="num" w:pos="720"/>
        </w:tabs>
        <w:ind w:left="720" w:hanging="360"/>
      </w:pPr>
    </w:lvl>
    <w:lvl w:ilvl="1" w:tplc="4538F2C8" w:tentative="1">
      <w:start w:val="1"/>
      <w:numFmt w:val="decimal"/>
      <w:lvlText w:val="%2."/>
      <w:lvlJc w:val="left"/>
      <w:pPr>
        <w:tabs>
          <w:tab w:val="num" w:pos="1440"/>
        </w:tabs>
        <w:ind w:left="1440" w:hanging="360"/>
      </w:pPr>
    </w:lvl>
    <w:lvl w:ilvl="2" w:tplc="91341E64" w:tentative="1">
      <w:start w:val="1"/>
      <w:numFmt w:val="decimal"/>
      <w:lvlText w:val="%3."/>
      <w:lvlJc w:val="left"/>
      <w:pPr>
        <w:tabs>
          <w:tab w:val="num" w:pos="2160"/>
        </w:tabs>
        <w:ind w:left="2160" w:hanging="360"/>
      </w:pPr>
    </w:lvl>
    <w:lvl w:ilvl="3" w:tplc="2514DAD0" w:tentative="1">
      <w:start w:val="1"/>
      <w:numFmt w:val="decimal"/>
      <w:lvlText w:val="%4."/>
      <w:lvlJc w:val="left"/>
      <w:pPr>
        <w:tabs>
          <w:tab w:val="num" w:pos="2880"/>
        </w:tabs>
        <w:ind w:left="2880" w:hanging="360"/>
      </w:pPr>
    </w:lvl>
    <w:lvl w:ilvl="4" w:tplc="DA5C9E24" w:tentative="1">
      <w:start w:val="1"/>
      <w:numFmt w:val="decimal"/>
      <w:lvlText w:val="%5."/>
      <w:lvlJc w:val="left"/>
      <w:pPr>
        <w:tabs>
          <w:tab w:val="num" w:pos="3600"/>
        </w:tabs>
        <w:ind w:left="3600" w:hanging="360"/>
      </w:pPr>
    </w:lvl>
    <w:lvl w:ilvl="5" w:tplc="621AD5C2" w:tentative="1">
      <w:start w:val="1"/>
      <w:numFmt w:val="decimal"/>
      <w:lvlText w:val="%6."/>
      <w:lvlJc w:val="left"/>
      <w:pPr>
        <w:tabs>
          <w:tab w:val="num" w:pos="4320"/>
        </w:tabs>
        <w:ind w:left="4320" w:hanging="360"/>
      </w:pPr>
    </w:lvl>
    <w:lvl w:ilvl="6" w:tplc="04E41A5C" w:tentative="1">
      <w:start w:val="1"/>
      <w:numFmt w:val="decimal"/>
      <w:lvlText w:val="%7."/>
      <w:lvlJc w:val="left"/>
      <w:pPr>
        <w:tabs>
          <w:tab w:val="num" w:pos="5040"/>
        </w:tabs>
        <w:ind w:left="5040" w:hanging="360"/>
      </w:pPr>
    </w:lvl>
    <w:lvl w:ilvl="7" w:tplc="8DC09926" w:tentative="1">
      <w:start w:val="1"/>
      <w:numFmt w:val="decimal"/>
      <w:lvlText w:val="%8."/>
      <w:lvlJc w:val="left"/>
      <w:pPr>
        <w:tabs>
          <w:tab w:val="num" w:pos="5760"/>
        </w:tabs>
        <w:ind w:left="5760" w:hanging="360"/>
      </w:pPr>
    </w:lvl>
    <w:lvl w:ilvl="8" w:tplc="E0A8275C" w:tentative="1">
      <w:start w:val="1"/>
      <w:numFmt w:val="decimal"/>
      <w:lvlText w:val="%9."/>
      <w:lvlJc w:val="left"/>
      <w:pPr>
        <w:tabs>
          <w:tab w:val="num" w:pos="6480"/>
        </w:tabs>
        <w:ind w:left="6480" w:hanging="360"/>
      </w:pPr>
    </w:lvl>
  </w:abstractNum>
  <w:abstractNum w:abstractNumId="23" w15:restartNumberingAfterBreak="0">
    <w:nsid w:val="52E67FEC"/>
    <w:multiLevelType w:val="hybridMultilevel"/>
    <w:tmpl w:val="B784F68C"/>
    <w:lvl w:ilvl="0" w:tplc="21DA2302">
      <w:start w:val="1"/>
      <w:numFmt w:val="decimal"/>
      <w:lvlText w:val="%1."/>
      <w:lvlJc w:val="left"/>
      <w:pPr>
        <w:tabs>
          <w:tab w:val="num" w:pos="720"/>
        </w:tabs>
        <w:ind w:left="720" w:hanging="360"/>
      </w:pPr>
    </w:lvl>
    <w:lvl w:ilvl="1" w:tplc="75862352" w:tentative="1">
      <w:start w:val="1"/>
      <w:numFmt w:val="decimal"/>
      <w:lvlText w:val="%2."/>
      <w:lvlJc w:val="left"/>
      <w:pPr>
        <w:tabs>
          <w:tab w:val="num" w:pos="1440"/>
        </w:tabs>
        <w:ind w:left="1440" w:hanging="360"/>
      </w:pPr>
    </w:lvl>
    <w:lvl w:ilvl="2" w:tplc="7EE0D794" w:tentative="1">
      <w:start w:val="1"/>
      <w:numFmt w:val="decimal"/>
      <w:lvlText w:val="%3."/>
      <w:lvlJc w:val="left"/>
      <w:pPr>
        <w:tabs>
          <w:tab w:val="num" w:pos="2160"/>
        </w:tabs>
        <w:ind w:left="2160" w:hanging="360"/>
      </w:pPr>
    </w:lvl>
    <w:lvl w:ilvl="3" w:tplc="CB948840" w:tentative="1">
      <w:start w:val="1"/>
      <w:numFmt w:val="decimal"/>
      <w:lvlText w:val="%4."/>
      <w:lvlJc w:val="left"/>
      <w:pPr>
        <w:tabs>
          <w:tab w:val="num" w:pos="2880"/>
        </w:tabs>
        <w:ind w:left="2880" w:hanging="360"/>
      </w:pPr>
    </w:lvl>
    <w:lvl w:ilvl="4" w:tplc="7B2487AE" w:tentative="1">
      <w:start w:val="1"/>
      <w:numFmt w:val="decimal"/>
      <w:lvlText w:val="%5."/>
      <w:lvlJc w:val="left"/>
      <w:pPr>
        <w:tabs>
          <w:tab w:val="num" w:pos="3600"/>
        </w:tabs>
        <w:ind w:left="3600" w:hanging="360"/>
      </w:pPr>
    </w:lvl>
    <w:lvl w:ilvl="5" w:tplc="7D98D1A4" w:tentative="1">
      <w:start w:val="1"/>
      <w:numFmt w:val="decimal"/>
      <w:lvlText w:val="%6."/>
      <w:lvlJc w:val="left"/>
      <w:pPr>
        <w:tabs>
          <w:tab w:val="num" w:pos="4320"/>
        </w:tabs>
        <w:ind w:left="4320" w:hanging="360"/>
      </w:pPr>
    </w:lvl>
    <w:lvl w:ilvl="6" w:tplc="232E058C" w:tentative="1">
      <w:start w:val="1"/>
      <w:numFmt w:val="decimal"/>
      <w:lvlText w:val="%7."/>
      <w:lvlJc w:val="left"/>
      <w:pPr>
        <w:tabs>
          <w:tab w:val="num" w:pos="5040"/>
        </w:tabs>
        <w:ind w:left="5040" w:hanging="360"/>
      </w:pPr>
    </w:lvl>
    <w:lvl w:ilvl="7" w:tplc="4AECAA0A" w:tentative="1">
      <w:start w:val="1"/>
      <w:numFmt w:val="decimal"/>
      <w:lvlText w:val="%8."/>
      <w:lvlJc w:val="left"/>
      <w:pPr>
        <w:tabs>
          <w:tab w:val="num" w:pos="5760"/>
        </w:tabs>
        <w:ind w:left="5760" w:hanging="360"/>
      </w:pPr>
    </w:lvl>
    <w:lvl w:ilvl="8" w:tplc="D71AA64A" w:tentative="1">
      <w:start w:val="1"/>
      <w:numFmt w:val="decimal"/>
      <w:lvlText w:val="%9."/>
      <w:lvlJc w:val="left"/>
      <w:pPr>
        <w:tabs>
          <w:tab w:val="num" w:pos="6480"/>
        </w:tabs>
        <w:ind w:left="6480" w:hanging="360"/>
      </w:pPr>
    </w:lvl>
  </w:abstractNum>
  <w:abstractNum w:abstractNumId="24" w15:restartNumberingAfterBreak="0">
    <w:nsid w:val="538D135B"/>
    <w:multiLevelType w:val="hybridMultilevel"/>
    <w:tmpl w:val="6B4A7FCC"/>
    <w:lvl w:ilvl="0" w:tplc="2202E884">
      <w:start w:val="1"/>
      <w:numFmt w:val="decimal"/>
      <w:lvlText w:val="%1."/>
      <w:lvlJc w:val="left"/>
      <w:pPr>
        <w:tabs>
          <w:tab w:val="num" w:pos="720"/>
        </w:tabs>
        <w:ind w:left="720" w:hanging="360"/>
      </w:pPr>
    </w:lvl>
    <w:lvl w:ilvl="1" w:tplc="99F6D948" w:tentative="1">
      <w:start w:val="1"/>
      <w:numFmt w:val="decimal"/>
      <w:lvlText w:val="%2."/>
      <w:lvlJc w:val="left"/>
      <w:pPr>
        <w:tabs>
          <w:tab w:val="num" w:pos="1440"/>
        </w:tabs>
        <w:ind w:left="1440" w:hanging="360"/>
      </w:pPr>
    </w:lvl>
    <w:lvl w:ilvl="2" w:tplc="1E307054" w:tentative="1">
      <w:start w:val="1"/>
      <w:numFmt w:val="decimal"/>
      <w:lvlText w:val="%3."/>
      <w:lvlJc w:val="left"/>
      <w:pPr>
        <w:tabs>
          <w:tab w:val="num" w:pos="2160"/>
        </w:tabs>
        <w:ind w:left="2160" w:hanging="360"/>
      </w:pPr>
    </w:lvl>
    <w:lvl w:ilvl="3" w:tplc="B92EBAB2" w:tentative="1">
      <w:start w:val="1"/>
      <w:numFmt w:val="decimal"/>
      <w:lvlText w:val="%4."/>
      <w:lvlJc w:val="left"/>
      <w:pPr>
        <w:tabs>
          <w:tab w:val="num" w:pos="2880"/>
        </w:tabs>
        <w:ind w:left="2880" w:hanging="360"/>
      </w:pPr>
    </w:lvl>
    <w:lvl w:ilvl="4" w:tplc="BB2ADE9C" w:tentative="1">
      <w:start w:val="1"/>
      <w:numFmt w:val="decimal"/>
      <w:lvlText w:val="%5."/>
      <w:lvlJc w:val="left"/>
      <w:pPr>
        <w:tabs>
          <w:tab w:val="num" w:pos="3600"/>
        </w:tabs>
        <w:ind w:left="3600" w:hanging="360"/>
      </w:pPr>
    </w:lvl>
    <w:lvl w:ilvl="5" w:tplc="B4BE6CBC" w:tentative="1">
      <w:start w:val="1"/>
      <w:numFmt w:val="decimal"/>
      <w:lvlText w:val="%6."/>
      <w:lvlJc w:val="left"/>
      <w:pPr>
        <w:tabs>
          <w:tab w:val="num" w:pos="4320"/>
        </w:tabs>
        <w:ind w:left="4320" w:hanging="360"/>
      </w:pPr>
    </w:lvl>
    <w:lvl w:ilvl="6" w:tplc="05165D92" w:tentative="1">
      <w:start w:val="1"/>
      <w:numFmt w:val="decimal"/>
      <w:lvlText w:val="%7."/>
      <w:lvlJc w:val="left"/>
      <w:pPr>
        <w:tabs>
          <w:tab w:val="num" w:pos="5040"/>
        </w:tabs>
        <w:ind w:left="5040" w:hanging="360"/>
      </w:pPr>
    </w:lvl>
    <w:lvl w:ilvl="7" w:tplc="0802B05A" w:tentative="1">
      <w:start w:val="1"/>
      <w:numFmt w:val="decimal"/>
      <w:lvlText w:val="%8."/>
      <w:lvlJc w:val="left"/>
      <w:pPr>
        <w:tabs>
          <w:tab w:val="num" w:pos="5760"/>
        </w:tabs>
        <w:ind w:left="5760" w:hanging="360"/>
      </w:pPr>
    </w:lvl>
    <w:lvl w:ilvl="8" w:tplc="DD106E98" w:tentative="1">
      <w:start w:val="1"/>
      <w:numFmt w:val="decimal"/>
      <w:lvlText w:val="%9."/>
      <w:lvlJc w:val="left"/>
      <w:pPr>
        <w:tabs>
          <w:tab w:val="num" w:pos="6480"/>
        </w:tabs>
        <w:ind w:left="6480" w:hanging="360"/>
      </w:pPr>
    </w:lvl>
  </w:abstractNum>
  <w:abstractNum w:abstractNumId="25" w15:restartNumberingAfterBreak="0">
    <w:nsid w:val="547D01AA"/>
    <w:multiLevelType w:val="hybridMultilevel"/>
    <w:tmpl w:val="2A30C16A"/>
    <w:lvl w:ilvl="0" w:tplc="B4F4901A">
      <w:start w:val="1"/>
      <w:numFmt w:val="decimal"/>
      <w:lvlText w:val="%1."/>
      <w:lvlJc w:val="left"/>
      <w:pPr>
        <w:tabs>
          <w:tab w:val="num" w:pos="720"/>
        </w:tabs>
        <w:ind w:left="720" w:hanging="360"/>
      </w:pPr>
    </w:lvl>
    <w:lvl w:ilvl="1" w:tplc="DD64C744" w:tentative="1">
      <w:start w:val="1"/>
      <w:numFmt w:val="decimal"/>
      <w:lvlText w:val="%2."/>
      <w:lvlJc w:val="left"/>
      <w:pPr>
        <w:tabs>
          <w:tab w:val="num" w:pos="1440"/>
        </w:tabs>
        <w:ind w:left="1440" w:hanging="360"/>
      </w:pPr>
    </w:lvl>
    <w:lvl w:ilvl="2" w:tplc="17B03112" w:tentative="1">
      <w:start w:val="1"/>
      <w:numFmt w:val="decimal"/>
      <w:lvlText w:val="%3."/>
      <w:lvlJc w:val="left"/>
      <w:pPr>
        <w:tabs>
          <w:tab w:val="num" w:pos="2160"/>
        </w:tabs>
        <w:ind w:left="2160" w:hanging="360"/>
      </w:pPr>
    </w:lvl>
    <w:lvl w:ilvl="3" w:tplc="ECAE516A" w:tentative="1">
      <w:start w:val="1"/>
      <w:numFmt w:val="decimal"/>
      <w:lvlText w:val="%4."/>
      <w:lvlJc w:val="left"/>
      <w:pPr>
        <w:tabs>
          <w:tab w:val="num" w:pos="2880"/>
        </w:tabs>
        <w:ind w:left="2880" w:hanging="360"/>
      </w:pPr>
    </w:lvl>
    <w:lvl w:ilvl="4" w:tplc="E690AFA2" w:tentative="1">
      <w:start w:val="1"/>
      <w:numFmt w:val="decimal"/>
      <w:lvlText w:val="%5."/>
      <w:lvlJc w:val="left"/>
      <w:pPr>
        <w:tabs>
          <w:tab w:val="num" w:pos="3600"/>
        </w:tabs>
        <w:ind w:left="3600" w:hanging="360"/>
      </w:pPr>
    </w:lvl>
    <w:lvl w:ilvl="5" w:tplc="86C6E0DE" w:tentative="1">
      <w:start w:val="1"/>
      <w:numFmt w:val="decimal"/>
      <w:lvlText w:val="%6."/>
      <w:lvlJc w:val="left"/>
      <w:pPr>
        <w:tabs>
          <w:tab w:val="num" w:pos="4320"/>
        </w:tabs>
        <w:ind w:left="4320" w:hanging="360"/>
      </w:pPr>
    </w:lvl>
    <w:lvl w:ilvl="6" w:tplc="3190B6F8" w:tentative="1">
      <w:start w:val="1"/>
      <w:numFmt w:val="decimal"/>
      <w:lvlText w:val="%7."/>
      <w:lvlJc w:val="left"/>
      <w:pPr>
        <w:tabs>
          <w:tab w:val="num" w:pos="5040"/>
        </w:tabs>
        <w:ind w:left="5040" w:hanging="360"/>
      </w:pPr>
    </w:lvl>
    <w:lvl w:ilvl="7" w:tplc="E914339C" w:tentative="1">
      <w:start w:val="1"/>
      <w:numFmt w:val="decimal"/>
      <w:lvlText w:val="%8."/>
      <w:lvlJc w:val="left"/>
      <w:pPr>
        <w:tabs>
          <w:tab w:val="num" w:pos="5760"/>
        </w:tabs>
        <w:ind w:left="5760" w:hanging="360"/>
      </w:pPr>
    </w:lvl>
    <w:lvl w:ilvl="8" w:tplc="751ACAE4" w:tentative="1">
      <w:start w:val="1"/>
      <w:numFmt w:val="decimal"/>
      <w:lvlText w:val="%9."/>
      <w:lvlJc w:val="left"/>
      <w:pPr>
        <w:tabs>
          <w:tab w:val="num" w:pos="6480"/>
        </w:tabs>
        <w:ind w:left="6480" w:hanging="360"/>
      </w:pPr>
    </w:lvl>
  </w:abstractNum>
  <w:abstractNum w:abstractNumId="26" w15:restartNumberingAfterBreak="0">
    <w:nsid w:val="583C2BB4"/>
    <w:multiLevelType w:val="hybridMultilevel"/>
    <w:tmpl w:val="AB8EE77E"/>
    <w:lvl w:ilvl="0" w:tplc="83D88634">
      <w:start w:val="1"/>
      <w:numFmt w:val="decimal"/>
      <w:lvlText w:val="%1."/>
      <w:lvlJc w:val="left"/>
      <w:pPr>
        <w:tabs>
          <w:tab w:val="num" w:pos="720"/>
        </w:tabs>
        <w:ind w:left="720" w:hanging="360"/>
      </w:pPr>
    </w:lvl>
    <w:lvl w:ilvl="1" w:tplc="EFB46CC6" w:tentative="1">
      <w:start w:val="1"/>
      <w:numFmt w:val="decimal"/>
      <w:lvlText w:val="%2."/>
      <w:lvlJc w:val="left"/>
      <w:pPr>
        <w:tabs>
          <w:tab w:val="num" w:pos="1440"/>
        </w:tabs>
        <w:ind w:left="1440" w:hanging="360"/>
      </w:pPr>
    </w:lvl>
    <w:lvl w:ilvl="2" w:tplc="6534F108" w:tentative="1">
      <w:start w:val="1"/>
      <w:numFmt w:val="decimal"/>
      <w:lvlText w:val="%3."/>
      <w:lvlJc w:val="left"/>
      <w:pPr>
        <w:tabs>
          <w:tab w:val="num" w:pos="2160"/>
        </w:tabs>
        <w:ind w:left="2160" w:hanging="360"/>
      </w:pPr>
    </w:lvl>
    <w:lvl w:ilvl="3" w:tplc="4C7EFF84" w:tentative="1">
      <w:start w:val="1"/>
      <w:numFmt w:val="decimal"/>
      <w:lvlText w:val="%4."/>
      <w:lvlJc w:val="left"/>
      <w:pPr>
        <w:tabs>
          <w:tab w:val="num" w:pos="2880"/>
        </w:tabs>
        <w:ind w:left="2880" w:hanging="360"/>
      </w:pPr>
    </w:lvl>
    <w:lvl w:ilvl="4" w:tplc="1F2079AC" w:tentative="1">
      <w:start w:val="1"/>
      <w:numFmt w:val="decimal"/>
      <w:lvlText w:val="%5."/>
      <w:lvlJc w:val="left"/>
      <w:pPr>
        <w:tabs>
          <w:tab w:val="num" w:pos="3600"/>
        </w:tabs>
        <w:ind w:left="3600" w:hanging="360"/>
      </w:pPr>
    </w:lvl>
    <w:lvl w:ilvl="5" w:tplc="244AA62C" w:tentative="1">
      <w:start w:val="1"/>
      <w:numFmt w:val="decimal"/>
      <w:lvlText w:val="%6."/>
      <w:lvlJc w:val="left"/>
      <w:pPr>
        <w:tabs>
          <w:tab w:val="num" w:pos="4320"/>
        </w:tabs>
        <w:ind w:left="4320" w:hanging="360"/>
      </w:pPr>
    </w:lvl>
    <w:lvl w:ilvl="6" w:tplc="8CFE6810" w:tentative="1">
      <w:start w:val="1"/>
      <w:numFmt w:val="decimal"/>
      <w:lvlText w:val="%7."/>
      <w:lvlJc w:val="left"/>
      <w:pPr>
        <w:tabs>
          <w:tab w:val="num" w:pos="5040"/>
        </w:tabs>
        <w:ind w:left="5040" w:hanging="360"/>
      </w:pPr>
    </w:lvl>
    <w:lvl w:ilvl="7" w:tplc="A4086024" w:tentative="1">
      <w:start w:val="1"/>
      <w:numFmt w:val="decimal"/>
      <w:lvlText w:val="%8."/>
      <w:lvlJc w:val="left"/>
      <w:pPr>
        <w:tabs>
          <w:tab w:val="num" w:pos="5760"/>
        </w:tabs>
        <w:ind w:left="5760" w:hanging="360"/>
      </w:pPr>
    </w:lvl>
    <w:lvl w:ilvl="8" w:tplc="B5CE1A2C" w:tentative="1">
      <w:start w:val="1"/>
      <w:numFmt w:val="decimal"/>
      <w:lvlText w:val="%9."/>
      <w:lvlJc w:val="left"/>
      <w:pPr>
        <w:tabs>
          <w:tab w:val="num" w:pos="6480"/>
        </w:tabs>
        <w:ind w:left="6480" w:hanging="360"/>
      </w:pPr>
    </w:lvl>
  </w:abstractNum>
  <w:abstractNum w:abstractNumId="27" w15:restartNumberingAfterBreak="0">
    <w:nsid w:val="66D00EDB"/>
    <w:multiLevelType w:val="hybridMultilevel"/>
    <w:tmpl w:val="1690EF58"/>
    <w:lvl w:ilvl="0" w:tplc="87E4AB9A">
      <w:start w:val="1"/>
      <w:numFmt w:val="decimal"/>
      <w:lvlText w:val="%1."/>
      <w:lvlJc w:val="left"/>
      <w:pPr>
        <w:tabs>
          <w:tab w:val="num" w:pos="720"/>
        </w:tabs>
        <w:ind w:left="720" w:hanging="360"/>
      </w:pPr>
    </w:lvl>
    <w:lvl w:ilvl="1" w:tplc="D1AEB4AC" w:tentative="1">
      <w:start w:val="1"/>
      <w:numFmt w:val="decimal"/>
      <w:lvlText w:val="%2."/>
      <w:lvlJc w:val="left"/>
      <w:pPr>
        <w:tabs>
          <w:tab w:val="num" w:pos="1440"/>
        </w:tabs>
        <w:ind w:left="1440" w:hanging="360"/>
      </w:pPr>
    </w:lvl>
    <w:lvl w:ilvl="2" w:tplc="CB38A388" w:tentative="1">
      <w:start w:val="1"/>
      <w:numFmt w:val="decimal"/>
      <w:lvlText w:val="%3."/>
      <w:lvlJc w:val="left"/>
      <w:pPr>
        <w:tabs>
          <w:tab w:val="num" w:pos="2160"/>
        </w:tabs>
        <w:ind w:left="2160" w:hanging="360"/>
      </w:pPr>
    </w:lvl>
    <w:lvl w:ilvl="3" w:tplc="3E98E182" w:tentative="1">
      <w:start w:val="1"/>
      <w:numFmt w:val="decimal"/>
      <w:lvlText w:val="%4."/>
      <w:lvlJc w:val="left"/>
      <w:pPr>
        <w:tabs>
          <w:tab w:val="num" w:pos="2880"/>
        </w:tabs>
        <w:ind w:left="2880" w:hanging="360"/>
      </w:pPr>
    </w:lvl>
    <w:lvl w:ilvl="4" w:tplc="BC22D4FC" w:tentative="1">
      <w:start w:val="1"/>
      <w:numFmt w:val="decimal"/>
      <w:lvlText w:val="%5."/>
      <w:lvlJc w:val="left"/>
      <w:pPr>
        <w:tabs>
          <w:tab w:val="num" w:pos="3600"/>
        </w:tabs>
        <w:ind w:left="3600" w:hanging="360"/>
      </w:pPr>
    </w:lvl>
    <w:lvl w:ilvl="5" w:tplc="5C56EB0C" w:tentative="1">
      <w:start w:val="1"/>
      <w:numFmt w:val="decimal"/>
      <w:lvlText w:val="%6."/>
      <w:lvlJc w:val="left"/>
      <w:pPr>
        <w:tabs>
          <w:tab w:val="num" w:pos="4320"/>
        </w:tabs>
        <w:ind w:left="4320" w:hanging="360"/>
      </w:pPr>
    </w:lvl>
    <w:lvl w:ilvl="6" w:tplc="F232F2A4" w:tentative="1">
      <w:start w:val="1"/>
      <w:numFmt w:val="decimal"/>
      <w:lvlText w:val="%7."/>
      <w:lvlJc w:val="left"/>
      <w:pPr>
        <w:tabs>
          <w:tab w:val="num" w:pos="5040"/>
        </w:tabs>
        <w:ind w:left="5040" w:hanging="360"/>
      </w:pPr>
    </w:lvl>
    <w:lvl w:ilvl="7" w:tplc="1774FC62" w:tentative="1">
      <w:start w:val="1"/>
      <w:numFmt w:val="decimal"/>
      <w:lvlText w:val="%8."/>
      <w:lvlJc w:val="left"/>
      <w:pPr>
        <w:tabs>
          <w:tab w:val="num" w:pos="5760"/>
        </w:tabs>
        <w:ind w:left="5760" w:hanging="360"/>
      </w:pPr>
    </w:lvl>
    <w:lvl w:ilvl="8" w:tplc="F5BE34B0" w:tentative="1">
      <w:start w:val="1"/>
      <w:numFmt w:val="decimal"/>
      <w:lvlText w:val="%9."/>
      <w:lvlJc w:val="left"/>
      <w:pPr>
        <w:tabs>
          <w:tab w:val="num" w:pos="6480"/>
        </w:tabs>
        <w:ind w:left="6480" w:hanging="360"/>
      </w:pPr>
    </w:lvl>
  </w:abstractNum>
  <w:abstractNum w:abstractNumId="28" w15:restartNumberingAfterBreak="0">
    <w:nsid w:val="686D6FBD"/>
    <w:multiLevelType w:val="hybridMultilevel"/>
    <w:tmpl w:val="E302697E"/>
    <w:lvl w:ilvl="0" w:tplc="8ED60D48">
      <w:start w:val="1"/>
      <w:numFmt w:val="decimal"/>
      <w:lvlText w:val="%1."/>
      <w:lvlJc w:val="left"/>
      <w:pPr>
        <w:tabs>
          <w:tab w:val="num" w:pos="720"/>
        </w:tabs>
        <w:ind w:left="720" w:hanging="360"/>
      </w:pPr>
    </w:lvl>
    <w:lvl w:ilvl="1" w:tplc="C324AD64" w:tentative="1">
      <w:start w:val="1"/>
      <w:numFmt w:val="decimal"/>
      <w:lvlText w:val="%2."/>
      <w:lvlJc w:val="left"/>
      <w:pPr>
        <w:tabs>
          <w:tab w:val="num" w:pos="1440"/>
        </w:tabs>
        <w:ind w:left="1440" w:hanging="360"/>
      </w:pPr>
    </w:lvl>
    <w:lvl w:ilvl="2" w:tplc="89C24D10" w:tentative="1">
      <w:start w:val="1"/>
      <w:numFmt w:val="decimal"/>
      <w:lvlText w:val="%3."/>
      <w:lvlJc w:val="left"/>
      <w:pPr>
        <w:tabs>
          <w:tab w:val="num" w:pos="2160"/>
        </w:tabs>
        <w:ind w:left="2160" w:hanging="360"/>
      </w:pPr>
    </w:lvl>
    <w:lvl w:ilvl="3" w:tplc="AF0832A8" w:tentative="1">
      <w:start w:val="1"/>
      <w:numFmt w:val="decimal"/>
      <w:lvlText w:val="%4."/>
      <w:lvlJc w:val="left"/>
      <w:pPr>
        <w:tabs>
          <w:tab w:val="num" w:pos="2880"/>
        </w:tabs>
        <w:ind w:left="2880" w:hanging="360"/>
      </w:pPr>
    </w:lvl>
    <w:lvl w:ilvl="4" w:tplc="BD8C2B64" w:tentative="1">
      <w:start w:val="1"/>
      <w:numFmt w:val="decimal"/>
      <w:lvlText w:val="%5."/>
      <w:lvlJc w:val="left"/>
      <w:pPr>
        <w:tabs>
          <w:tab w:val="num" w:pos="3600"/>
        </w:tabs>
        <w:ind w:left="3600" w:hanging="360"/>
      </w:pPr>
    </w:lvl>
    <w:lvl w:ilvl="5" w:tplc="0DE20CC8" w:tentative="1">
      <w:start w:val="1"/>
      <w:numFmt w:val="decimal"/>
      <w:lvlText w:val="%6."/>
      <w:lvlJc w:val="left"/>
      <w:pPr>
        <w:tabs>
          <w:tab w:val="num" w:pos="4320"/>
        </w:tabs>
        <w:ind w:left="4320" w:hanging="360"/>
      </w:pPr>
    </w:lvl>
    <w:lvl w:ilvl="6" w:tplc="98A0DD48" w:tentative="1">
      <w:start w:val="1"/>
      <w:numFmt w:val="decimal"/>
      <w:lvlText w:val="%7."/>
      <w:lvlJc w:val="left"/>
      <w:pPr>
        <w:tabs>
          <w:tab w:val="num" w:pos="5040"/>
        </w:tabs>
        <w:ind w:left="5040" w:hanging="360"/>
      </w:pPr>
    </w:lvl>
    <w:lvl w:ilvl="7" w:tplc="D640D666" w:tentative="1">
      <w:start w:val="1"/>
      <w:numFmt w:val="decimal"/>
      <w:lvlText w:val="%8."/>
      <w:lvlJc w:val="left"/>
      <w:pPr>
        <w:tabs>
          <w:tab w:val="num" w:pos="5760"/>
        </w:tabs>
        <w:ind w:left="5760" w:hanging="360"/>
      </w:pPr>
    </w:lvl>
    <w:lvl w:ilvl="8" w:tplc="94680224" w:tentative="1">
      <w:start w:val="1"/>
      <w:numFmt w:val="decimal"/>
      <w:lvlText w:val="%9."/>
      <w:lvlJc w:val="left"/>
      <w:pPr>
        <w:tabs>
          <w:tab w:val="num" w:pos="6480"/>
        </w:tabs>
        <w:ind w:left="6480" w:hanging="360"/>
      </w:pPr>
    </w:lvl>
  </w:abstractNum>
  <w:abstractNum w:abstractNumId="29" w15:restartNumberingAfterBreak="0">
    <w:nsid w:val="69A36077"/>
    <w:multiLevelType w:val="hybridMultilevel"/>
    <w:tmpl w:val="EC1224A6"/>
    <w:lvl w:ilvl="0" w:tplc="4FE2EAA6">
      <w:start w:val="1"/>
      <w:numFmt w:val="decimal"/>
      <w:lvlText w:val="%1."/>
      <w:lvlJc w:val="left"/>
      <w:pPr>
        <w:tabs>
          <w:tab w:val="num" w:pos="720"/>
        </w:tabs>
        <w:ind w:left="720" w:hanging="360"/>
      </w:pPr>
    </w:lvl>
    <w:lvl w:ilvl="1" w:tplc="75AE2DF4" w:tentative="1">
      <w:start w:val="1"/>
      <w:numFmt w:val="decimal"/>
      <w:lvlText w:val="%2."/>
      <w:lvlJc w:val="left"/>
      <w:pPr>
        <w:tabs>
          <w:tab w:val="num" w:pos="1440"/>
        </w:tabs>
        <w:ind w:left="1440" w:hanging="360"/>
      </w:pPr>
    </w:lvl>
    <w:lvl w:ilvl="2" w:tplc="434E7490" w:tentative="1">
      <w:start w:val="1"/>
      <w:numFmt w:val="decimal"/>
      <w:lvlText w:val="%3."/>
      <w:lvlJc w:val="left"/>
      <w:pPr>
        <w:tabs>
          <w:tab w:val="num" w:pos="2160"/>
        </w:tabs>
        <w:ind w:left="2160" w:hanging="360"/>
      </w:pPr>
    </w:lvl>
    <w:lvl w:ilvl="3" w:tplc="16168790" w:tentative="1">
      <w:start w:val="1"/>
      <w:numFmt w:val="decimal"/>
      <w:lvlText w:val="%4."/>
      <w:lvlJc w:val="left"/>
      <w:pPr>
        <w:tabs>
          <w:tab w:val="num" w:pos="2880"/>
        </w:tabs>
        <w:ind w:left="2880" w:hanging="360"/>
      </w:pPr>
    </w:lvl>
    <w:lvl w:ilvl="4" w:tplc="45D8E190" w:tentative="1">
      <w:start w:val="1"/>
      <w:numFmt w:val="decimal"/>
      <w:lvlText w:val="%5."/>
      <w:lvlJc w:val="left"/>
      <w:pPr>
        <w:tabs>
          <w:tab w:val="num" w:pos="3600"/>
        </w:tabs>
        <w:ind w:left="3600" w:hanging="360"/>
      </w:pPr>
    </w:lvl>
    <w:lvl w:ilvl="5" w:tplc="148A767E" w:tentative="1">
      <w:start w:val="1"/>
      <w:numFmt w:val="decimal"/>
      <w:lvlText w:val="%6."/>
      <w:lvlJc w:val="left"/>
      <w:pPr>
        <w:tabs>
          <w:tab w:val="num" w:pos="4320"/>
        </w:tabs>
        <w:ind w:left="4320" w:hanging="360"/>
      </w:pPr>
    </w:lvl>
    <w:lvl w:ilvl="6" w:tplc="23CC950C" w:tentative="1">
      <w:start w:val="1"/>
      <w:numFmt w:val="decimal"/>
      <w:lvlText w:val="%7."/>
      <w:lvlJc w:val="left"/>
      <w:pPr>
        <w:tabs>
          <w:tab w:val="num" w:pos="5040"/>
        </w:tabs>
        <w:ind w:left="5040" w:hanging="360"/>
      </w:pPr>
    </w:lvl>
    <w:lvl w:ilvl="7" w:tplc="8ABA7B66" w:tentative="1">
      <w:start w:val="1"/>
      <w:numFmt w:val="decimal"/>
      <w:lvlText w:val="%8."/>
      <w:lvlJc w:val="left"/>
      <w:pPr>
        <w:tabs>
          <w:tab w:val="num" w:pos="5760"/>
        </w:tabs>
        <w:ind w:left="5760" w:hanging="360"/>
      </w:pPr>
    </w:lvl>
    <w:lvl w:ilvl="8" w:tplc="8EACF568" w:tentative="1">
      <w:start w:val="1"/>
      <w:numFmt w:val="decimal"/>
      <w:lvlText w:val="%9."/>
      <w:lvlJc w:val="left"/>
      <w:pPr>
        <w:tabs>
          <w:tab w:val="num" w:pos="6480"/>
        </w:tabs>
        <w:ind w:left="6480" w:hanging="360"/>
      </w:pPr>
    </w:lvl>
  </w:abstractNum>
  <w:abstractNum w:abstractNumId="30" w15:restartNumberingAfterBreak="0">
    <w:nsid w:val="6AD6571D"/>
    <w:multiLevelType w:val="hybridMultilevel"/>
    <w:tmpl w:val="7110E29E"/>
    <w:lvl w:ilvl="0" w:tplc="89A87F16">
      <w:start w:val="1"/>
      <w:numFmt w:val="decimal"/>
      <w:lvlText w:val="%1."/>
      <w:lvlJc w:val="left"/>
      <w:pPr>
        <w:tabs>
          <w:tab w:val="num" w:pos="720"/>
        </w:tabs>
        <w:ind w:left="720" w:hanging="360"/>
      </w:pPr>
    </w:lvl>
    <w:lvl w:ilvl="1" w:tplc="08E80BC8" w:tentative="1">
      <w:start w:val="1"/>
      <w:numFmt w:val="decimal"/>
      <w:lvlText w:val="%2."/>
      <w:lvlJc w:val="left"/>
      <w:pPr>
        <w:tabs>
          <w:tab w:val="num" w:pos="1440"/>
        </w:tabs>
        <w:ind w:left="1440" w:hanging="360"/>
      </w:pPr>
    </w:lvl>
    <w:lvl w:ilvl="2" w:tplc="53600A32" w:tentative="1">
      <w:start w:val="1"/>
      <w:numFmt w:val="decimal"/>
      <w:lvlText w:val="%3."/>
      <w:lvlJc w:val="left"/>
      <w:pPr>
        <w:tabs>
          <w:tab w:val="num" w:pos="2160"/>
        </w:tabs>
        <w:ind w:left="2160" w:hanging="360"/>
      </w:pPr>
    </w:lvl>
    <w:lvl w:ilvl="3" w:tplc="61D6A34C" w:tentative="1">
      <w:start w:val="1"/>
      <w:numFmt w:val="decimal"/>
      <w:lvlText w:val="%4."/>
      <w:lvlJc w:val="left"/>
      <w:pPr>
        <w:tabs>
          <w:tab w:val="num" w:pos="2880"/>
        </w:tabs>
        <w:ind w:left="2880" w:hanging="360"/>
      </w:pPr>
    </w:lvl>
    <w:lvl w:ilvl="4" w:tplc="388E29DA" w:tentative="1">
      <w:start w:val="1"/>
      <w:numFmt w:val="decimal"/>
      <w:lvlText w:val="%5."/>
      <w:lvlJc w:val="left"/>
      <w:pPr>
        <w:tabs>
          <w:tab w:val="num" w:pos="3600"/>
        </w:tabs>
        <w:ind w:left="3600" w:hanging="360"/>
      </w:pPr>
    </w:lvl>
    <w:lvl w:ilvl="5" w:tplc="D2EEAB86" w:tentative="1">
      <w:start w:val="1"/>
      <w:numFmt w:val="decimal"/>
      <w:lvlText w:val="%6."/>
      <w:lvlJc w:val="left"/>
      <w:pPr>
        <w:tabs>
          <w:tab w:val="num" w:pos="4320"/>
        </w:tabs>
        <w:ind w:left="4320" w:hanging="360"/>
      </w:pPr>
    </w:lvl>
    <w:lvl w:ilvl="6" w:tplc="AF002CE8" w:tentative="1">
      <w:start w:val="1"/>
      <w:numFmt w:val="decimal"/>
      <w:lvlText w:val="%7."/>
      <w:lvlJc w:val="left"/>
      <w:pPr>
        <w:tabs>
          <w:tab w:val="num" w:pos="5040"/>
        </w:tabs>
        <w:ind w:left="5040" w:hanging="360"/>
      </w:pPr>
    </w:lvl>
    <w:lvl w:ilvl="7" w:tplc="3D484A12" w:tentative="1">
      <w:start w:val="1"/>
      <w:numFmt w:val="decimal"/>
      <w:lvlText w:val="%8."/>
      <w:lvlJc w:val="left"/>
      <w:pPr>
        <w:tabs>
          <w:tab w:val="num" w:pos="5760"/>
        </w:tabs>
        <w:ind w:left="5760" w:hanging="360"/>
      </w:pPr>
    </w:lvl>
    <w:lvl w:ilvl="8" w:tplc="1E6EAEE4" w:tentative="1">
      <w:start w:val="1"/>
      <w:numFmt w:val="decimal"/>
      <w:lvlText w:val="%9."/>
      <w:lvlJc w:val="left"/>
      <w:pPr>
        <w:tabs>
          <w:tab w:val="num" w:pos="6480"/>
        </w:tabs>
        <w:ind w:left="6480" w:hanging="360"/>
      </w:pPr>
    </w:lvl>
  </w:abstractNum>
  <w:abstractNum w:abstractNumId="31" w15:restartNumberingAfterBreak="0">
    <w:nsid w:val="74B17CEC"/>
    <w:multiLevelType w:val="hybridMultilevel"/>
    <w:tmpl w:val="6018EADA"/>
    <w:lvl w:ilvl="0" w:tplc="72549DF8">
      <w:start w:val="1"/>
      <w:numFmt w:val="decimal"/>
      <w:lvlText w:val="%1."/>
      <w:lvlJc w:val="left"/>
      <w:pPr>
        <w:tabs>
          <w:tab w:val="num" w:pos="720"/>
        </w:tabs>
        <w:ind w:left="720" w:hanging="360"/>
      </w:pPr>
    </w:lvl>
    <w:lvl w:ilvl="1" w:tplc="AD90E722" w:tentative="1">
      <w:start w:val="1"/>
      <w:numFmt w:val="decimal"/>
      <w:lvlText w:val="%2."/>
      <w:lvlJc w:val="left"/>
      <w:pPr>
        <w:tabs>
          <w:tab w:val="num" w:pos="1440"/>
        </w:tabs>
        <w:ind w:left="1440" w:hanging="360"/>
      </w:pPr>
    </w:lvl>
    <w:lvl w:ilvl="2" w:tplc="AEC8A1D2" w:tentative="1">
      <w:start w:val="1"/>
      <w:numFmt w:val="decimal"/>
      <w:lvlText w:val="%3."/>
      <w:lvlJc w:val="left"/>
      <w:pPr>
        <w:tabs>
          <w:tab w:val="num" w:pos="2160"/>
        </w:tabs>
        <w:ind w:left="2160" w:hanging="360"/>
      </w:pPr>
    </w:lvl>
    <w:lvl w:ilvl="3" w:tplc="A766728E" w:tentative="1">
      <w:start w:val="1"/>
      <w:numFmt w:val="decimal"/>
      <w:lvlText w:val="%4."/>
      <w:lvlJc w:val="left"/>
      <w:pPr>
        <w:tabs>
          <w:tab w:val="num" w:pos="2880"/>
        </w:tabs>
        <w:ind w:left="2880" w:hanging="360"/>
      </w:pPr>
    </w:lvl>
    <w:lvl w:ilvl="4" w:tplc="51FA4D90" w:tentative="1">
      <w:start w:val="1"/>
      <w:numFmt w:val="decimal"/>
      <w:lvlText w:val="%5."/>
      <w:lvlJc w:val="left"/>
      <w:pPr>
        <w:tabs>
          <w:tab w:val="num" w:pos="3600"/>
        </w:tabs>
        <w:ind w:left="3600" w:hanging="360"/>
      </w:pPr>
    </w:lvl>
    <w:lvl w:ilvl="5" w:tplc="1C649A6E" w:tentative="1">
      <w:start w:val="1"/>
      <w:numFmt w:val="decimal"/>
      <w:lvlText w:val="%6."/>
      <w:lvlJc w:val="left"/>
      <w:pPr>
        <w:tabs>
          <w:tab w:val="num" w:pos="4320"/>
        </w:tabs>
        <w:ind w:left="4320" w:hanging="360"/>
      </w:pPr>
    </w:lvl>
    <w:lvl w:ilvl="6" w:tplc="193C9BFA" w:tentative="1">
      <w:start w:val="1"/>
      <w:numFmt w:val="decimal"/>
      <w:lvlText w:val="%7."/>
      <w:lvlJc w:val="left"/>
      <w:pPr>
        <w:tabs>
          <w:tab w:val="num" w:pos="5040"/>
        </w:tabs>
        <w:ind w:left="5040" w:hanging="360"/>
      </w:pPr>
    </w:lvl>
    <w:lvl w:ilvl="7" w:tplc="2D1CFC80" w:tentative="1">
      <w:start w:val="1"/>
      <w:numFmt w:val="decimal"/>
      <w:lvlText w:val="%8."/>
      <w:lvlJc w:val="left"/>
      <w:pPr>
        <w:tabs>
          <w:tab w:val="num" w:pos="5760"/>
        </w:tabs>
        <w:ind w:left="5760" w:hanging="360"/>
      </w:pPr>
    </w:lvl>
    <w:lvl w:ilvl="8" w:tplc="66AADF56" w:tentative="1">
      <w:start w:val="1"/>
      <w:numFmt w:val="decimal"/>
      <w:lvlText w:val="%9."/>
      <w:lvlJc w:val="left"/>
      <w:pPr>
        <w:tabs>
          <w:tab w:val="num" w:pos="6480"/>
        </w:tabs>
        <w:ind w:left="6480" w:hanging="360"/>
      </w:pPr>
    </w:lvl>
  </w:abstractNum>
  <w:abstractNum w:abstractNumId="32" w15:restartNumberingAfterBreak="0">
    <w:nsid w:val="788316EA"/>
    <w:multiLevelType w:val="hybridMultilevel"/>
    <w:tmpl w:val="8078E1EE"/>
    <w:lvl w:ilvl="0" w:tplc="27D452CC">
      <w:start w:val="1"/>
      <w:numFmt w:val="decimal"/>
      <w:lvlText w:val="%1."/>
      <w:lvlJc w:val="left"/>
      <w:pPr>
        <w:tabs>
          <w:tab w:val="num" w:pos="720"/>
        </w:tabs>
        <w:ind w:left="720" w:hanging="360"/>
      </w:pPr>
    </w:lvl>
    <w:lvl w:ilvl="1" w:tplc="B4300F26" w:tentative="1">
      <w:start w:val="1"/>
      <w:numFmt w:val="decimal"/>
      <w:lvlText w:val="%2."/>
      <w:lvlJc w:val="left"/>
      <w:pPr>
        <w:tabs>
          <w:tab w:val="num" w:pos="1440"/>
        </w:tabs>
        <w:ind w:left="1440" w:hanging="360"/>
      </w:pPr>
    </w:lvl>
    <w:lvl w:ilvl="2" w:tplc="76C60AA2" w:tentative="1">
      <w:start w:val="1"/>
      <w:numFmt w:val="decimal"/>
      <w:lvlText w:val="%3."/>
      <w:lvlJc w:val="left"/>
      <w:pPr>
        <w:tabs>
          <w:tab w:val="num" w:pos="2160"/>
        </w:tabs>
        <w:ind w:left="2160" w:hanging="360"/>
      </w:pPr>
    </w:lvl>
    <w:lvl w:ilvl="3" w:tplc="5374DE1E" w:tentative="1">
      <w:start w:val="1"/>
      <w:numFmt w:val="decimal"/>
      <w:lvlText w:val="%4."/>
      <w:lvlJc w:val="left"/>
      <w:pPr>
        <w:tabs>
          <w:tab w:val="num" w:pos="2880"/>
        </w:tabs>
        <w:ind w:left="2880" w:hanging="360"/>
      </w:pPr>
    </w:lvl>
    <w:lvl w:ilvl="4" w:tplc="C2EC7896" w:tentative="1">
      <w:start w:val="1"/>
      <w:numFmt w:val="decimal"/>
      <w:lvlText w:val="%5."/>
      <w:lvlJc w:val="left"/>
      <w:pPr>
        <w:tabs>
          <w:tab w:val="num" w:pos="3600"/>
        </w:tabs>
        <w:ind w:left="3600" w:hanging="360"/>
      </w:pPr>
    </w:lvl>
    <w:lvl w:ilvl="5" w:tplc="8D62706E" w:tentative="1">
      <w:start w:val="1"/>
      <w:numFmt w:val="decimal"/>
      <w:lvlText w:val="%6."/>
      <w:lvlJc w:val="left"/>
      <w:pPr>
        <w:tabs>
          <w:tab w:val="num" w:pos="4320"/>
        </w:tabs>
        <w:ind w:left="4320" w:hanging="360"/>
      </w:pPr>
    </w:lvl>
    <w:lvl w:ilvl="6" w:tplc="AF968EEA" w:tentative="1">
      <w:start w:val="1"/>
      <w:numFmt w:val="decimal"/>
      <w:lvlText w:val="%7."/>
      <w:lvlJc w:val="left"/>
      <w:pPr>
        <w:tabs>
          <w:tab w:val="num" w:pos="5040"/>
        </w:tabs>
        <w:ind w:left="5040" w:hanging="360"/>
      </w:pPr>
    </w:lvl>
    <w:lvl w:ilvl="7" w:tplc="3C62E378" w:tentative="1">
      <w:start w:val="1"/>
      <w:numFmt w:val="decimal"/>
      <w:lvlText w:val="%8."/>
      <w:lvlJc w:val="left"/>
      <w:pPr>
        <w:tabs>
          <w:tab w:val="num" w:pos="5760"/>
        </w:tabs>
        <w:ind w:left="5760" w:hanging="360"/>
      </w:pPr>
    </w:lvl>
    <w:lvl w:ilvl="8" w:tplc="FD7E6998" w:tentative="1">
      <w:start w:val="1"/>
      <w:numFmt w:val="decimal"/>
      <w:lvlText w:val="%9."/>
      <w:lvlJc w:val="left"/>
      <w:pPr>
        <w:tabs>
          <w:tab w:val="num" w:pos="6480"/>
        </w:tabs>
        <w:ind w:left="6480" w:hanging="360"/>
      </w:pPr>
    </w:lvl>
  </w:abstractNum>
  <w:abstractNum w:abstractNumId="33" w15:restartNumberingAfterBreak="0">
    <w:nsid w:val="789D78DD"/>
    <w:multiLevelType w:val="hybridMultilevel"/>
    <w:tmpl w:val="17C06120"/>
    <w:lvl w:ilvl="0" w:tplc="945AC3B8">
      <w:start w:val="1"/>
      <w:numFmt w:val="decimal"/>
      <w:lvlText w:val="%1."/>
      <w:lvlJc w:val="left"/>
      <w:pPr>
        <w:tabs>
          <w:tab w:val="num" w:pos="720"/>
        </w:tabs>
        <w:ind w:left="720" w:hanging="360"/>
      </w:pPr>
    </w:lvl>
    <w:lvl w:ilvl="1" w:tplc="1A989224" w:tentative="1">
      <w:start w:val="1"/>
      <w:numFmt w:val="decimal"/>
      <w:lvlText w:val="%2."/>
      <w:lvlJc w:val="left"/>
      <w:pPr>
        <w:tabs>
          <w:tab w:val="num" w:pos="1440"/>
        </w:tabs>
        <w:ind w:left="1440" w:hanging="360"/>
      </w:pPr>
    </w:lvl>
    <w:lvl w:ilvl="2" w:tplc="E2DC91FC" w:tentative="1">
      <w:start w:val="1"/>
      <w:numFmt w:val="decimal"/>
      <w:lvlText w:val="%3."/>
      <w:lvlJc w:val="left"/>
      <w:pPr>
        <w:tabs>
          <w:tab w:val="num" w:pos="2160"/>
        </w:tabs>
        <w:ind w:left="2160" w:hanging="360"/>
      </w:pPr>
    </w:lvl>
    <w:lvl w:ilvl="3" w:tplc="0D862E12" w:tentative="1">
      <w:start w:val="1"/>
      <w:numFmt w:val="decimal"/>
      <w:lvlText w:val="%4."/>
      <w:lvlJc w:val="left"/>
      <w:pPr>
        <w:tabs>
          <w:tab w:val="num" w:pos="2880"/>
        </w:tabs>
        <w:ind w:left="2880" w:hanging="360"/>
      </w:pPr>
    </w:lvl>
    <w:lvl w:ilvl="4" w:tplc="C564276C" w:tentative="1">
      <w:start w:val="1"/>
      <w:numFmt w:val="decimal"/>
      <w:lvlText w:val="%5."/>
      <w:lvlJc w:val="left"/>
      <w:pPr>
        <w:tabs>
          <w:tab w:val="num" w:pos="3600"/>
        </w:tabs>
        <w:ind w:left="3600" w:hanging="360"/>
      </w:pPr>
    </w:lvl>
    <w:lvl w:ilvl="5" w:tplc="D76CD69C" w:tentative="1">
      <w:start w:val="1"/>
      <w:numFmt w:val="decimal"/>
      <w:lvlText w:val="%6."/>
      <w:lvlJc w:val="left"/>
      <w:pPr>
        <w:tabs>
          <w:tab w:val="num" w:pos="4320"/>
        </w:tabs>
        <w:ind w:left="4320" w:hanging="360"/>
      </w:pPr>
    </w:lvl>
    <w:lvl w:ilvl="6" w:tplc="A8707536" w:tentative="1">
      <w:start w:val="1"/>
      <w:numFmt w:val="decimal"/>
      <w:lvlText w:val="%7."/>
      <w:lvlJc w:val="left"/>
      <w:pPr>
        <w:tabs>
          <w:tab w:val="num" w:pos="5040"/>
        </w:tabs>
        <w:ind w:left="5040" w:hanging="360"/>
      </w:pPr>
    </w:lvl>
    <w:lvl w:ilvl="7" w:tplc="3D984512" w:tentative="1">
      <w:start w:val="1"/>
      <w:numFmt w:val="decimal"/>
      <w:lvlText w:val="%8."/>
      <w:lvlJc w:val="left"/>
      <w:pPr>
        <w:tabs>
          <w:tab w:val="num" w:pos="5760"/>
        </w:tabs>
        <w:ind w:left="5760" w:hanging="360"/>
      </w:pPr>
    </w:lvl>
    <w:lvl w:ilvl="8" w:tplc="30EA0BA4" w:tentative="1">
      <w:start w:val="1"/>
      <w:numFmt w:val="decimal"/>
      <w:lvlText w:val="%9."/>
      <w:lvlJc w:val="left"/>
      <w:pPr>
        <w:tabs>
          <w:tab w:val="num" w:pos="6480"/>
        </w:tabs>
        <w:ind w:left="6480" w:hanging="360"/>
      </w:pPr>
    </w:lvl>
  </w:abstractNum>
  <w:num w:numId="1" w16cid:durableId="1722904224">
    <w:abstractNumId w:val="31"/>
  </w:num>
  <w:num w:numId="2" w16cid:durableId="1366754490">
    <w:abstractNumId w:val="21"/>
  </w:num>
  <w:num w:numId="3" w16cid:durableId="1954628547">
    <w:abstractNumId w:val="5"/>
  </w:num>
  <w:num w:numId="4" w16cid:durableId="1193305718">
    <w:abstractNumId w:val="11"/>
  </w:num>
  <w:num w:numId="5" w16cid:durableId="2114547699">
    <w:abstractNumId w:val="19"/>
  </w:num>
  <w:num w:numId="6" w16cid:durableId="2085296940">
    <w:abstractNumId w:val="25"/>
  </w:num>
  <w:num w:numId="7" w16cid:durableId="294995860">
    <w:abstractNumId w:val="0"/>
  </w:num>
  <w:num w:numId="8" w16cid:durableId="782264047">
    <w:abstractNumId w:val="13"/>
  </w:num>
  <w:num w:numId="9" w16cid:durableId="610357588">
    <w:abstractNumId w:val="15"/>
  </w:num>
  <w:num w:numId="10" w16cid:durableId="1112091637">
    <w:abstractNumId w:val="6"/>
  </w:num>
  <w:num w:numId="11" w16cid:durableId="479422540">
    <w:abstractNumId w:val="1"/>
  </w:num>
  <w:num w:numId="12" w16cid:durableId="90978112">
    <w:abstractNumId w:val="27"/>
  </w:num>
  <w:num w:numId="13" w16cid:durableId="1427922930">
    <w:abstractNumId w:val="26"/>
  </w:num>
  <w:num w:numId="14" w16cid:durableId="2130975259">
    <w:abstractNumId w:val="10"/>
  </w:num>
  <w:num w:numId="15" w16cid:durableId="1150170468">
    <w:abstractNumId w:val="8"/>
  </w:num>
  <w:num w:numId="16" w16cid:durableId="1962496087">
    <w:abstractNumId w:val="23"/>
  </w:num>
  <w:num w:numId="17" w16cid:durableId="1308317632">
    <w:abstractNumId w:val="33"/>
  </w:num>
  <w:num w:numId="18" w16cid:durableId="735471885">
    <w:abstractNumId w:val="30"/>
  </w:num>
  <w:num w:numId="19" w16cid:durableId="1805543841">
    <w:abstractNumId w:val="32"/>
  </w:num>
  <w:num w:numId="20" w16cid:durableId="406266157">
    <w:abstractNumId w:val="17"/>
  </w:num>
  <w:num w:numId="21" w16cid:durableId="1626618535">
    <w:abstractNumId w:val="24"/>
  </w:num>
  <w:num w:numId="22" w16cid:durableId="1260676656">
    <w:abstractNumId w:val="7"/>
  </w:num>
  <w:num w:numId="23" w16cid:durableId="199318747">
    <w:abstractNumId w:val="28"/>
  </w:num>
  <w:num w:numId="24" w16cid:durableId="2052993577">
    <w:abstractNumId w:val="14"/>
  </w:num>
  <w:num w:numId="25" w16cid:durableId="2066026727">
    <w:abstractNumId w:val="2"/>
  </w:num>
  <w:num w:numId="26" w16cid:durableId="718432905">
    <w:abstractNumId w:val="22"/>
  </w:num>
  <w:num w:numId="27" w16cid:durableId="1379547736">
    <w:abstractNumId w:val="18"/>
  </w:num>
  <w:num w:numId="28" w16cid:durableId="2051954566">
    <w:abstractNumId w:val="12"/>
  </w:num>
  <w:num w:numId="29" w16cid:durableId="1710839547">
    <w:abstractNumId w:val="16"/>
  </w:num>
  <w:num w:numId="30" w16cid:durableId="409423125">
    <w:abstractNumId w:val="9"/>
  </w:num>
  <w:num w:numId="31" w16cid:durableId="1356542698">
    <w:abstractNumId w:val="29"/>
  </w:num>
  <w:num w:numId="32" w16cid:durableId="158276328">
    <w:abstractNumId w:val="3"/>
  </w:num>
  <w:num w:numId="33" w16cid:durableId="1666129802">
    <w:abstractNumId w:val="4"/>
  </w:num>
  <w:num w:numId="34" w16cid:durableId="9234880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32"/>
    <w:rsid w:val="00067503"/>
    <w:rsid w:val="00071CB1"/>
    <w:rsid w:val="00097A54"/>
    <w:rsid w:val="000A2068"/>
    <w:rsid w:val="000C18B9"/>
    <w:rsid w:val="000F3D4B"/>
    <w:rsid w:val="001011FF"/>
    <w:rsid w:val="00140016"/>
    <w:rsid w:val="001542B2"/>
    <w:rsid w:val="001B3D11"/>
    <w:rsid w:val="001F0138"/>
    <w:rsid w:val="002220D0"/>
    <w:rsid w:val="00231934"/>
    <w:rsid w:val="002549EC"/>
    <w:rsid w:val="00255ED5"/>
    <w:rsid w:val="002E4E14"/>
    <w:rsid w:val="00303F1A"/>
    <w:rsid w:val="0031253E"/>
    <w:rsid w:val="003647C3"/>
    <w:rsid w:val="00375F9C"/>
    <w:rsid w:val="003A0802"/>
    <w:rsid w:val="003B45A9"/>
    <w:rsid w:val="003E4CA2"/>
    <w:rsid w:val="003F4FE4"/>
    <w:rsid w:val="00400E26"/>
    <w:rsid w:val="00410C00"/>
    <w:rsid w:val="004123F1"/>
    <w:rsid w:val="00434D6A"/>
    <w:rsid w:val="004665B6"/>
    <w:rsid w:val="004A31CA"/>
    <w:rsid w:val="004A56F6"/>
    <w:rsid w:val="004C7622"/>
    <w:rsid w:val="0054249D"/>
    <w:rsid w:val="005541C2"/>
    <w:rsid w:val="0055603D"/>
    <w:rsid w:val="005715FF"/>
    <w:rsid w:val="0059242D"/>
    <w:rsid w:val="005C4D74"/>
    <w:rsid w:val="005E4380"/>
    <w:rsid w:val="005F7EBE"/>
    <w:rsid w:val="00657D73"/>
    <w:rsid w:val="00673757"/>
    <w:rsid w:val="006869C1"/>
    <w:rsid w:val="0069493B"/>
    <w:rsid w:val="006A0FB6"/>
    <w:rsid w:val="006D7AD2"/>
    <w:rsid w:val="0070360A"/>
    <w:rsid w:val="007456AA"/>
    <w:rsid w:val="00752F74"/>
    <w:rsid w:val="00801E95"/>
    <w:rsid w:val="00811092"/>
    <w:rsid w:val="008165DB"/>
    <w:rsid w:val="00831238"/>
    <w:rsid w:val="00863A15"/>
    <w:rsid w:val="00887954"/>
    <w:rsid w:val="008F0078"/>
    <w:rsid w:val="009021F6"/>
    <w:rsid w:val="00923B6D"/>
    <w:rsid w:val="00924474"/>
    <w:rsid w:val="00946841"/>
    <w:rsid w:val="00946989"/>
    <w:rsid w:val="009774FD"/>
    <w:rsid w:val="00977580"/>
    <w:rsid w:val="00977BDC"/>
    <w:rsid w:val="0099492F"/>
    <w:rsid w:val="009A195F"/>
    <w:rsid w:val="009A21C7"/>
    <w:rsid w:val="009B2082"/>
    <w:rsid w:val="009B5F3D"/>
    <w:rsid w:val="00A1008F"/>
    <w:rsid w:val="00A239D2"/>
    <w:rsid w:val="00A320D8"/>
    <w:rsid w:val="00A337F1"/>
    <w:rsid w:val="00A45159"/>
    <w:rsid w:val="00A81993"/>
    <w:rsid w:val="00A90EB9"/>
    <w:rsid w:val="00A97BDF"/>
    <w:rsid w:val="00AB15FC"/>
    <w:rsid w:val="00AB39FC"/>
    <w:rsid w:val="00AD37F5"/>
    <w:rsid w:val="00B12DF0"/>
    <w:rsid w:val="00B7356D"/>
    <w:rsid w:val="00B91782"/>
    <w:rsid w:val="00BA68CC"/>
    <w:rsid w:val="00BA7D54"/>
    <w:rsid w:val="00BB3D55"/>
    <w:rsid w:val="00C30C6E"/>
    <w:rsid w:val="00CB238D"/>
    <w:rsid w:val="00CC7821"/>
    <w:rsid w:val="00CF2F0A"/>
    <w:rsid w:val="00CF5F60"/>
    <w:rsid w:val="00D35FDE"/>
    <w:rsid w:val="00D451DC"/>
    <w:rsid w:val="00D9460D"/>
    <w:rsid w:val="00DC4C00"/>
    <w:rsid w:val="00E34AD8"/>
    <w:rsid w:val="00E55638"/>
    <w:rsid w:val="00E77888"/>
    <w:rsid w:val="00EB256F"/>
    <w:rsid w:val="00F06944"/>
    <w:rsid w:val="00F114A4"/>
    <w:rsid w:val="00F450A4"/>
    <w:rsid w:val="00F6542B"/>
    <w:rsid w:val="00FC6AAD"/>
    <w:rsid w:val="00FE0332"/>
    <w:rsid w:val="00FF214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797A0"/>
  <w15:chartTrackingRefBased/>
  <w15:docId w15:val="{86CDFB0B-F4FC-4CAB-9F27-FACA2994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el-GR" w:eastAsia="en-US" w:bidi="ar-SA"/>
    </w:rPr>
  </w:style>
  <w:style w:type="paragraph" w:styleId="Heading1">
    <w:name w:val="heading 1"/>
    <w:basedOn w:val="Normal"/>
    <w:qFormat/>
    <w:pPr>
      <w:spacing w:before="100" w:beforeAutospacing="1" w:after="100" w:afterAutospacing="1"/>
      <w:jc w:val="center"/>
      <w:outlineLvl w:val="0"/>
    </w:pPr>
    <w:rPr>
      <w:rFonts w:eastAsia="Arial Unicode MS"/>
      <w:b/>
      <w:bCs/>
      <w:color w:val="FF0033"/>
      <w:kern w:val="36"/>
      <w:sz w:val="36"/>
      <w:szCs w:val="36"/>
      <w:lang w:bidi="he-IL"/>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paragraph" w:styleId="Heading5">
    <w:name w:val="heading 5"/>
    <w:basedOn w:val="Normal"/>
    <w:qFormat/>
    <w:pPr>
      <w:spacing w:before="100" w:beforeAutospacing="1" w:after="100" w:afterAutospacing="1"/>
      <w:jc w:val="center"/>
      <w:outlineLvl w:val="4"/>
    </w:pPr>
    <w:rPr>
      <w:rFonts w:eastAsia="Arial Unicode MS"/>
      <w:b/>
      <w:bCs/>
      <w:color w:val="66666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character" w:customStyle="1" w:styleId="latin">
    <w:name w:val="latin"/>
    <w:basedOn w:val="DefaultParagraphFont"/>
  </w:style>
  <w:style w:type="paragraph" w:customStyle="1" w:styleId="latin1">
    <w:name w:val="latin1"/>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jc w:val="both"/>
    </w:pPr>
    <w:rPr>
      <w:rFonts w:ascii="Palatino Linotype" w:hAnsi="Palatino Linotype"/>
      <w:b/>
      <w:bCs/>
      <w:i/>
      <w:iCs/>
    </w:rPr>
  </w:style>
  <w:style w:type="character" w:customStyle="1" w:styleId="w">
    <w:name w:val="w"/>
    <w:basedOn w:val="DefaultParagraphFont"/>
    <w:rsid w:val="004123F1"/>
  </w:style>
  <w:style w:type="character" w:customStyle="1" w:styleId="p">
    <w:name w:val="p"/>
    <w:basedOn w:val="DefaultParagraphFont"/>
    <w:rsid w:val="004123F1"/>
  </w:style>
  <w:style w:type="paragraph" w:styleId="ListParagraph">
    <w:name w:val="List Paragraph"/>
    <w:basedOn w:val="Normal"/>
    <w:uiPriority w:val="34"/>
    <w:qFormat/>
    <w:rsid w:val="004123F1"/>
    <w:pPr>
      <w:ind w:left="720"/>
      <w:contextualSpacing/>
    </w:pPr>
  </w:style>
  <w:style w:type="character" w:customStyle="1" w:styleId="versenumber1">
    <w:name w:val="versenumber1"/>
    <w:basedOn w:val="DefaultParagraphFont"/>
    <w:rsid w:val="00A90EB9"/>
    <w:rPr>
      <w:color w:val="FF0000"/>
    </w:rPr>
  </w:style>
  <w:style w:type="character" w:styleId="Hyperlink">
    <w:name w:val="Hyperlink"/>
    <w:basedOn w:val="DefaultParagraphFont"/>
    <w:rsid w:val="00A90EB9"/>
    <w:rPr>
      <w:color w:val="0000FF"/>
      <w:u w:val="single"/>
    </w:rPr>
  </w:style>
  <w:style w:type="character" w:customStyle="1" w:styleId="greek1">
    <w:name w:val="greek1"/>
    <w:basedOn w:val="DefaultParagraphFont"/>
    <w:rsid w:val="00A90EB9"/>
    <w:rPr>
      <w:rFonts w:ascii="Gentium" w:hAnsi="Gentium" w:hint="default"/>
      <w:rtl w:val="0"/>
    </w:rPr>
  </w:style>
  <w:style w:type="character" w:styleId="Emphasis">
    <w:name w:val="Emphasis"/>
    <w:basedOn w:val="DefaultParagraphFont"/>
    <w:uiPriority w:val="20"/>
    <w:qFormat/>
    <w:rsid w:val="00A90EB9"/>
    <w:rPr>
      <w:i/>
      <w:iCs/>
    </w:rPr>
  </w:style>
  <w:style w:type="character" w:styleId="FollowedHyperlink">
    <w:name w:val="FollowedHyperlink"/>
    <w:basedOn w:val="DefaultParagraphFont"/>
    <w:uiPriority w:val="99"/>
    <w:semiHidden/>
    <w:unhideWhenUsed/>
    <w:rsid w:val="003A0802"/>
    <w:rPr>
      <w:color w:val="96607D" w:themeColor="followedHyperlink"/>
      <w:u w:val="single"/>
    </w:rPr>
  </w:style>
  <w:style w:type="character" w:styleId="UnresolvedMention">
    <w:name w:val="Unresolved Mention"/>
    <w:basedOn w:val="DefaultParagraphFont"/>
    <w:uiPriority w:val="99"/>
    <w:semiHidden/>
    <w:unhideWhenUsed/>
    <w:rsid w:val="00101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aife.perseus.org/library/urn:cts:greekLit:tlg0555/" TargetMode="External"/><Relationship Id="rId5" Type="http://schemas.openxmlformats.org/officeDocument/2006/relationships/hyperlink" Target="https://scaife.perseus.org/reader/urn:cts:greekLit:tlg2018.tlg001.1st1K-grc1:1.1.1-1.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5</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Artapanus</vt:lpstr>
    </vt:vector>
  </TitlesOfParts>
  <Company>Zacchaeus</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Artapanus</dc:title>
  <dc:subject/>
  <dc:description/>
  <cp:lastModifiedBy>Adrian Hills</cp:lastModifiedBy>
  <cp:revision>1</cp:revision>
  <dcterms:created xsi:type="dcterms:W3CDTF">2024-09-27T09:55:00Z</dcterms:created>
  <dcterms:modified xsi:type="dcterms:W3CDTF">2026-02-02T07:48:00Z</dcterms:modified>
  <cp:category>Pseudepigraph - Fragments (Lnnn-Xxx)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R402</vt:lpwstr>
  </property>
  <property fmtid="{D5CDD505-2E9C-101B-9397-08002B2CF9AE}" pid="3" name="Source">
    <vt:lpwstr>TextExcavation.com</vt:lpwstr>
  </property>
</Properties>
</file>