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8172" w14:textId="5DEE0C53" w:rsidR="00B24571" w:rsidRDefault="00000000" w:rsidP="0059607B">
      <w:pPr>
        <w:pBdr>
          <w:bottom w:val="single" w:sz="4" w:space="1" w:color="000000"/>
        </w:pBdr>
        <w:spacing w:before="120"/>
        <w:jc w:val="both"/>
        <w:rPr>
          <w:rFonts w:ascii="Arian Grqi" w:hAnsi="Arian Grqi" w:cs="Arian Grqi"/>
          <w:sz w:val="22"/>
          <w:szCs w:val="22"/>
          <w:lang w:val="en-GB"/>
        </w:rPr>
      </w:pPr>
      <w:r>
        <w:rPr>
          <w:rFonts w:ascii="Arian Grqi" w:hAnsi="Arian Grqi" w:cs="Arian Grqi"/>
          <w:sz w:val="22"/>
          <w:szCs w:val="22"/>
          <w:lang w:val="en-GB"/>
        </w:rPr>
        <w:t xml:space="preserve">The Armenian text presented here for </w:t>
      </w:r>
      <w:r>
        <w:rPr>
          <w:rFonts w:ascii="Arian Grqi" w:hAnsi="Arian Grqi" w:cs="Arian Grqi"/>
          <w:i/>
          <w:iCs/>
          <w:sz w:val="22"/>
          <w:szCs w:val="22"/>
          <w:lang w:val="en-GB"/>
        </w:rPr>
        <w:t>Third Corinthians</w:t>
      </w:r>
      <w:r>
        <w:rPr>
          <w:rFonts w:ascii="Arian Grqi" w:hAnsi="Arian Grqi" w:cs="Arian Grqi"/>
          <w:sz w:val="22"/>
          <w:szCs w:val="22"/>
          <w:lang w:val="en-GB"/>
        </w:rPr>
        <w:t xml:space="preserve"> is that published in </w:t>
      </w:r>
      <w:r>
        <w:rPr>
          <w:rFonts w:ascii="Arian Grqi" w:hAnsi="Arian Grqi" w:cs="Arian Grqi"/>
          <w:i/>
          <w:iCs/>
          <w:sz w:val="22"/>
          <w:szCs w:val="22"/>
          <w:lang w:val="en-GB"/>
        </w:rPr>
        <w:t>1894</w:t>
      </w:r>
      <w:r>
        <w:rPr>
          <w:rFonts w:ascii="Arian Grqi" w:hAnsi="Arian Grqi" w:cs="Arian Grqi"/>
          <w:sz w:val="22"/>
          <w:szCs w:val="22"/>
          <w:lang w:val="en-GB"/>
        </w:rPr>
        <w:t xml:space="preserve"> by P. Vetter in, “</w:t>
      </w:r>
      <w:r>
        <w:rPr>
          <w:rFonts w:ascii="Arian Grqi" w:hAnsi="Arian Grqi" w:cs="Arian Grqi"/>
          <w:i/>
          <w:iCs/>
          <w:sz w:val="22"/>
          <w:szCs w:val="22"/>
          <w:u w:val="single"/>
          <w:lang w:val="de-DE"/>
        </w:rPr>
        <w:t>Der Apocryphe dritte Korintherbrief</w:t>
      </w:r>
      <w:r>
        <w:rPr>
          <w:rFonts w:ascii="Arian Grqi" w:hAnsi="Arian Grqi" w:cs="Arian Grqi"/>
          <w:sz w:val="22"/>
          <w:szCs w:val="22"/>
          <w:lang w:val="en-GB"/>
        </w:rPr>
        <w:t xml:space="preserve">.” Paragraph breaks have been added to match M.R. James’ </w:t>
      </w:r>
      <w:r>
        <w:rPr>
          <w:rFonts w:ascii="Arian Grqi" w:hAnsi="Arian Grqi" w:cs="Arian Grqi"/>
          <w:i/>
          <w:iCs/>
          <w:sz w:val="22"/>
          <w:szCs w:val="22"/>
          <w:lang w:val="en-GB"/>
        </w:rPr>
        <w:t>1924</w:t>
      </w:r>
      <w:r>
        <w:rPr>
          <w:rFonts w:ascii="Arian Grqi" w:hAnsi="Arian Grqi" w:cs="Arian Grqi"/>
          <w:sz w:val="22"/>
          <w:szCs w:val="22"/>
          <w:lang w:val="en-GB"/>
        </w:rPr>
        <w:t xml:space="preserve"> English translation of the work.</w:t>
      </w:r>
      <w:r w:rsidR="0059607B">
        <w:rPr>
          <w:rFonts w:ascii="Arian Grqi" w:hAnsi="Arian Grqi" w:cs="Arian Grqi"/>
          <w:sz w:val="22"/>
          <w:szCs w:val="22"/>
          <w:lang w:val="en-GB"/>
        </w:rPr>
        <w:t xml:space="preserve"> </w:t>
      </w:r>
      <w:r>
        <w:rPr>
          <w:rFonts w:ascii="Arian Grqi" w:hAnsi="Arian Grqi" w:cs="Arian Grqi"/>
          <w:sz w:val="22"/>
          <w:szCs w:val="22"/>
          <w:lang w:val="en-GB"/>
        </w:rPr>
        <w:t>The text has been extracted from a PDF reprint of the work using image-to-text conversion software, followed by some degree of visual inspection/correction; however, the text has yet to undergo any formal proofreading</w:t>
      </w:r>
      <w:r w:rsidR="0059607B">
        <w:rPr>
          <w:rFonts w:ascii="Arian Grqi" w:hAnsi="Arian Grqi" w:cs="Arian Grqi"/>
          <w:sz w:val="22"/>
          <w:szCs w:val="22"/>
          <w:lang w:val="en-GB"/>
        </w:rPr>
        <w:t xml:space="preserve"> – </w:t>
      </w:r>
      <w:r>
        <w:rPr>
          <w:rFonts w:ascii="Arian Grqi" w:hAnsi="Arian Grqi" w:cs="Arian Grqi"/>
          <w:sz w:val="22"/>
          <w:szCs w:val="22"/>
          <w:lang w:val="en-GB"/>
        </w:rPr>
        <w:t>treat the text with caution.</w:t>
      </w:r>
    </w:p>
    <w:p w14:paraId="7D3FF0F7" w14:textId="77777777" w:rsidR="00B24571" w:rsidRDefault="00000000">
      <w:pPr>
        <w:pBdr>
          <w:bottom w:val="single" w:sz="4" w:space="1" w:color="000000"/>
        </w:pBdr>
        <w:spacing w:before="120"/>
        <w:jc w:val="center"/>
        <w:rPr>
          <w:rFonts w:ascii="Arian Grqi" w:hAnsi="Arian Grqi" w:cs="Arian Grqi"/>
          <w:sz w:val="22"/>
          <w:szCs w:val="22"/>
          <w:lang w:val="en-GB"/>
        </w:rPr>
      </w:pPr>
      <w:r>
        <w:rPr>
          <w:rFonts w:ascii="Arian Grqi" w:hAnsi="Arian Grqi" w:cs="Arian Grqi"/>
          <w:color w:val="00B050"/>
          <w:sz w:val="22"/>
          <w:szCs w:val="22"/>
          <w:lang w:val="en-GB"/>
        </w:rPr>
        <w:t xml:space="preserve">We shall include herein the Armenian texts of other sections of the </w:t>
      </w:r>
      <w:r>
        <w:rPr>
          <w:rFonts w:ascii="Arian Grqi" w:hAnsi="Arian Grqi" w:cs="Arian Grqi"/>
          <w:i/>
          <w:iCs/>
          <w:color w:val="00B050"/>
          <w:sz w:val="22"/>
          <w:szCs w:val="22"/>
          <w:lang w:val="en-GB"/>
        </w:rPr>
        <w:t>Acts of Paul</w:t>
      </w:r>
      <w:r>
        <w:rPr>
          <w:rFonts w:ascii="Arian Grqi" w:hAnsi="Arian Grqi" w:cs="Arian Grqi"/>
          <w:color w:val="00B050"/>
          <w:sz w:val="22"/>
          <w:szCs w:val="22"/>
          <w:lang w:val="en-GB"/>
        </w:rPr>
        <w:t>, as and when we should find usable sources.</w:t>
      </w:r>
    </w:p>
    <w:p w14:paraId="190C2BEB" w14:textId="77777777" w:rsidR="00B24571" w:rsidRDefault="00000000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rFonts w:ascii="Arian Grqi" w:hAnsi="Arian Grqi" w:cs="Arian Grqi"/>
          <w:i/>
          <w:iCs/>
          <w:lang w:val="hy-AM"/>
        </w:rPr>
      </w:pPr>
      <w:r>
        <w:rPr>
          <w:rStyle w:val="chapternumber1"/>
          <w:rFonts w:ascii="Arian Grqi" w:hAnsi="Arian Grqi" w:cs="Arian Grqi"/>
          <w:b/>
          <w:bCs/>
          <w:i/>
          <w:iCs/>
          <w:color w:val="auto"/>
          <w:sz w:val="32"/>
          <w:szCs w:val="32"/>
          <w:u w:color="800000"/>
          <w:lang w:val="hy-AM"/>
        </w:rPr>
        <w:t>I</w:t>
      </w:r>
    </w:p>
    <w:p w14:paraId="02FD9757" w14:textId="77777777" w:rsidR="00B24571" w:rsidRPr="00AB6E7A" w:rsidRDefault="00000000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rFonts w:ascii="Arian Grqi" w:hAnsi="Arian Grqi" w:cs="Arian Grqi"/>
          <w:color w:val="0070C0"/>
          <w:sz w:val="20"/>
          <w:szCs w:val="20"/>
          <w:lang w:val="hy-AM"/>
        </w:rPr>
      </w:pPr>
      <w:r w:rsidRPr="00AB6E7A">
        <w:rPr>
          <w:rFonts w:ascii="Arian Grqi" w:hAnsi="Arian Grqi" w:cs="Arian Grqi"/>
          <w:b/>
          <w:bCs/>
          <w:color w:val="0070C0"/>
          <w:sz w:val="28"/>
          <w:szCs w:val="28"/>
          <w:u w:color="E36C0A" w:themeColor="accent6" w:themeShade="BF"/>
          <w:lang w:val="hy-AM"/>
        </w:rPr>
        <w:t>Թոիղթ Կորնթացիոցն Առ Սոիրբ Առաքեալն Պաիղոս</w:t>
      </w:r>
    </w:p>
    <w:p w14:paraId="55A38439" w14:textId="77777777" w:rsidR="00B24571" w:rsidRDefault="00000000" w:rsidP="0059607B">
      <w:pPr>
        <w:pStyle w:val="aramaic"/>
        <w:bidi w:val="0"/>
        <w:spacing w:before="80" w:beforeAutospacing="0" w:afterAutospacing="0"/>
        <w:jc w:val="both"/>
        <w:rPr>
          <w:rFonts w:ascii="Arian Grqi" w:hAnsi="Arian Grqi" w:cs="Arian Grqi"/>
          <w:lang w:val="hy-AM"/>
        </w:rPr>
      </w:pP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Ստեփանոս եւ որ ընդ նմա երիցունք, Դաբնոս, Էւբուլոս, թէոփիլոս եւ Քոինոն՝ առ Պաւղոս, եղբայր ի Տէր, ողջոյն:</w:t>
      </w:r>
    </w:p>
    <w:p w14:paraId="7D147192" w14:textId="77777777" w:rsidR="00B24571" w:rsidRDefault="00000000" w:rsidP="0059607B">
      <w:pPr>
        <w:pStyle w:val="aramaic"/>
        <w:bidi w:val="0"/>
        <w:spacing w:before="80" w:beforeAutospacing="0" w:afterAutospacing="0"/>
        <w:jc w:val="both"/>
        <w:rPr>
          <w:rFonts w:ascii="Arian Grqi" w:hAnsi="Arian Grqi" w:cs="Arian Grqi"/>
          <w:lang w:val="hy-AM"/>
        </w:rPr>
      </w:pP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Արք ոմանք երկու եկին ի կորնթոս՝ Սիմոն անուն եւ Կղէովբիոս, որք սասանեն քաջ քաջ զոմանց Հաւատս Հրապուրող եւ ապականեալ բանիւք: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Յորոց բանից վերայ դու ինքնին պարտիս Հասանել։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4</w:t>
      </w:r>
      <w:r>
        <w:rPr>
          <w:rFonts w:ascii="Arian Grqi" w:hAnsi="Arian Grqi" w:cs="Arian Grqi"/>
          <w:color w:val="EE0000"/>
          <w:lang w:val="hy-AM"/>
        </w:rPr>
        <w:t xml:space="preserve"> </w:t>
      </w:r>
      <w:r>
        <w:rPr>
          <w:rFonts w:ascii="Arian Grqi" w:hAnsi="Arian Grqi" w:cs="Arian Grqi"/>
          <w:color w:val="0070C0"/>
          <w:lang w:val="hy-AM"/>
        </w:rPr>
        <w:t>Զի մեք ի քէն ոչ երբեք լուաք զայսպիսի բանս, եւ ոչ յայլոց առաքելոցն: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5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Այլ այսչափ գիտեմք, եթէ որ ինչ ի քէն ընկալաք եւ որ ինչ ի նոցանէ, Հաստատուն պահեցաք: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6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Բայց յայսմիկ յոյժ ողորմեցաւ մեզ Տէր, զի, մինչ դեռ դու իսկ մարմնով ընդ մեզ ես, միւսանդամ ի քէն լուիցուք։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7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Արդ փութով վաղվաղակի գրեսջիր մեզ գտոյգն, եւ կամ՝ դու ինքնին իսկ վաղվաղակի ու մեզ եկեսջիր։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8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Մեք Հաւատամք ի Տէր, թէ, որպէս յայտնութիւն ցուցաւ թէովնեայ, եթէ փրկեաց զքեզ Տէր ի ձեռաց անօրինին, ...</w:t>
      </w:r>
    </w:p>
    <w:p w14:paraId="1455F058" w14:textId="5B90B04F" w:rsidR="00B24571" w:rsidRDefault="00000000" w:rsidP="0059607B">
      <w:pPr>
        <w:pStyle w:val="aramaic"/>
        <w:bidi w:val="0"/>
        <w:spacing w:before="80" w:beforeAutospacing="0" w:afterAutospacing="0"/>
        <w:jc w:val="both"/>
        <w:rPr>
          <w:rFonts w:ascii="Arian Grqi" w:hAnsi="Arian Grqi" w:cs="Arian Grqi"/>
          <w:lang w:val="hy-AM"/>
        </w:rPr>
      </w:pP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9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են բանք նոցա մոլարք, զոր ասեն եւ ուսուցանեն, այսպէս: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10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Ձէ պարտ, ասեն, զմարգարէսն ընդունել։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11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ոչ զԱստուած ասեն ամենակալ։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12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ոչ յարութ-իւն ասեն մարմնոյ: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13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ոչ բնաւ զմարդն ասեն ստեղծեալ յԱստուծոյ: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14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 xml:space="preserve">Եւ ոչ ի կուսէ Մարիամայ ծնեալ առնեն զՅիսուս Քրիստոս մարմնով: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15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ոչ զաշխարՀս արարած</w:t>
      </w:r>
      <w:r w:rsidR="00AB6E7A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 xml:space="preserve"> ասեն Աստուծոյ, այլ Հրեշտակաց ուրումն: </w:t>
      </w:r>
    </w:p>
    <w:p w14:paraId="3FF20EA6" w14:textId="6699B76A" w:rsidR="00B24571" w:rsidRDefault="00000000" w:rsidP="0059607B">
      <w:pPr>
        <w:pStyle w:val="aramaic"/>
        <w:bidi w:val="0"/>
        <w:spacing w:before="80" w:beforeAutospacing="0" w:afterAutospacing="0"/>
        <w:jc w:val="both"/>
        <w:rPr>
          <w:rFonts w:ascii="Arian Grqi" w:hAnsi="Arian Grqi" w:cs="Arian Grqi"/>
          <w:lang w:val="hy-AM"/>
        </w:rPr>
      </w:pP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16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Արդ եղբայր, փոյթ յանձին կալջիր Հասանել մեզ, զի առանց գայթա զդութ եան կացցէ քաղաքս կորնթացւոց, եւ նոցա յիմարութիւնն յայտ յանդիմանու</w:t>
      </w:r>
      <w:r w:rsidR="00AB6E7A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>թեամբ աենեցուն խայտառակեալ մերժեսցի. Ողջ լեր ի Տէր:</w:t>
      </w:r>
    </w:p>
    <w:p w14:paraId="4428D65D" w14:textId="77777777" w:rsidR="00B24571" w:rsidRDefault="00B24571">
      <w:pPr>
        <w:sectPr w:rsidR="00B24571" w:rsidSect="0059607B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6DB48260" w14:textId="77777777" w:rsidR="00B24571" w:rsidRDefault="00000000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rFonts w:ascii="Arian Grqi" w:hAnsi="Arian Grqi" w:cs="Arian Grqi"/>
          <w:lang w:val="hy-AM"/>
        </w:rPr>
      </w:pPr>
      <w:r>
        <w:rPr>
          <w:rStyle w:val="chapternumber1"/>
          <w:rFonts w:ascii="Arian Grqi" w:hAnsi="Arian Grqi" w:cs="Arian Grqi"/>
          <w:b/>
          <w:bCs/>
          <w:i/>
          <w:iCs/>
          <w:color w:val="auto"/>
          <w:sz w:val="32"/>
          <w:szCs w:val="32"/>
          <w:u w:color="800000"/>
          <w:lang w:val="hy-AM"/>
        </w:rPr>
        <w:t>II</w:t>
      </w:r>
    </w:p>
    <w:p w14:paraId="40FA9FDA" w14:textId="77777777" w:rsidR="00B24571" w:rsidRDefault="00000000" w:rsidP="0059607B">
      <w:pPr>
        <w:pStyle w:val="aramaic"/>
        <w:bidi w:val="0"/>
        <w:spacing w:before="80" w:beforeAutospacing="0" w:afterAutospacing="0"/>
        <w:jc w:val="both"/>
        <w:rPr>
          <w:rFonts w:ascii="Arian Grqi" w:hAnsi="Arian Grqi" w:cs="Arian Grqi"/>
          <w:lang w:val="hy-AM"/>
        </w:rPr>
      </w:pP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Առին, տարան զթուղթն սարկաւագք ի քաղաքն Փիլիպեցւոց՝ թերեպտոս եւ Տիքոս: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Իբրեւ ա՛ռ զայն թուղթն Պաւղոս, թէպէտ եւ ինքն ի կապանս էր վամն Ստար տոնիկեայ, Ապողոփանի կնոջն, իբրեւ մոռանալ նմա զկապանսն, եւ սուգ առնու վամն բանիցն, որ լուաւ: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ասէ լալով. իբրեւ թէ լաւ էր ինձ, եթէ վախճանեալ էի, եւ ընդ Տեառն էի, քան թէ աստէն նովին մարնովս ե մ՝. եւ զայսպիսի բանս աղէտից լսեմ՝ զվարդապե֊առւ թեան. տրտմութիւն ի տրտմու թեան վերայ Հասանէ աւադիկ: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4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յայդչափ տարակուսանաց վերայ կալ ի կապանս եւ տեսանել զայդ աղէտս, առ որս ընթացեալ մեքենայից սատանայի։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5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այսպէս բազում՝ չարչարանօք առնէր Պաւղոս թղթոյն պատասխանի:</w:t>
      </w:r>
    </w:p>
    <w:p w14:paraId="69D33526" w14:textId="77777777" w:rsidR="00B24571" w:rsidRDefault="00B24571">
      <w:pPr>
        <w:sectPr w:rsidR="00B24571" w:rsidSect="0059607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66AAF388" w14:textId="77777777" w:rsidR="00B24571" w:rsidRDefault="00000000" w:rsidP="00AB6E7A">
      <w:pPr>
        <w:pStyle w:val="aramaic"/>
        <w:keepNext/>
        <w:widowControl w:val="0"/>
        <w:bidi w:val="0"/>
        <w:spacing w:before="120" w:beforeAutospacing="0" w:afterAutospacing="0"/>
        <w:jc w:val="center"/>
      </w:pPr>
      <w:r>
        <w:rPr>
          <w:rStyle w:val="chapternumber1"/>
          <w:rFonts w:ascii="Arian Grqi" w:hAnsi="Arian Grqi" w:cs="Arian Grqi"/>
          <w:b/>
          <w:bCs/>
          <w:i/>
          <w:iCs/>
          <w:color w:val="auto"/>
          <w:sz w:val="32"/>
          <w:szCs w:val="32"/>
          <w:u w:color="800000"/>
          <w:lang w:val="hy-AM"/>
        </w:rPr>
        <w:lastRenderedPageBreak/>
        <w:t>III</w:t>
      </w:r>
    </w:p>
    <w:p w14:paraId="474D847E" w14:textId="79D432FF" w:rsidR="00B24571" w:rsidRPr="00AB6E7A" w:rsidRDefault="00AB6E7A" w:rsidP="00AB6E7A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b/>
          <w:bCs/>
          <w:sz w:val="28"/>
          <w:szCs w:val="28"/>
          <w:u w:color="E36C0A" w:themeColor="accent6" w:themeShade="BF"/>
        </w:rPr>
      </w:pPr>
      <w:r w:rsidRPr="00AB6E7A">
        <w:rPr>
          <w:rFonts w:ascii="Arian Grqi" w:hAnsi="Arian Grqi" w:cs="Arian Grqi"/>
          <w:b/>
          <w:bCs/>
          <w:color w:val="0070C0"/>
          <w:sz w:val="28"/>
          <w:szCs w:val="28"/>
          <w:u w:color="E36C0A" w:themeColor="accent6" w:themeShade="BF"/>
          <w:lang w:val="hy-AM"/>
        </w:rPr>
        <w:t>Թուղթ Պաւղոսի Առ Կորնթացիսն</w:t>
      </w:r>
    </w:p>
    <w:p w14:paraId="03E0B8AF" w14:textId="40B32055" w:rsidR="00B24571" w:rsidRDefault="00000000">
      <w:pPr>
        <w:pStyle w:val="aramaic"/>
        <w:bidi w:val="0"/>
        <w:spacing w:before="120" w:beforeAutospacing="0" w:afterAutospacing="0"/>
        <w:jc w:val="both"/>
      </w:pP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Պաւղոս, կալանաւոր Յիսուսի Քրիստոսի, առ եղբարս կորնթացիս, ի բազում՝ վրիպակէս աստի՝ ողջոյն:</w:t>
      </w:r>
    </w:p>
    <w:p w14:paraId="73554EF2" w14:textId="77777777" w:rsidR="00AB6E7A" w:rsidRDefault="00000000" w:rsidP="00AB6E7A">
      <w:pPr>
        <w:pStyle w:val="aramaic"/>
        <w:bidi w:val="0"/>
        <w:spacing w:before="120" w:beforeAutospacing="0" w:afterAutospacing="0"/>
        <w:jc w:val="both"/>
      </w:pP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Ես ոչ ինչ կարի զարմացեալ եմ, եթէ այդչափ վաղվաղակի ընթանան հրա</w:t>
      </w:r>
      <w:r w:rsidR="00AB6E7A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>պոյրք չարին:</w:t>
      </w:r>
      <w:r w:rsidR="00AB6E7A">
        <w:t xml:space="preserve"> </w:t>
      </w: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Այլ զի Տէր [մեր] Յիսուս [Քրիստոս</w:t>
      </w:r>
      <w:r w:rsidR="00AB6E7A">
        <w:rPr>
          <w:rFonts w:ascii="Arian Grqi" w:hAnsi="Arian Grqi" w:cs="Arian Grqi"/>
          <w:color w:val="0070C0"/>
          <w:lang w:val="hy-AM"/>
        </w:rPr>
        <w:t xml:space="preserve">] </w:t>
      </w:r>
      <w:r>
        <w:rPr>
          <w:rFonts w:ascii="Arian Grqi" w:hAnsi="Arian Grqi" w:cs="Arian Grqi"/>
          <w:color w:val="0070C0"/>
          <w:lang w:val="hy-AM"/>
        </w:rPr>
        <w:t>վաղվաղակի արասցէ զգալուստ իւր վամն այնորիկ, որ փոփոխեն եւ անարգեն զպատգամն նորա:</w:t>
      </w:r>
    </w:p>
    <w:p w14:paraId="1E76D768" w14:textId="77777777" w:rsidR="008E136E" w:rsidRDefault="00000000" w:rsidP="00D94549">
      <w:pPr>
        <w:pStyle w:val="aramaic"/>
        <w:bidi w:val="0"/>
        <w:spacing w:before="120" w:beforeAutospacing="0" w:afterAutospacing="0"/>
        <w:jc w:val="both"/>
      </w:pP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4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Այլ ես ի սկզբանէ զայն ինչ ուսուցի ձեզ, զոր ես ինքնին ընկալայ յառաջնոց առաքելոց անտի, որ զամենայն ժամանակս ընդ Տեառն մերոյ Յիսուսի Քրիստոսի շրջէին:</w:t>
      </w:r>
      <w:r w:rsidR="00163812">
        <w:t xml:space="preserve"> </w:t>
      </w: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5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արդ ասեմ, զի Տէր Յիսուս Քրիստոս ի Մարիամայ կուսէ ծնաւ, որ է ի գաւակէ Դաւթի, ըստ աւետեաց Հոգւոյն սրբայ՝ առ ի Հօրէ յերկնից առաքելոյ ի նա:</w:t>
      </w:r>
      <w:r w:rsidR="00163812">
        <w:t xml:space="preserve"> </w:t>
      </w: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6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Զի յաշխարն մխեսցի Յիսուս եւ ազատեսցէ</w:t>
      </w:r>
      <w:r w:rsidR="00163812">
        <w:rPr>
          <w:rFonts w:ascii="Arian Grqi" w:hAnsi="Arian Grqi" w:cs="Arian Grqi"/>
          <w:color w:val="0070C0"/>
          <w:lang w:val="hy-AM"/>
        </w:rPr>
        <w:t xml:space="preserve"> </w:t>
      </w:r>
      <w:r>
        <w:rPr>
          <w:rFonts w:ascii="Arian Grqi" w:hAnsi="Arian Grqi" w:cs="Arian Grqi"/>
          <w:color w:val="0070C0"/>
          <w:lang w:val="hy-AM"/>
        </w:rPr>
        <w:t>զամենայն մարմին իւրով մար</w:t>
      </w:r>
      <w:r w:rsidR="00AB6E7A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 xml:space="preserve">նով, զի զմեզ ի մեռելոց յարուսցէ </w:t>
      </w:r>
      <w:r w:rsidR="00163812">
        <w:rPr>
          <w:rFonts w:ascii="Arian Grqi" w:hAnsi="Arian Grqi" w:cs="Arian Grqi"/>
          <w:color w:val="0070C0"/>
          <w:lang w:val="hy-AM"/>
        </w:rPr>
        <w:t>[</w:t>
      </w:r>
      <w:r>
        <w:rPr>
          <w:rFonts w:ascii="Arian Grqi" w:hAnsi="Arian Grqi" w:cs="Arian Grqi"/>
          <w:color w:val="0070C0"/>
          <w:lang w:val="hy-AM"/>
        </w:rPr>
        <w:t>մարնով], որպէս եւ եցոյց զանձն իւր օրինակ։</w:t>
      </w:r>
      <w:r w:rsidR="00163812">
        <w:t xml:space="preserve"> </w:t>
      </w: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7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զի յայտ լիցի, զի մարդն ի Հօրէ ստեղծաւ:</w:t>
      </w:r>
      <w:r w:rsidR="00163812">
        <w:t xml:space="preserve"> </w:t>
      </w: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8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վասն այնորիկ եւ ի կորստեանն իւրում մարդն անխնդիր ոչ մնաց, այլ խըն</w:t>
      </w:r>
      <w:r w:rsidR="00AB6E7A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>դրեցաւ, զի ի ձեռն որդեգրութ եանն կենդանասցի:</w:t>
      </w:r>
      <w:r w:rsidR="00163812">
        <w:t xml:space="preserve"> </w:t>
      </w: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9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Քանզի Աստուած, որ ամենայնի տէր է, Հայը Տեառն մերոյ Յիսուսի Քրիստոսի, որ արար զերկինս եւ զերկիր, առաքեաց նախ Հրէայսն զմարգարէսն, զի ի մեղաց</w:t>
      </w:r>
      <w:r w:rsidR="00163812">
        <w:t xml:space="preserve"> </w:t>
      </w:r>
      <w:r>
        <w:rPr>
          <w:rFonts w:ascii="Arian Grqi" w:hAnsi="Arian Grqi" w:cs="Arian Grqi"/>
          <w:color w:val="0070C0"/>
          <w:lang w:val="hy-AM"/>
        </w:rPr>
        <w:t>անտի կորզեսցէ զնոսա եւ հանցէ յարդարութիւն իւր:</w:t>
      </w:r>
      <w:r w:rsidR="00163812">
        <w:t xml:space="preserve"> </w:t>
      </w: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10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Զի կամէր նա փրկել զտունն Իսրայէլի, բաշխեաց արկ նա ի Հոգւոյ անտի [Քրիստոսի] ի վերայ մարգարէիցն, որ զանմոլար աստուածպաշտութիւնն եւ զծնունդն Քրիստոսի քարոզեսցեն ժամանակօք բազմօք:</w:t>
      </w:r>
      <w:r w:rsidR="00163812">
        <w:t xml:space="preserve"> </w:t>
      </w: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11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 xml:space="preserve">իսկ որ անօրէն իշխանն էր, իբրեւ աստուածանալ կամեցաւ, ձեռն արկանէր եւ ղնոսա </w:t>
      </w:r>
      <w:r w:rsidR="00163812">
        <w:rPr>
          <w:rFonts w:ascii="Arian Grqi" w:hAnsi="Arian Grqi" w:cs="Arian Grqi"/>
          <w:color w:val="0070C0"/>
          <w:lang w:val="hy-AM"/>
        </w:rPr>
        <w:t>[</w:t>
      </w:r>
      <w:r>
        <w:rPr>
          <w:rFonts w:ascii="Arian Grqi" w:hAnsi="Arian Grqi" w:cs="Arian Grqi"/>
          <w:color w:val="0070C0"/>
          <w:lang w:val="hy-AM"/>
        </w:rPr>
        <w:t>սպանանէր</w:t>
      </w:r>
      <w:r w:rsidR="00163812">
        <w:rPr>
          <w:rFonts w:ascii="Arian Grqi" w:hAnsi="Arian Grqi" w:cs="Arian Grqi"/>
          <w:color w:val="0070C0"/>
          <w:lang w:val="hy-AM"/>
        </w:rPr>
        <w:t>]</w:t>
      </w:r>
      <w:r>
        <w:rPr>
          <w:rFonts w:ascii="Arian Grqi" w:hAnsi="Arian Grqi" w:cs="Arian Grqi"/>
          <w:color w:val="0070C0"/>
          <w:lang w:val="hy-AM"/>
        </w:rPr>
        <w:t xml:space="preserve"> եւ զամենայն մարմին </w:t>
      </w:r>
      <w:r w:rsidR="00163812">
        <w:rPr>
          <w:rFonts w:ascii="Arian Grqi" w:hAnsi="Arian Grqi" w:cs="Arian Grqi"/>
          <w:color w:val="0070C0"/>
          <w:lang w:val="hy-AM"/>
        </w:rPr>
        <w:t>[</w:t>
      </w:r>
      <w:r>
        <w:rPr>
          <w:rFonts w:ascii="Arian Grqi" w:hAnsi="Arian Grqi" w:cs="Arian Grqi"/>
          <w:color w:val="0070C0"/>
          <w:lang w:val="hy-AM"/>
        </w:rPr>
        <w:t>մարդկան] մեղօք կապէր, քանզի դատա</w:t>
      </w:r>
      <w:r w:rsidR="00163812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 xml:space="preserve"> ստանք աշխարՀիս մերձեալ էին:</w:t>
      </w:r>
    </w:p>
    <w:p w14:paraId="4A3DCDD4" w14:textId="2539336E" w:rsidR="00D94549" w:rsidRDefault="00000000" w:rsidP="008E136E">
      <w:pPr>
        <w:pStyle w:val="aramaic"/>
        <w:bidi w:val="0"/>
        <w:spacing w:before="120" w:beforeAutospacing="0" w:afterAutospacing="0"/>
        <w:jc w:val="both"/>
      </w:pPr>
      <w:r w:rsidRPr="00344B2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12</w:t>
      </w:r>
      <w:r w:rsidR="00344B27" w:rsidRPr="00344B2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Աստուած ամենակալ՝ իբրեւ</w:t>
      </w:r>
      <w:r w:rsidR="00C34171">
        <w:rPr>
          <w:rFonts w:ascii="Arian Grqi" w:hAnsi="Arian Grqi" w:cs="Arian Grqi"/>
          <w:color w:val="0070C0"/>
          <w:lang w:val="hy-AM"/>
        </w:rPr>
        <w:t xml:space="preserve"> </w:t>
      </w:r>
      <w:r>
        <w:rPr>
          <w:rFonts w:ascii="Arian Grqi" w:hAnsi="Arian Grqi" w:cs="Arian Grqi"/>
          <w:color w:val="0070C0"/>
          <w:lang w:val="hy-AM"/>
        </w:rPr>
        <w:t>արդարացուցանել կամեցաւ եւ ոչ կամեցաւ խոտել զիւր ստեղծուածն, իբրեւ ետես չարչարեալ, ողորմեցաւ:</w:t>
      </w:r>
      <w:r w:rsidR="00C34171">
        <w:t xml:space="preserve"> </w:t>
      </w:r>
      <w:r w:rsidRPr="00344B2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13</w:t>
      </w:r>
      <w:r w:rsidR="00344B27" w:rsidRPr="00344B2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 xml:space="preserve">Եւ առաքեաց ի վախճան ժամանակաց զՀոդին սուրբ ի կոյսն </w:t>
      </w:r>
      <w:r w:rsidR="00C34171">
        <w:rPr>
          <w:rFonts w:ascii="Arian Grqi" w:hAnsi="Arian Grqi" w:cs="Arian Grqi"/>
          <w:color w:val="0070C0"/>
          <w:lang w:val="hy-AM"/>
        </w:rPr>
        <w:t>[</w:t>
      </w:r>
      <w:r>
        <w:rPr>
          <w:rFonts w:ascii="Arian Grqi" w:hAnsi="Arian Grqi" w:cs="Arian Grqi"/>
          <w:color w:val="0070C0"/>
          <w:lang w:val="hy-AM"/>
        </w:rPr>
        <w:t>Մարիամ], յառաջագոյն նկարեալ մարգարէիւք։</w:t>
      </w:r>
      <w:r w:rsidR="00C34171">
        <w:t xml:space="preserve"> </w:t>
      </w:r>
      <w:r w:rsidRPr="00344B2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14</w:t>
      </w:r>
      <w:r w:rsidR="00344B27" w:rsidRPr="00344B2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Որ, իբրեւ որտի մտօք Հաւատաց, եղեւ արժանի յղանալ եւ ծնանել զՏէր մեր Յիսուս Քրիստոս:</w:t>
      </w:r>
      <w:r w:rsidR="00C34171">
        <w:rPr>
          <w:rFonts w:ascii="Arian Grqi" w:hAnsi="Arian Grqi" w:cs="Arian Grqi"/>
          <w:color w:val="0070C0"/>
          <w:lang w:val="hy-AM"/>
        </w:rPr>
        <w:t xml:space="preserve"> </w:t>
      </w:r>
      <w:r w:rsidRPr="00344B2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15</w:t>
      </w:r>
      <w:r w:rsidR="00344B27" w:rsidRPr="00344B2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Զի կորստական մարնով, որ Հպարտացեալ յարգի լինէր չարն, նովին մար</w:t>
      </w:r>
      <w:r w:rsidR="00C34171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>նովեւ կշտամբեալ յանդ իմանեսցի, եթէ չէր աստուած:</w:t>
      </w:r>
      <w:r w:rsidR="00C34171">
        <w:t xml:space="preserve"> </w:t>
      </w:r>
      <w:r w:rsidRPr="00344B2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16</w:t>
      </w:r>
      <w:r w:rsidR="00344B27" w:rsidRPr="00344B2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Զի ի մարմին անդր իւր Յիսուս Քրիստոս կոչեաց եւ փրկեաց զկորստական մարմինն, եւ ձդեաց զնա ի կեանսն յաւիտենից, ի ձեռն Հաւատոցն:</w:t>
      </w:r>
      <w:r w:rsidR="00C34171">
        <w:t xml:space="preserve"> </w:t>
      </w:r>
      <w:r w:rsidRPr="00344B2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17</w:t>
      </w:r>
      <w:r w:rsidR="00344B27" w:rsidRPr="00344B2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Զի արդարութեան տաճար սուրբ յիւր մարմին անդը՝ լինելոց Ժամանակաց պատրաստեսցէ:</w:t>
      </w:r>
      <w:r w:rsidR="00C34171">
        <w:t xml:space="preserve"> </w:t>
      </w:r>
      <w:r w:rsidRPr="00344B2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18</w:t>
      </w:r>
      <w:r w:rsidR="00344B27" w:rsidRPr="00344B2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Յոր եւ մեք, իբրեւ Հաւատեցաք, ազատեցաք:</w:t>
      </w:r>
    </w:p>
    <w:p w14:paraId="202AAE04" w14:textId="77777777" w:rsidR="003A3500" w:rsidRDefault="00000000" w:rsidP="003A3500">
      <w:pPr>
        <w:pStyle w:val="aramaic"/>
        <w:bidi w:val="0"/>
        <w:spacing w:before="120" w:beforeAutospacing="0" w:afterAutospacing="0"/>
        <w:jc w:val="both"/>
      </w:pPr>
      <w:r w:rsidRPr="00AE1E7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19</w:t>
      </w:r>
      <w:r w:rsidR="00AE1E77" w:rsidRPr="00AE1E7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Արդ գիտասջիք, եթէ ոչ են նոքա որդիք արդարութեան, այլ որդիք բար</w:t>
      </w:r>
      <w:r w:rsidR="00D22980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>կութեան, որ զողորմութիւն գթութեանն Աստուծոյ կարճեն յանձանց իւրեանց, որ ասեն, եթէ ոչ են երկինք եւ երկիր եւ ամենայն արարածք՝ ձեռագործք Աստուծոյ Հօր ամենայնի:</w:t>
      </w:r>
      <w:r w:rsidR="00D94549">
        <w:t xml:space="preserve"> </w:t>
      </w:r>
      <w:r w:rsidR="00D94549" w:rsidRPr="00AE1E7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20</w:t>
      </w:r>
      <w:r w:rsidR="00D94549" w:rsidRPr="00AE1E77">
        <w:rPr>
          <w:rFonts w:ascii="Arian Grqi" w:hAnsi="Arian Grqi" w:cs="Arian Grqi"/>
          <w:color w:val="EE0000"/>
          <w:lang w:val="hy-AM"/>
        </w:rPr>
        <w:t> </w:t>
      </w:r>
      <w:r w:rsidR="00D94549" w:rsidRPr="00D94549">
        <w:rPr>
          <w:rFonts w:ascii="Arian Grqi" w:hAnsi="Arian Grqi" w:cs="Arian Grqi"/>
          <w:color w:val="0070C0"/>
          <w:lang w:val="hy-AM"/>
        </w:rPr>
        <w:t>Այլ նոքա զանիծեալ օձին ուսումն ունին</w:t>
      </w:r>
      <w:r w:rsidR="00D94549">
        <w:rPr>
          <w:rFonts w:ascii="Arian Grqi" w:hAnsi="Arian Grqi" w:cs="Arian Grqi"/>
          <w:color w:val="0070C0"/>
          <w:lang w:val="hy-AM"/>
        </w:rPr>
        <w:t>:</w:t>
      </w:r>
      <w:r w:rsidR="00D94549">
        <w:t xml:space="preserve"> </w:t>
      </w:r>
      <w:r w:rsidRPr="00AE1E7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21</w:t>
      </w:r>
      <w:r w:rsidR="00AE1E77" w:rsidRPr="00AE1E7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Բայց դուք՝ զօրութեամբ Աստուծոյ</w:t>
      </w:r>
      <w:r w:rsidR="00D94549">
        <w:rPr>
          <w:rFonts w:ascii="Arian Grqi" w:hAnsi="Arian Grqi" w:cs="Arian Grqi"/>
          <w:color w:val="0070C0"/>
          <w:lang w:val="hy-AM"/>
        </w:rPr>
        <w:t xml:space="preserve"> </w:t>
      </w:r>
      <w:r>
        <w:rPr>
          <w:rFonts w:ascii="Arian Grqi" w:hAnsi="Arian Grqi" w:cs="Arian Grqi"/>
          <w:color w:val="0070C0"/>
          <w:lang w:val="hy-AM"/>
        </w:rPr>
        <w:t>ի բաց մերժեցարուք ի նոցանէ, եւ զխոտոր վարդապետութիւն նոցա ի ձէնջ ի բաց Հալածեցէք:</w:t>
      </w:r>
      <w:r w:rsidR="00D94549">
        <w:t xml:space="preserve"> </w:t>
      </w:r>
      <w:r w:rsidRPr="00AE1E7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22</w:t>
      </w:r>
      <w:r w:rsidR="00AE1E77" w:rsidRPr="00AE1E7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Զի ոչ էք դուք որդիք անհնազանդութ եան, այլ մանկունք սիրեցելան եկեղեցւոյ:</w:t>
      </w:r>
      <w:r w:rsidR="00D94549">
        <w:t xml:space="preserve"> </w:t>
      </w:r>
      <w:r w:rsidRPr="00AE1E7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23</w:t>
      </w:r>
      <w:r w:rsidR="00AE1E77" w:rsidRPr="00AE1E77">
        <w:rPr>
          <w:rFonts w:ascii="Arian Grqi" w:hAnsi="Arian Grqi" w:cs="Arian Grqi"/>
          <w:color w:val="EE0000"/>
          <w:lang w:val="hy-AM"/>
        </w:rPr>
        <w:t xml:space="preserve"> </w:t>
      </w:r>
      <w:r>
        <w:rPr>
          <w:rFonts w:ascii="Arian Grqi" w:hAnsi="Arian Grqi" w:cs="Arian Grqi"/>
          <w:color w:val="0070C0"/>
          <w:lang w:val="hy-AM"/>
        </w:rPr>
        <w:t>Վասն որոյ եւ ժամանակ յարութեան քարոզեցաւ ընդ ամենեսեան:</w:t>
      </w:r>
    </w:p>
    <w:p w14:paraId="3C6FE77C" w14:textId="77777777" w:rsidR="00804C90" w:rsidRDefault="00000000" w:rsidP="00804C90">
      <w:pPr>
        <w:pStyle w:val="aramaic"/>
        <w:bidi w:val="0"/>
        <w:spacing w:before="120" w:beforeAutospacing="0" w:afterAutospacing="0"/>
        <w:jc w:val="both"/>
      </w:pP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lastRenderedPageBreak/>
        <w:t>24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Արդ՝ որ ասեն, թէ չիք յարութիւն մարմնոյ, նոքա իսկ ոչ են յառնելոց ի կեանսն յաւիտենից, այլ ի դատապարտութիւն եւ ի դատաստան յարիցեն թերահաւատ մարմնովեւ: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25</w:t>
      </w:r>
      <w:r w:rsidR="004E5412" w:rsidRPr="004E5412">
        <w:rPr>
          <w:rFonts w:ascii="Arian Grqi" w:hAnsi="Arian Grqi" w:cs="Arian Grqi"/>
          <w:color w:val="EE0000"/>
          <w:lang w:val="hy-AM"/>
        </w:rPr>
        <w:t xml:space="preserve"> </w:t>
      </w:r>
      <w:r>
        <w:rPr>
          <w:rFonts w:ascii="Arian Grqi" w:hAnsi="Arian Grqi" w:cs="Arian Grqi"/>
          <w:color w:val="0070C0"/>
          <w:lang w:val="hy-AM"/>
        </w:rPr>
        <w:t>Զի մարմին, որ ասէ, թէ չիք յարութիւն, նորա մի լիցի յարութիւն կենաց, զի այնպիսիքն յարուցելն անտի ուրացեալ գտանին։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26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Նա եւ դուք, արք կորնթացիք, գիտեք գցորենոյ սերմանս եւ զայլոց սերմա նեաց, զի Հատ</w:t>
      </w:r>
      <w:r w:rsidR="003A3500">
        <w:rPr>
          <w:rFonts w:ascii="Arian Grqi" w:hAnsi="Arian Grqi" w:cs="Arian Grqi"/>
          <w:color w:val="0070C0"/>
          <w:lang w:val="hy-AM"/>
        </w:rPr>
        <w:t xml:space="preserve"> </w:t>
      </w:r>
      <w:r>
        <w:rPr>
          <w:rFonts w:ascii="Arian Grqi" w:hAnsi="Arian Grqi" w:cs="Arian Grqi"/>
          <w:color w:val="0070C0"/>
          <w:lang w:val="hy-AM"/>
        </w:rPr>
        <w:t>լոկ մերկ անկանի յերկիր, եւ անդ ի խոնար</w:t>
      </w:r>
      <w:r w:rsidR="003A3500">
        <w:rPr>
          <w:rFonts w:ascii="Arian Grqi" w:hAnsi="Arian Grqi" w:cs="Arian Grqi"/>
          <w:color w:val="0070C0"/>
          <w:lang w:val="hy-AM"/>
        </w:rPr>
        <w:t>Հ</w:t>
      </w:r>
      <w:r>
        <w:rPr>
          <w:rFonts w:ascii="Arian Grqi" w:hAnsi="Arian Grqi" w:cs="Arian Grqi"/>
          <w:color w:val="0070C0"/>
          <w:lang w:val="hy-AM"/>
        </w:rPr>
        <w:t xml:space="preserve"> նախ մեռանի. եւ ապա յառնէ կամօք Տեառն ի նոյն մարմին եւ զդեցեալ։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27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ոչ եթէ լոկ նոյն մարմին յառնէ, այլ բազմապատիկ տոհմականօք կան</w:t>
      </w:r>
      <w:r w:rsidR="003A3500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>գնեալ եւ լցեալ օր</w:t>
      </w:r>
      <w:r w:rsidR="003A3500">
        <w:rPr>
          <w:rFonts w:ascii="Arian Grqi" w:hAnsi="Arian Grqi" w:cs="Arian Grqi"/>
          <w:color w:val="0070C0"/>
          <w:lang w:val="hy-AM"/>
        </w:rPr>
        <w:t>Հ</w:t>
      </w:r>
      <w:r>
        <w:rPr>
          <w:rFonts w:ascii="Arian Grqi" w:hAnsi="Arian Grqi" w:cs="Arian Grqi"/>
          <w:color w:val="0070C0"/>
          <w:lang w:val="hy-AM"/>
        </w:rPr>
        <w:t>նութեամբ: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28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Այլ մեզ պարտ է, ոչ միայն ի սերմանց անտի առակ ի մէջ բերել, այլ ի պատուական մարմնոց մարդկան: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29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Դուք ինքնին գիտէք զՅովնան, որդին Ամաթեայ, վասն զի յամառեաց նա ի քարոզելն Նինուէացւոց, ընկլաւ նա ի պորտ ձկանն՝ գերիս տիւս եւ զերիս գիշերս: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30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ապա յետ երից աւուրց լուաւ Աստուած աղօթից նորա ի ներքին անդնդոց անտի. եւ ոչ ինչ ապականեցաւ նմա, եւ ոչ արտեւան մի կորացաւ, եւ ոչ մազ մի ի մարմնոյ նորա թափեցաւ: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31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Ո՞րչափ եւս առաւել վասն ձեր, թերահաւատք. եթէ Հաւատայք դուք ի Տեր Յիսուս Քրիստոս, յարուսցէ զձեզ, որպէս եւ ինքն յարեաւ։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32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Եթէ ոսկերքն Եղիսէի մարգարէին ի վերայ մեռելոյն անկեալ յարուցին զմե</w:t>
      </w:r>
      <w:r w:rsidR="003A3500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>ռեալն, դուք որչափ եւս առաւել, որ ի մարմին եւ յարիւն եւ ի Հոգին Քրիստոսի յեցեալ էք, յայնմ՝ աւուր յարիջիք՝ ողջանդամ մարմնով։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33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Իսկ Եղիա մարգարէ զորդի այրւոյն գիրկս արկ եւ յարոյց ի մեռելոց. որչափ եւս առաւել Յիսուս Քրիստոս եւ զձեզ յարուսցէ ողջանդամք մարմնով, որպէս եւ ինքն իսկ յարեաւ ի մեռելոց։</w:t>
      </w:r>
    </w:p>
    <w:p w14:paraId="6557569A" w14:textId="79EE6FEB" w:rsidR="00B24571" w:rsidRDefault="00000000" w:rsidP="00804C90">
      <w:pPr>
        <w:pStyle w:val="aramaic"/>
        <w:bidi w:val="0"/>
        <w:spacing w:before="120" w:beforeAutospacing="0" w:afterAutospacing="0"/>
        <w:jc w:val="both"/>
      </w:pPr>
      <w:r w:rsidRPr="00804C90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34</w:t>
      </w:r>
      <w:r w:rsidR="00804C90" w:rsidRPr="00804C90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Ապա թէ այլ ինչ տարապարտուց ընդունիք, աշխատ ոք յայսմ՝ Հետէ զիս մի արասցէ:</w:t>
      </w:r>
      <w:r w:rsidR="00804C90">
        <w:t xml:space="preserve"> </w:t>
      </w:r>
      <w:r w:rsidRPr="00804C90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35</w:t>
      </w:r>
      <w:r w:rsidR="00804C90" w:rsidRPr="00804C90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 xml:space="preserve">Զի ես զկապանս զայս յանձին իմում կրեմ, զի զՔրիստոս շահեցայց, եւ կտտանաց մարնոյս այսմիկ </w:t>
      </w:r>
      <w:r w:rsidR="00804C90">
        <w:rPr>
          <w:rFonts w:ascii="Arian Grqi" w:hAnsi="Arian Grqi" w:cs="Arian Grqi"/>
          <w:color w:val="0070C0"/>
          <w:lang w:val="hy-AM"/>
        </w:rPr>
        <w:t>Հ</w:t>
      </w:r>
      <w:r>
        <w:rPr>
          <w:rFonts w:ascii="Arian Grqi" w:hAnsi="Arian Grqi" w:cs="Arian Grqi"/>
          <w:color w:val="0070C0"/>
          <w:lang w:val="hy-AM"/>
        </w:rPr>
        <w:t>ամբերեմ՝, զի յարութեան ի մեռելոցն արժանի եղէց:</w:t>
      </w:r>
      <w:r w:rsidR="00804C90">
        <w:t xml:space="preserve"> </w:t>
      </w:r>
      <w:r w:rsidRPr="00804C90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36</w:t>
      </w:r>
      <w:r w:rsidR="00804C90" w:rsidRPr="00804C90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դուք իւրաքանչիւր ոք, որպէս ընկալարուք զօրէնմն ի ձեռաց երանելի մարգարէիցն եւ սրբոյ աւետարանին, Հաստատուն կալջիք. եւ վարձս ընկալջիք ի յարու</w:t>
      </w:r>
      <w:r w:rsidR="00804C90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>թեան մեռելոց, զկեանսն յաւիտենից ժառանգեսջիք:</w:t>
      </w:r>
      <w:r w:rsidR="00804C90">
        <w:t xml:space="preserve"> </w:t>
      </w:r>
      <w:r w:rsidRPr="00804C90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37</w:t>
      </w:r>
      <w:r w:rsidR="00804C90" w:rsidRPr="00804C90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Ապա եթէ թերահաւատ ոք լինիցի եւ յանցանիցէ, դատաստան անձին իւրում նիւթէ ընդ չարագործսն, եւ ընդ այնոսիկ, որ զայնպիսի առաջարկութիւն մոլորութեան մարդկան ունին, պատժի։</w:t>
      </w:r>
      <w:r w:rsidR="00804C90">
        <w:t xml:space="preserve"> </w:t>
      </w:r>
      <w:r w:rsidRPr="00804C90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38</w:t>
      </w:r>
      <w:r w:rsidR="00804C90" w:rsidRPr="00804C90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Զի նոքա ինքնին իսկ են ծնունդք իժից եւ կորիւնք օձից եւ քարբից:</w:t>
      </w:r>
      <w:r w:rsidR="00804C90">
        <w:t xml:space="preserve"> </w:t>
      </w:r>
      <w:r w:rsidRPr="00804C90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39</w:t>
      </w:r>
      <w:r w:rsidR="00804C90" w:rsidRPr="00804C90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Մերժեցարուք եւ ի բաց մեկնեցարուք ի նոցանէ զօրութեամբ Տեառն մերոց Յիսուսի Քրիստոսի։</w:t>
      </w:r>
      <w:r w:rsidR="00804C90">
        <w:t xml:space="preserve"> </w:t>
      </w:r>
      <w:r w:rsidRPr="00804C90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40</w:t>
      </w:r>
      <w:r w:rsidR="00804C90" w:rsidRPr="00804C90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եղիցի ընդ ձեզ խաղաղութիւն եւ շնորհք անդրանկին սիրելւոյ</w:t>
      </w:r>
      <w:r w:rsidR="00804C90">
        <w:rPr>
          <w:rFonts w:ascii="Arian Grqi" w:hAnsi="Arian Grqi" w:cs="Arian Grqi"/>
          <w:color w:val="0070C0"/>
          <w:lang w:val="hy-AM"/>
        </w:rPr>
        <w:t>.</w:t>
      </w:r>
      <w:r>
        <w:rPr>
          <w:rFonts w:ascii="Arian Grqi" w:hAnsi="Arian Grqi" w:cs="Arian Grqi"/>
          <w:color w:val="0070C0"/>
          <w:lang w:val="hy-AM"/>
        </w:rPr>
        <w:t xml:space="preserve"> ան:</w:t>
      </w:r>
    </w:p>
    <w:p w14:paraId="62A239DE" w14:textId="77777777" w:rsidR="00B24571" w:rsidRDefault="00000000">
      <w:pPr>
        <w:pStyle w:val="aramaic"/>
        <w:bidi w:val="0"/>
        <w:spacing w:before="120" w:beforeAutospacing="0" w:afterAutospacing="0"/>
        <w:jc w:val="both"/>
      </w:pPr>
      <w:r>
        <w:rPr>
          <w:rFonts w:ascii="Arian Grqi" w:hAnsi="Arian Grqi" w:cs="Arian Grqi"/>
          <w:color w:val="0070C0"/>
          <w:lang w:val="hy-AM"/>
        </w:rPr>
        <w:t xml:space="preserve"> </w:t>
      </w:r>
    </w:p>
    <w:sectPr w:rsidR="00B24571" w:rsidSect="0059607B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n Grqi">
    <w:panose1 w:val="01000000000000000000"/>
    <w:charset w:val="00"/>
    <w:family w:val="auto"/>
    <w:pitch w:val="variable"/>
    <w:sig w:usb0="84000EEF" w:usb1="1000000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71"/>
    <w:rsid w:val="00163812"/>
    <w:rsid w:val="00344B27"/>
    <w:rsid w:val="003A3500"/>
    <w:rsid w:val="004E5412"/>
    <w:rsid w:val="00530E9F"/>
    <w:rsid w:val="0059607B"/>
    <w:rsid w:val="006E17E2"/>
    <w:rsid w:val="00804C90"/>
    <w:rsid w:val="008E136E"/>
    <w:rsid w:val="00AB6E7A"/>
    <w:rsid w:val="00AE1E77"/>
    <w:rsid w:val="00B24571"/>
    <w:rsid w:val="00C34171"/>
    <w:rsid w:val="00D22980"/>
    <w:rsid w:val="00D9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162A"/>
  <w15:docId w15:val="{7ACAAB43-6FBC-44A6-9AB6-9FCF5F91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a-Latn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E7199A"/>
    <w:pPr>
      <w:keepNext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2"/>
      <w:sz w:val="32"/>
      <w:szCs w:val="32"/>
      <w:lang w:val="de-DE"/>
    </w:rPr>
  </w:style>
  <w:style w:type="paragraph" w:styleId="Heading2">
    <w:name w:val="heading 2"/>
    <w:basedOn w:val="Normal"/>
    <w:next w:val="Normal"/>
    <w:link w:val="Heading2Char"/>
    <w:qFormat/>
    <w:rsid w:val="00E7199A"/>
    <w:pPr>
      <w:keepNext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2207C8"/>
    <w:rPr>
      <w:color w:val="FF0000"/>
    </w:rPr>
  </w:style>
  <w:style w:type="character" w:customStyle="1" w:styleId="versenumber1">
    <w:name w:val="versenumber1"/>
    <w:basedOn w:val="DefaultParagraphFont"/>
    <w:qFormat/>
    <w:rsid w:val="002207C8"/>
    <w:rPr>
      <w:color w:val="FF0000"/>
    </w:rPr>
  </w:style>
  <w:style w:type="character" w:styleId="Hyperlink">
    <w:name w:val="Hyperlink"/>
    <w:basedOn w:val="DefaultParagraphFont"/>
    <w:rsid w:val="00772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26C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qFormat/>
    <w:rsid w:val="00E7199A"/>
    <w:rPr>
      <w:rFonts w:ascii="Vusillus Old Face" w:hAnsi="Vusillus Old Face" w:cs="Arial"/>
      <w:b/>
      <w:bCs/>
      <w:kern w:val="2"/>
      <w:sz w:val="32"/>
      <w:szCs w:val="32"/>
      <w:lang w:val="de-DE" w:eastAsia="en-US" w:bidi="ar-SA"/>
    </w:rPr>
  </w:style>
  <w:style w:type="character" w:customStyle="1" w:styleId="Heading2Char">
    <w:name w:val="Heading 2 Char"/>
    <w:basedOn w:val="DefaultParagraphFont"/>
    <w:link w:val="Heading2"/>
    <w:qFormat/>
    <w:rsid w:val="00E7199A"/>
    <w:rPr>
      <w:rFonts w:ascii="Vusillus Old Face" w:hAnsi="Vusillus Old Face" w:cs="Arial"/>
      <w:b/>
      <w:bCs/>
      <w:i/>
      <w:iCs/>
      <w:sz w:val="28"/>
      <w:szCs w:val="28"/>
      <w:lang w:eastAsia="en-US" w:bidi="ar-SA"/>
    </w:rPr>
  </w:style>
  <w:style w:type="character" w:customStyle="1" w:styleId="greek1">
    <w:name w:val="greek1"/>
    <w:basedOn w:val="DefaultParagraphFont"/>
    <w:qFormat/>
    <w:rsid w:val="00E7199A"/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rsid w:val="00E7199A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close">
    <w:name w:val="close"/>
    <w:basedOn w:val="Normal"/>
    <w:qFormat/>
    <w:rsid w:val="00476C87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2207C8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hebrew">
    <w:name w:val="hebrew"/>
    <w:basedOn w:val="Normal"/>
    <w:qFormat/>
    <w:rsid w:val="00E7199A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greek">
    <w:name w:val="greek"/>
    <w:basedOn w:val="Normal"/>
    <w:qFormat/>
    <w:rsid w:val="00E7199A"/>
    <w:pPr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latin">
    <w:name w:val="latin"/>
    <w:basedOn w:val="Normal"/>
    <w:qFormat/>
    <w:rsid w:val="00E7199A"/>
    <w:pPr>
      <w:spacing w:beforeAutospacing="1" w:afterAutospacing="1"/>
    </w:pPr>
    <w:rPr>
      <w:rFonts w:ascii="Palatino Linotype" w:eastAsia="Arial Unicode MS" w:hAnsi="Palatino Linotype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Acts of Paul</vt:lpstr>
    </vt:vector>
  </TitlesOfParts>
  <Company>Zacchaeus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Paul</dc:title>
  <dc:subject/>
  <dc:creator/>
  <dc:description/>
  <cp:lastModifiedBy>Adrian Hills</cp:lastModifiedBy>
  <cp:revision>1</cp:revision>
  <dcterms:created xsi:type="dcterms:W3CDTF">2026-04-12T20:23:00Z</dcterms:created>
  <dcterms:modified xsi:type="dcterms:W3CDTF">2026-04-13T15:01:00Z</dcterms:modified>
  <cp:category>Apocryphal Acts (Vnnn-Xxx)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